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2B1495" w:rsidRDefault="00143666" w:rsidP="00294CCC">
      <w:pPr>
        <w:jc w:val="right"/>
        <w:outlineLvl w:val="0"/>
        <w:rPr>
          <w:b/>
          <w:sz w:val="22"/>
          <w:szCs w:val="22"/>
        </w:rPr>
      </w:pPr>
      <w:proofErr w:type="spellStart"/>
      <w:r w:rsidRPr="00143666">
        <w:rPr>
          <w:b/>
          <w:sz w:val="22"/>
          <w:szCs w:val="22"/>
        </w:rPr>
        <w:t>Ημ</w:t>
      </w:r>
      <w:proofErr w:type="spellEnd"/>
      <w:r w:rsidRPr="00143666">
        <w:rPr>
          <w:b/>
          <w:sz w:val="22"/>
          <w:szCs w:val="22"/>
        </w:rPr>
        <w:t>/</w:t>
      </w:r>
      <w:proofErr w:type="spellStart"/>
      <w:r w:rsidRPr="00143666">
        <w:rPr>
          <w:b/>
          <w:sz w:val="22"/>
          <w:szCs w:val="22"/>
        </w:rPr>
        <w:t>νία</w:t>
      </w:r>
      <w:proofErr w:type="spellEnd"/>
      <w:r w:rsidRPr="00143666">
        <w:rPr>
          <w:b/>
          <w:sz w:val="22"/>
          <w:szCs w:val="22"/>
        </w:rPr>
        <w:t xml:space="preserve"> </w:t>
      </w:r>
      <w:proofErr w:type="spellStart"/>
      <w:proofErr w:type="gramStart"/>
      <w:r w:rsidRPr="00143666">
        <w:rPr>
          <w:b/>
          <w:sz w:val="22"/>
          <w:szCs w:val="22"/>
        </w:rPr>
        <w:t>Ισχύος</w:t>
      </w:r>
      <w:proofErr w:type="spellEnd"/>
      <w:r w:rsidRPr="00143666">
        <w:rPr>
          <w:b/>
          <w:sz w:val="22"/>
          <w:szCs w:val="22"/>
        </w:rPr>
        <w:t xml:space="preserve"> :</w:t>
      </w:r>
      <w:proofErr w:type="gramEnd"/>
      <w:r w:rsidRPr="00143666">
        <w:rPr>
          <w:b/>
          <w:sz w:val="22"/>
          <w:szCs w:val="22"/>
        </w:rPr>
        <w:t xml:space="preserve"> </w:t>
      </w:r>
      <w:r w:rsidR="006B2062" w:rsidRPr="002B1495">
        <w:rPr>
          <w:b/>
          <w:sz w:val="22"/>
          <w:szCs w:val="22"/>
        </w:rPr>
        <w:t>[</w:t>
      </w:r>
      <w:r w:rsidR="006B2062" w:rsidRPr="007C007E">
        <w:rPr>
          <w:b/>
          <w:sz w:val="22"/>
          <w:szCs w:val="22"/>
          <w:highlight w:val="yellow"/>
        </w:rPr>
        <w:t>INSERT LOAD DATE</w:t>
      </w:r>
      <w:r w:rsidR="006B2062" w:rsidRPr="002B1495">
        <w:rPr>
          <w:b/>
          <w:sz w:val="22"/>
          <w:szCs w:val="22"/>
        </w:rPr>
        <w:t>]</w:t>
      </w:r>
    </w:p>
    <w:p w:rsidR="00294CCC" w:rsidRPr="002B1495" w:rsidRDefault="00294CCC" w:rsidP="00294CCC">
      <w:pPr>
        <w:rPr>
          <w:sz w:val="22"/>
          <w:szCs w:val="22"/>
        </w:rPr>
      </w:pPr>
    </w:p>
    <w:p w:rsidR="00294CCC" w:rsidRPr="002B1495" w:rsidRDefault="00294CCC" w:rsidP="00294CCC">
      <w:pPr>
        <w:rPr>
          <w:sz w:val="22"/>
          <w:szCs w:val="22"/>
        </w:rPr>
      </w:pPr>
    </w:p>
    <w:p w:rsidR="00143666" w:rsidRPr="00143666" w:rsidRDefault="00143666" w:rsidP="00143666">
      <w:pPr>
        <w:tabs>
          <w:tab w:val="right" w:pos="8101"/>
        </w:tabs>
        <w:spacing w:after="120" w:line="384" w:lineRule="auto"/>
        <w:ind w:right="539"/>
        <w:jc w:val="both"/>
        <w:rPr>
          <w:b/>
          <w:lang w:val="el-GR"/>
        </w:rPr>
      </w:pPr>
      <w:r w:rsidRPr="00143666">
        <w:rPr>
          <w:b/>
          <w:lang w:val="el-GR"/>
        </w:rPr>
        <w:t xml:space="preserve">Καλώς ήλθατε στον Εφαρμογή της Εκπαίδευσης </w:t>
      </w:r>
      <w:r w:rsidRPr="00143666">
        <w:rPr>
          <w:b/>
        </w:rPr>
        <w:t>Clinique</w:t>
      </w:r>
      <w:r w:rsidRPr="00143666">
        <w:rPr>
          <w:b/>
          <w:lang w:val="el-GR"/>
        </w:rPr>
        <w:t xml:space="preserve"> (η</w:t>
      </w:r>
      <w:r w:rsidRPr="00143666">
        <w:rPr>
          <w:b/>
          <w:i/>
          <w:lang w:val="el-GR"/>
        </w:rPr>
        <w:t xml:space="preserve"> «Εφαρμογή»</w:t>
      </w:r>
      <w:r w:rsidRPr="00143666">
        <w:rPr>
          <w:b/>
          <w:lang w:val="el-GR"/>
        </w:rPr>
        <w:t>)</w:t>
      </w:r>
      <w:r w:rsidRPr="00143666">
        <w:rPr>
          <w:b/>
          <w:lang w:val="el-GR"/>
        </w:rPr>
        <w:tab/>
      </w:r>
    </w:p>
    <w:p w:rsidR="00294CCC" w:rsidRPr="00143666" w:rsidRDefault="00294CCC" w:rsidP="00294CCC">
      <w:pPr>
        <w:rPr>
          <w:sz w:val="22"/>
          <w:szCs w:val="22"/>
          <w:lang w:val="el-GR"/>
        </w:rPr>
      </w:pPr>
    </w:p>
    <w:p w:rsidR="00143666" w:rsidRPr="00143666" w:rsidRDefault="00143666" w:rsidP="00143666">
      <w:pPr>
        <w:spacing w:after="120" w:line="384" w:lineRule="auto"/>
        <w:ind w:right="539"/>
        <w:jc w:val="both"/>
        <w:rPr>
          <w:sz w:val="22"/>
          <w:szCs w:val="22"/>
          <w:lang w:val="el-GR"/>
        </w:rPr>
      </w:pPr>
      <w:r w:rsidRPr="00143666">
        <w:rPr>
          <w:sz w:val="22"/>
          <w:szCs w:val="22"/>
          <w:lang w:val="el-GR"/>
        </w:rPr>
        <w:t xml:space="preserve">Η Clinique Education παρέχει το περιεχόμενο και τις υπηρεσίες που διατίθενται στον Εφαρμογή σε εσάς υπό τους εξής όρους και προϋποθέσεις, την Πολιτική μας Απορρήτου και άλλους όρους και προϋποθέσεις τις οποίες μπορείτε να βρείτε σε όλη την Εφαρμογή μας σε σχέση με συγκεκριμένη λειτουργικότητα, χαρακτηριστικά ή προωθήσεις καθώς και υπηρεσία πελατών όλα εκ των οποίων θεωρούνται τμήμα και περιλαμβάνονται στους παρόντες όρους και προϋποθέσεις (συλλογικά </w:t>
      </w:r>
      <w:r w:rsidRPr="00143666">
        <w:rPr>
          <w:b/>
          <w:sz w:val="22"/>
          <w:szCs w:val="22"/>
          <w:lang w:val="el-GR"/>
        </w:rPr>
        <w:t>«οι Όροι και Προϋποθέσεις»</w:t>
      </w:r>
      <w:r w:rsidRPr="00143666">
        <w:rPr>
          <w:sz w:val="22"/>
          <w:szCs w:val="22"/>
          <w:lang w:val="el-GR"/>
        </w:rPr>
        <w:t>). Με την πρόσβαση ή τη χρήση της Εφαρμογής, αναγνωρίζετε ότι έχετε διαβάσει, κατανοήσει και συμφωνείτε χωρίς περιορισμό ή επιφύλαξη να δεσμεύεστε από τους παρόντες Όρους και Προϋποθέσεις.</w:t>
      </w:r>
    </w:p>
    <w:p w:rsidR="00294CCC" w:rsidRPr="00143666" w:rsidRDefault="00294CCC" w:rsidP="00294CCC">
      <w:pPr>
        <w:rPr>
          <w:sz w:val="22"/>
          <w:szCs w:val="22"/>
          <w:lang w:val="el-GR"/>
        </w:rPr>
      </w:pPr>
    </w:p>
    <w:p w:rsidR="00294CCC" w:rsidRPr="002B1495" w:rsidRDefault="00143666" w:rsidP="00294CCC">
      <w:pPr>
        <w:numPr>
          <w:ilvl w:val="0"/>
          <w:numId w:val="2"/>
        </w:numPr>
        <w:tabs>
          <w:tab w:val="clear" w:pos="720"/>
        </w:tabs>
        <w:ind w:left="360"/>
        <w:rPr>
          <w:b/>
          <w:sz w:val="22"/>
          <w:szCs w:val="22"/>
        </w:rPr>
      </w:pPr>
      <w:r>
        <w:rPr>
          <w:b/>
          <w:sz w:val="22"/>
          <w:szCs w:val="22"/>
          <w:lang w:val="el-GR"/>
        </w:rPr>
        <w:t>ΑΠΟΡΡΗΤΟ</w:t>
      </w:r>
    </w:p>
    <w:p w:rsidR="00294CCC" w:rsidRPr="00143666" w:rsidRDefault="00294CCC" w:rsidP="00294CCC">
      <w:pPr>
        <w:rPr>
          <w:sz w:val="22"/>
          <w:szCs w:val="22"/>
          <w:lang w:val="el-GR"/>
        </w:rPr>
      </w:pPr>
    </w:p>
    <w:p w:rsidR="00143666" w:rsidRPr="00143666" w:rsidRDefault="00143666" w:rsidP="00143666">
      <w:pPr>
        <w:spacing w:after="120" w:line="384" w:lineRule="auto"/>
        <w:ind w:right="539"/>
        <w:jc w:val="both"/>
        <w:rPr>
          <w:lang w:val="el-GR"/>
        </w:rPr>
      </w:pPr>
      <w:r w:rsidRPr="00143666">
        <w:rPr>
          <w:lang w:val="el-GR"/>
        </w:rPr>
        <w:t xml:space="preserve">Παρακαλώ διαβάστε την </w:t>
      </w:r>
      <w:r w:rsidRPr="00143666">
        <w:rPr>
          <w:b/>
          <w:color w:val="0000FF"/>
          <w:sz w:val="22"/>
          <w:szCs w:val="22"/>
          <w:lang w:val="el-GR"/>
        </w:rPr>
        <w:t xml:space="preserve">Πολιτική μας Απορρήτου </w:t>
      </w:r>
      <w:r w:rsidR="00BF4767" w:rsidRPr="00143666">
        <w:rPr>
          <w:b/>
          <w:sz w:val="22"/>
          <w:szCs w:val="22"/>
          <w:lang w:val="el-GR"/>
        </w:rPr>
        <w:t>[</w:t>
      </w:r>
      <w:r w:rsidR="00294CCC" w:rsidRPr="00E40733">
        <w:rPr>
          <w:b/>
          <w:color w:val="0000FF"/>
          <w:sz w:val="22"/>
          <w:szCs w:val="22"/>
          <w:highlight w:val="yellow"/>
        </w:rPr>
        <w:t>hyperlink</w:t>
      </w:r>
      <w:r w:rsidR="00BF4767" w:rsidRPr="00143666">
        <w:rPr>
          <w:b/>
          <w:color w:val="0000FF"/>
          <w:sz w:val="22"/>
          <w:szCs w:val="22"/>
          <w:highlight w:val="yellow"/>
          <w:lang w:val="el-GR"/>
        </w:rPr>
        <w:t xml:space="preserve"> </w:t>
      </w:r>
      <w:r w:rsidR="00BF4767" w:rsidRPr="00E40733">
        <w:rPr>
          <w:b/>
          <w:color w:val="0000FF"/>
          <w:sz w:val="22"/>
          <w:szCs w:val="22"/>
          <w:highlight w:val="yellow"/>
        </w:rPr>
        <w:t>this</w:t>
      </w:r>
      <w:r w:rsidR="00BF4767" w:rsidRPr="00143666">
        <w:rPr>
          <w:b/>
          <w:color w:val="0000FF"/>
          <w:sz w:val="22"/>
          <w:szCs w:val="22"/>
          <w:highlight w:val="yellow"/>
          <w:lang w:val="el-GR"/>
        </w:rPr>
        <w:t xml:space="preserve"> </w:t>
      </w:r>
      <w:r w:rsidR="00BF4767" w:rsidRPr="00E40733">
        <w:rPr>
          <w:b/>
          <w:color w:val="0000FF"/>
          <w:sz w:val="22"/>
          <w:szCs w:val="22"/>
          <w:highlight w:val="yellow"/>
        </w:rPr>
        <w:t>to</w:t>
      </w:r>
      <w:r w:rsidR="00BF4767" w:rsidRPr="00143666">
        <w:rPr>
          <w:b/>
          <w:color w:val="0000FF"/>
          <w:sz w:val="22"/>
          <w:szCs w:val="22"/>
          <w:highlight w:val="yellow"/>
          <w:lang w:val="el-GR"/>
        </w:rPr>
        <w:t xml:space="preserve"> </w:t>
      </w:r>
      <w:r w:rsidR="00BF4767" w:rsidRPr="00E40733">
        <w:rPr>
          <w:b/>
          <w:color w:val="0000FF"/>
          <w:sz w:val="22"/>
          <w:szCs w:val="22"/>
          <w:highlight w:val="yellow"/>
        </w:rPr>
        <w:t>the</w:t>
      </w:r>
      <w:r w:rsidR="00BF4767" w:rsidRPr="00143666">
        <w:rPr>
          <w:b/>
          <w:color w:val="0000FF"/>
          <w:sz w:val="22"/>
          <w:szCs w:val="22"/>
          <w:highlight w:val="yellow"/>
          <w:lang w:val="el-GR"/>
        </w:rPr>
        <w:t xml:space="preserve"> </w:t>
      </w:r>
      <w:r w:rsidR="004E1CA0" w:rsidRPr="00E40733">
        <w:rPr>
          <w:b/>
          <w:color w:val="0000FF"/>
          <w:sz w:val="22"/>
          <w:szCs w:val="22"/>
          <w:highlight w:val="yellow"/>
        </w:rPr>
        <w:t>Clinique</w:t>
      </w:r>
      <w:r w:rsidR="004E1CA0" w:rsidRPr="00143666">
        <w:rPr>
          <w:b/>
          <w:color w:val="0000FF"/>
          <w:sz w:val="22"/>
          <w:szCs w:val="22"/>
          <w:highlight w:val="yellow"/>
          <w:lang w:val="el-GR"/>
        </w:rPr>
        <w:t xml:space="preserve"> </w:t>
      </w:r>
      <w:r w:rsidR="004E1CA0" w:rsidRPr="00E40733">
        <w:rPr>
          <w:b/>
          <w:color w:val="0000FF"/>
          <w:sz w:val="22"/>
          <w:szCs w:val="22"/>
          <w:highlight w:val="yellow"/>
        </w:rPr>
        <w:t>Education</w:t>
      </w:r>
      <w:r w:rsidR="00BF4767" w:rsidRPr="00143666">
        <w:rPr>
          <w:b/>
          <w:color w:val="0000FF"/>
          <w:sz w:val="22"/>
          <w:szCs w:val="22"/>
          <w:highlight w:val="yellow"/>
          <w:lang w:val="el-GR"/>
        </w:rPr>
        <w:t xml:space="preserve"> </w:t>
      </w:r>
      <w:r w:rsidR="00BF4767" w:rsidRPr="00E40733">
        <w:rPr>
          <w:b/>
          <w:color w:val="0000FF"/>
          <w:sz w:val="22"/>
          <w:szCs w:val="22"/>
          <w:highlight w:val="yellow"/>
        </w:rPr>
        <w:t>Privacy</w:t>
      </w:r>
      <w:r w:rsidR="00BF4767" w:rsidRPr="00143666">
        <w:rPr>
          <w:b/>
          <w:color w:val="0000FF"/>
          <w:sz w:val="22"/>
          <w:szCs w:val="22"/>
          <w:highlight w:val="yellow"/>
          <w:lang w:val="el-GR"/>
        </w:rPr>
        <w:t xml:space="preserve"> </w:t>
      </w:r>
      <w:r w:rsidR="00BF4767" w:rsidRPr="00E40733">
        <w:rPr>
          <w:b/>
          <w:color w:val="0000FF"/>
          <w:sz w:val="22"/>
          <w:szCs w:val="22"/>
          <w:highlight w:val="yellow"/>
        </w:rPr>
        <w:t>Po</w:t>
      </w:r>
      <w:r w:rsidR="00BF4767" w:rsidRPr="00844F6F">
        <w:rPr>
          <w:b/>
          <w:color w:val="0000FF"/>
          <w:sz w:val="22"/>
          <w:szCs w:val="22"/>
          <w:highlight w:val="yellow"/>
        </w:rPr>
        <w:t>licy</w:t>
      </w:r>
      <w:r w:rsidR="00844F6F" w:rsidRPr="00143666">
        <w:rPr>
          <w:b/>
          <w:color w:val="0000FF"/>
          <w:sz w:val="22"/>
          <w:szCs w:val="22"/>
          <w:highlight w:val="yellow"/>
          <w:lang w:val="el-GR"/>
        </w:rPr>
        <w:t xml:space="preserve"> – </w:t>
      </w:r>
      <w:r w:rsidR="00844F6F" w:rsidRPr="00844F6F">
        <w:rPr>
          <w:b/>
          <w:color w:val="0000FF"/>
          <w:sz w:val="22"/>
          <w:szCs w:val="22"/>
          <w:highlight w:val="yellow"/>
        </w:rPr>
        <w:t>APPLICATION</w:t>
      </w:r>
      <w:r w:rsidR="00844F6F" w:rsidRPr="00143666">
        <w:rPr>
          <w:b/>
          <w:color w:val="0000FF"/>
          <w:sz w:val="22"/>
          <w:szCs w:val="22"/>
          <w:highlight w:val="yellow"/>
          <w:lang w:val="el-GR"/>
        </w:rPr>
        <w:t xml:space="preserve"> </w:t>
      </w:r>
      <w:r w:rsidR="00844F6F" w:rsidRPr="00844F6F">
        <w:rPr>
          <w:b/>
          <w:color w:val="0000FF"/>
          <w:sz w:val="22"/>
          <w:szCs w:val="22"/>
          <w:highlight w:val="yellow"/>
        </w:rPr>
        <w:t>VERSION</w:t>
      </w:r>
      <w:r w:rsidR="00BF4767" w:rsidRPr="00143666">
        <w:rPr>
          <w:b/>
          <w:color w:val="0000FF"/>
          <w:sz w:val="22"/>
          <w:szCs w:val="22"/>
          <w:lang w:val="el-GR"/>
        </w:rPr>
        <w:t>]</w:t>
      </w:r>
      <w:r w:rsidR="00294CCC" w:rsidRPr="00143666">
        <w:rPr>
          <w:b/>
          <w:color w:val="0000FF"/>
          <w:sz w:val="22"/>
          <w:szCs w:val="22"/>
          <w:lang w:val="el-GR"/>
        </w:rPr>
        <w:t xml:space="preserve"> </w:t>
      </w:r>
      <w:r w:rsidRPr="00143666">
        <w:rPr>
          <w:lang w:val="el-GR"/>
        </w:rPr>
        <w:t>έτσι ώστε να μπορείτε να κατανοήσετε τις πρακτικές μας απορρήτου.</w:t>
      </w:r>
    </w:p>
    <w:p w:rsidR="00294CCC" w:rsidRPr="00143666" w:rsidRDefault="00294CCC" w:rsidP="00143666">
      <w:pPr>
        <w:outlineLvl w:val="0"/>
        <w:rPr>
          <w:sz w:val="22"/>
          <w:szCs w:val="22"/>
          <w:lang w:val="el-GR"/>
        </w:rPr>
      </w:pPr>
    </w:p>
    <w:p w:rsidR="00294CCC" w:rsidRPr="002B1495" w:rsidRDefault="00143666" w:rsidP="00294CCC">
      <w:pPr>
        <w:numPr>
          <w:ilvl w:val="0"/>
          <w:numId w:val="2"/>
        </w:numPr>
        <w:tabs>
          <w:tab w:val="clear" w:pos="720"/>
        </w:tabs>
        <w:ind w:left="360"/>
        <w:jc w:val="both"/>
        <w:rPr>
          <w:b/>
          <w:sz w:val="22"/>
          <w:szCs w:val="22"/>
        </w:rPr>
      </w:pPr>
      <w:r w:rsidRPr="00143666">
        <w:rPr>
          <w:b/>
          <w:sz w:val="22"/>
          <w:szCs w:val="22"/>
          <w:lang w:val="el-GR"/>
        </w:rPr>
        <w:t>ΠΝΕΥΜΑΤΙΚΗ ΙΔΙΟΚΤΗΣΙΑ</w:t>
      </w:r>
    </w:p>
    <w:p w:rsidR="00294CCC" w:rsidRPr="002B1495" w:rsidRDefault="00294CCC" w:rsidP="00294CCC">
      <w:pPr>
        <w:rPr>
          <w:sz w:val="22"/>
          <w:szCs w:val="22"/>
        </w:rPr>
      </w:pPr>
    </w:p>
    <w:p w:rsidR="00143666" w:rsidRPr="00143666" w:rsidRDefault="00143666" w:rsidP="00143666">
      <w:pPr>
        <w:spacing w:after="120" w:line="384" w:lineRule="auto"/>
        <w:ind w:right="539"/>
        <w:jc w:val="both"/>
        <w:rPr>
          <w:sz w:val="22"/>
          <w:szCs w:val="22"/>
          <w:lang w:val="el-GR"/>
        </w:rPr>
      </w:pPr>
      <w:r w:rsidRPr="00143666">
        <w:rPr>
          <w:sz w:val="22"/>
          <w:szCs w:val="22"/>
          <w:lang w:val="el-GR"/>
        </w:rPr>
        <w:t xml:space="preserve">Όλες οι πληροφορίες και το περιεχόμενο που διατίθενται στην Εφαρμογή και είναι </w:t>
      </w:r>
      <w:r w:rsidRPr="00143666">
        <w:rPr>
          <w:i/>
          <w:sz w:val="22"/>
          <w:szCs w:val="22"/>
        </w:rPr>
        <w:t>«κοίτα και νιώσε»</w:t>
      </w:r>
      <w:r w:rsidRPr="00143666">
        <w:rPr>
          <w:sz w:val="22"/>
          <w:szCs w:val="22"/>
          <w:lang w:val="el-GR"/>
        </w:rPr>
        <w:t xml:space="preserve">, περιλαμβάνοντας αλλά όχι περιοριζόμενα σε εμπορικά σήματα, λογότυπα, σήματα υπηρεσιών, κείμενο, γραφικά, λογότυπα, πλήκτρα εικόνων, εικόνες, ακουστικά κλιπ, συγκεντρώσεις δεδομένων και λογισμικά και η συγκέντρωση και οργάνωση αυτών (συλλογικά το </w:t>
      </w:r>
      <w:r w:rsidRPr="00143666">
        <w:rPr>
          <w:b/>
          <w:i/>
          <w:sz w:val="22"/>
          <w:szCs w:val="22"/>
          <w:lang w:val="el-GR"/>
        </w:rPr>
        <w:t>«Περιεχόμενο»</w:t>
      </w:r>
      <w:r w:rsidRPr="00143666">
        <w:rPr>
          <w:sz w:val="22"/>
          <w:szCs w:val="22"/>
          <w:lang w:val="el-GR"/>
        </w:rPr>
        <w:t xml:space="preserve">) είναι περιουσία της </w:t>
      </w:r>
      <w:r w:rsidRPr="00143666">
        <w:rPr>
          <w:sz w:val="22"/>
          <w:szCs w:val="22"/>
        </w:rPr>
        <w:t>Clinique</w:t>
      </w:r>
      <w:r w:rsidRPr="00143666">
        <w:rPr>
          <w:sz w:val="22"/>
          <w:szCs w:val="22"/>
          <w:lang w:val="el-GR"/>
        </w:rPr>
        <w:t xml:space="preserve"> </w:t>
      </w:r>
      <w:r w:rsidRPr="00143666">
        <w:rPr>
          <w:sz w:val="22"/>
          <w:szCs w:val="22"/>
        </w:rPr>
        <w:t>Education</w:t>
      </w:r>
      <w:r w:rsidRPr="00143666">
        <w:rPr>
          <w:sz w:val="22"/>
          <w:szCs w:val="22"/>
          <w:lang w:val="el-GR"/>
        </w:rPr>
        <w:t>, των θυγατρικών μας, των συνεργατών ή δικαιοπάροχών μας και προστατεύονται από το δίκαιο των Ηνωμένων Πολιτειών και τους διεθνείς νόμους, περιλαμβάνοντας τους νόμους που διέπουν τα πνευματικά δικαιώματα και τα εμπορικά σήματα.</w:t>
      </w:r>
    </w:p>
    <w:p w:rsidR="00143666" w:rsidRPr="00143666" w:rsidRDefault="00143666" w:rsidP="00143666">
      <w:pPr>
        <w:spacing w:line="384" w:lineRule="auto"/>
        <w:ind w:right="539"/>
        <w:jc w:val="both"/>
        <w:rPr>
          <w:sz w:val="22"/>
          <w:szCs w:val="22"/>
          <w:lang w:val="el-GR"/>
        </w:rPr>
      </w:pPr>
      <w:r w:rsidRPr="00143666">
        <w:rPr>
          <w:sz w:val="22"/>
          <w:szCs w:val="22"/>
          <w:lang w:val="el-GR"/>
        </w:rPr>
        <w:t xml:space="preserve">Εκτός από όσα ορίζονται στις περιορισμένες άδειες του </w:t>
      </w:r>
      <w:proofErr w:type="spellStart"/>
      <w:r w:rsidRPr="00143666">
        <w:rPr>
          <w:b/>
          <w:color w:val="0000FF"/>
          <w:sz w:val="22"/>
          <w:szCs w:val="22"/>
        </w:rPr>
        <w:t>Άρθρου</w:t>
      </w:r>
      <w:proofErr w:type="spellEnd"/>
      <w:r w:rsidRPr="00143666">
        <w:rPr>
          <w:b/>
          <w:color w:val="0000FF"/>
          <w:sz w:val="22"/>
          <w:szCs w:val="22"/>
        </w:rPr>
        <w:t xml:space="preserve"> 3</w:t>
      </w:r>
      <w:r w:rsidRPr="00143666">
        <w:rPr>
          <w:sz w:val="22"/>
          <w:szCs w:val="22"/>
          <w:lang w:val="el-GR"/>
        </w:rPr>
        <w:t xml:space="preserve"> παρακάτω ή όπως απαιτείται από το ισχύον δίκαιο, ούτε το Περιεχόμενο ούτε τα Εμπορικά Σήματα ούτε κανένα τμήμα της Εφαρμογής δεν μπορεί να χρησιμοποιηθεί, αναπαραχθεί, αντιγραφεί, </w:t>
      </w:r>
      <w:r w:rsidRPr="00143666">
        <w:rPr>
          <w:sz w:val="22"/>
          <w:szCs w:val="22"/>
          <w:lang w:val="el-GR"/>
        </w:rPr>
        <w:lastRenderedPageBreak/>
        <w:t xml:space="preserve">πωληθεί, μεταπωληθεί, έχει πρόσβαση, τροποποιηθεί, ή με άλλον τρόπο γίνει αντικείμενο εκμετάλλευσης, εν </w:t>
      </w:r>
      <w:proofErr w:type="spellStart"/>
      <w:r w:rsidRPr="00143666">
        <w:rPr>
          <w:sz w:val="22"/>
          <w:szCs w:val="22"/>
          <w:lang w:val="el-GR"/>
        </w:rPr>
        <w:t>όλω</w:t>
      </w:r>
      <w:proofErr w:type="spellEnd"/>
      <w:r w:rsidRPr="00143666">
        <w:rPr>
          <w:sz w:val="22"/>
          <w:szCs w:val="22"/>
          <w:lang w:val="el-GR"/>
        </w:rPr>
        <w:t xml:space="preserve"> ή εν μέρει, για κανέναν σκοπό χωρίς την προηγούμενη ρητή έγγραφη συναίνεσή μας.</w:t>
      </w:r>
    </w:p>
    <w:p w:rsidR="00294CCC" w:rsidRPr="002B1495" w:rsidRDefault="00294CCC" w:rsidP="00294CCC">
      <w:pPr>
        <w:rPr>
          <w:sz w:val="22"/>
          <w:szCs w:val="22"/>
        </w:rPr>
      </w:pPr>
    </w:p>
    <w:p w:rsidR="00294CCC" w:rsidRPr="002B1495" w:rsidRDefault="00143666" w:rsidP="00294CCC">
      <w:pPr>
        <w:numPr>
          <w:ilvl w:val="0"/>
          <w:numId w:val="2"/>
        </w:numPr>
        <w:tabs>
          <w:tab w:val="clear" w:pos="720"/>
        </w:tabs>
        <w:ind w:left="360"/>
        <w:jc w:val="both"/>
        <w:rPr>
          <w:b/>
          <w:sz w:val="22"/>
          <w:szCs w:val="22"/>
        </w:rPr>
      </w:pPr>
      <w:r w:rsidRPr="00143666">
        <w:rPr>
          <w:b/>
          <w:sz w:val="22"/>
          <w:szCs w:val="22"/>
        </w:rPr>
        <w:t>ΠΕΡΙΟΡΙΣΜΕΝΕΣ ΑΔΕΙΕΣ</w:t>
      </w:r>
    </w:p>
    <w:p w:rsidR="00294CCC" w:rsidRPr="002B1495" w:rsidRDefault="00294CCC" w:rsidP="00294CCC">
      <w:pPr>
        <w:rPr>
          <w:sz w:val="22"/>
          <w:szCs w:val="22"/>
        </w:rPr>
      </w:pPr>
    </w:p>
    <w:p w:rsidR="00143666" w:rsidRPr="00143666" w:rsidRDefault="00143666" w:rsidP="00143666">
      <w:pPr>
        <w:spacing w:line="360" w:lineRule="auto"/>
        <w:rPr>
          <w:sz w:val="22"/>
          <w:szCs w:val="22"/>
          <w:lang w:val="el-GR"/>
        </w:rPr>
      </w:pPr>
      <w:r w:rsidRPr="00143666">
        <w:rPr>
          <w:sz w:val="22"/>
          <w:szCs w:val="22"/>
          <w:lang w:val="el-GR"/>
        </w:rPr>
        <w:t xml:space="preserve">Σας παρέχουμε μια περιορισμένη, ανακλητή και μη αποκλειστική άδεια να έχετε πρόσβαση και να κάνετε προσωπική χρήση της Εφαρμογής. Η περιορισμένη αυτή άδεια δεν περιλαμβάνει το δικαίωμα : (α) να βάλετε σε πλαίσιο ούτε να χρησιμοποιήσετε τεχνικές πλαισίωσης για να περικλείσετε την Εφαρμογή ούτε κανένα τμήμα αυτής, (β) να τροποποιήσετε ή κατεβάσετε την Εφαρμογή ή το Περιεχόμενο (εκτός από αποθήκευση σε κρυφή μνήμη ή όπως είναι απαραίτητο για να δείτε την Εφαρμογή) (γ) να κάνετε οποιαδήποτε χρήση της Εφαρμογής ή του Περιεχομένου εκτός από προσωπική χρήση, (δ) να δημιουργήσετε οποιαδήποτε παράγωγή εργασία βάσει της Εφαρμογής ή του περιεχομένου, (ε) να συλλέξετε πληροφορίες λογαριασμού προς όφελος δικό σας ή άλλου, (στ) να χρησιμοποιήσετε οποιεσδήποτε </w:t>
      </w:r>
      <w:proofErr w:type="spellStart"/>
      <w:r w:rsidRPr="00143666">
        <w:rPr>
          <w:sz w:val="22"/>
          <w:szCs w:val="22"/>
          <w:lang w:val="el-GR"/>
        </w:rPr>
        <w:t>μετα</w:t>
      </w:r>
      <w:proofErr w:type="spellEnd"/>
      <w:r w:rsidRPr="00143666">
        <w:rPr>
          <w:sz w:val="22"/>
          <w:szCs w:val="22"/>
          <w:lang w:val="el-GR"/>
        </w:rPr>
        <w:t>-</w:t>
      </w:r>
      <w:proofErr w:type="spellStart"/>
      <w:r w:rsidRPr="00143666">
        <w:rPr>
          <w:sz w:val="22"/>
          <w:szCs w:val="22"/>
          <w:lang w:val="el-GR"/>
        </w:rPr>
        <w:t>ετικέττες</w:t>
      </w:r>
      <w:proofErr w:type="spellEnd"/>
      <w:r w:rsidRPr="00143666">
        <w:rPr>
          <w:sz w:val="22"/>
          <w:szCs w:val="22"/>
          <w:lang w:val="el-GR"/>
        </w:rPr>
        <w:t xml:space="preserve"> (meta-tags) ή άλλο «κρυμμένο κείμενο» χρησιμοποιώντας το όνομά μας ή τα Εμπορικά Σήματά μας ή με άλλον τρόπο να χρησιμοποιήσετε τα Εμπορικά Σήματα ή (ζ) να χρησιμοποιήσετε ρομπότ λογισμικού, αράχνες, ανιχνευτικά προγράμματα ή παρόμοια εργαλεία συλλογής και απόσπασης δεδομένων ή να αναλάβετε οποιαδήποτε άλλη ενέργεια η οποία μπορεί να επιβάλει αδικαιολόγητο βάρος ή φορτίο στην υποδομή μας. Πρέπει να διατηρείτε, χωρίς τροποποίηση όλες τις σημειώσεις ιδιοκτησίας στην Εφαρμογή ή που επικολλούνται ή περιέχονται στην Εφαρμογή.</w:t>
      </w:r>
    </w:p>
    <w:p w:rsidR="00EB2E29" w:rsidRDefault="00143666" w:rsidP="00EB2E29">
      <w:pPr>
        <w:spacing w:line="360" w:lineRule="auto"/>
        <w:rPr>
          <w:sz w:val="22"/>
          <w:szCs w:val="22"/>
          <w:lang w:val="el-GR"/>
        </w:rPr>
      </w:pPr>
      <w:r w:rsidRPr="00143666">
        <w:rPr>
          <w:sz w:val="22"/>
          <w:szCs w:val="22"/>
          <w:lang w:val="el-GR"/>
        </w:rPr>
        <w:t>Κάθε άνευ άδειας χρήση από εσάς της Εφαρμογής ή οποιουδήποτε και/ή του συνόλου του Περιεχόμενου μας παύει τις περιορισμένες άδειες που ορίζονται στο παρόν Άρθρο 3 με επιφύλαξη για κάθε άλλο ένδικο μέσο το οποίο προβλέπεται από το ισχύον δίκαιο ή τους παρόντες Όρους και Προϋποθέσεις.</w:t>
      </w:r>
    </w:p>
    <w:p w:rsidR="00EB2E29" w:rsidRDefault="00EB2E29" w:rsidP="00EB2E29">
      <w:pPr>
        <w:spacing w:line="360" w:lineRule="auto"/>
        <w:rPr>
          <w:sz w:val="22"/>
          <w:szCs w:val="22"/>
          <w:lang w:val="el-GR"/>
        </w:rPr>
      </w:pPr>
    </w:p>
    <w:p w:rsidR="00294CCC" w:rsidRPr="00EB2E29" w:rsidRDefault="00EB2E29" w:rsidP="00EB2E29">
      <w:pPr>
        <w:pStyle w:val="ListParagraph"/>
        <w:numPr>
          <w:ilvl w:val="0"/>
          <w:numId w:val="2"/>
        </w:numPr>
        <w:spacing w:line="360" w:lineRule="auto"/>
        <w:rPr>
          <w:rFonts w:ascii="Times New Roman" w:eastAsia="Times New Roman" w:hAnsi="Times New Roman" w:cs="Times New Roman"/>
          <w:b/>
          <w:lang w:val="en-US"/>
        </w:rPr>
      </w:pPr>
      <w:r w:rsidRPr="00EB2E29">
        <w:rPr>
          <w:rFonts w:ascii="Times New Roman" w:eastAsia="Times New Roman" w:hAnsi="Times New Roman" w:cs="Times New Roman"/>
          <w:b/>
          <w:lang w:val="en-US"/>
        </w:rPr>
        <w:t>ΥΠΟΧΡΕΩΣΕΙΣ ΚΑΙ ΕΥΘΥΝΕΣ ΣΑΣ</w:t>
      </w:r>
    </w:p>
    <w:p w:rsidR="00294CCC" w:rsidRPr="002B1495" w:rsidRDefault="00294CCC" w:rsidP="00294CCC">
      <w:pPr>
        <w:rPr>
          <w:sz w:val="22"/>
          <w:szCs w:val="22"/>
        </w:rPr>
      </w:pPr>
    </w:p>
    <w:p w:rsidR="00294CCC" w:rsidRDefault="00EB2E29" w:rsidP="00294CCC">
      <w:pPr>
        <w:rPr>
          <w:sz w:val="22"/>
          <w:szCs w:val="22"/>
          <w:lang w:val="el-GR"/>
        </w:rPr>
      </w:pPr>
      <w:r w:rsidRPr="00EB2E29">
        <w:rPr>
          <w:sz w:val="22"/>
          <w:szCs w:val="22"/>
          <w:lang w:val="el-GR"/>
        </w:rPr>
        <w:t xml:space="preserve">Κατά την πρόσβαση ή χρήση της Εφαρμογής, θα συμμορφώνεστε με αυτούς τους Όρους και Προϋποθέσεις και τις ειδικές προειδοποιήσεις ή οδηγίες για πρόσβαση ή χρήση οι οποίες αναρτώνται στην Εφαρμογή. Θα ενεργείτε πάντα σύμφωνα με τον νόμο, τα έθιμα και με καλή πίστη. Δεν μπορείτε να κάνετε καμία αλλαγή ή τροποποίηση στην Εφαρμογή ή οποιοδήποτε περιεχόμενό της ή υπηρεσίες οι οποίες μπορεί να εμφανίζονται στην Εφαρμογή και δεν μπορείτε να χειροτερεύσετε με κανέναν τρόπο την ακεραιότητα ή τη λειτουργία της Εφαρμογής. Χωρίς να περιορίζεται η γενικότητα κάθε άλλης διάταξης αυτών των Όρων και Προϋποθέσεων, εάν παραβείτε αμελώς ή ηθελημένα οποιαδήποτε από τις υποχρεώσεις που ορίζονται στους παρόντες </w:t>
      </w:r>
      <w:r w:rsidRPr="00EB2E29">
        <w:rPr>
          <w:sz w:val="22"/>
          <w:szCs w:val="22"/>
          <w:lang w:val="el-GR"/>
        </w:rPr>
        <w:lastRenderedPageBreak/>
        <w:t xml:space="preserve">Όρους και Προϋποθέσεις, θα ευθύνεστε για όλες τις απώλειες και ζημίες τις οποίες αυτό μπορεί να προκαλέσει στην </w:t>
      </w:r>
      <w:r w:rsidRPr="00EB2E29">
        <w:rPr>
          <w:sz w:val="22"/>
          <w:szCs w:val="22"/>
        </w:rPr>
        <w:t>Clinique</w:t>
      </w:r>
      <w:r w:rsidRPr="00EB2E29">
        <w:rPr>
          <w:sz w:val="22"/>
          <w:szCs w:val="22"/>
          <w:lang w:val="el-GR"/>
        </w:rPr>
        <w:t xml:space="preserve"> </w:t>
      </w:r>
      <w:r w:rsidRPr="00EB2E29">
        <w:rPr>
          <w:sz w:val="22"/>
          <w:szCs w:val="22"/>
        </w:rPr>
        <w:t>Education</w:t>
      </w:r>
      <w:r w:rsidRPr="00EB2E29">
        <w:rPr>
          <w:sz w:val="22"/>
          <w:szCs w:val="22"/>
          <w:lang w:val="el-GR"/>
        </w:rPr>
        <w:t>, τις θυγατρικές μας, τους συνεργάτες ή τους δικαιοπαρόχους μας.</w:t>
      </w:r>
    </w:p>
    <w:p w:rsidR="00EB2E29" w:rsidRDefault="00EB2E29" w:rsidP="00294CCC">
      <w:pPr>
        <w:rPr>
          <w:sz w:val="22"/>
          <w:szCs w:val="22"/>
          <w:lang w:val="el-GR"/>
        </w:rPr>
      </w:pPr>
    </w:p>
    <w:p w:rsidR="00EB2E29" w:rsidRPr="00EB2E29" w:rsidRDefault="00EB2E29" w:rsidP="00294CCC">
      <w:pPr>
        <w:rPr>
          <w:sz w:val="22"/>
          <w:szCs w:val="22"/>
          <w:lang w:val="el-GR"/>
        </w:rPr>
      </w:pPr>
    </w:p>
    <w:p w:rsidR="001567C2" w:rsidRPr="00EB2E29" w:rsidRDefault="00EB2E29" w:rsidP="001567C2">
      <w:pPr>
        <w:numPr>
          <w:ilvl w:val="0"/>
          <w:numId w:val="2"/>
        </w:numPr>
        <w:tabs>
          <w:tab w:val="clear" w:pos="720"/>
        </w:tabs>
        <w:ind w:left="360"/>
        <w:jc w:val="both"/>
        <w:rPr>
          <w:rStyle w:val="body1"/>
          <w:b/>
          <w:color w:val="auto"/>
          <w:sz w:val="22"/>
          <w:szCs w:val="22"/>
        </w:rPr>
      </w:pPr>
      <w:r w:rsidRPr="00EB2E29">
        <w:rPr>
          <w:rStyle w:val="body1"/>
          <w:b/>
          <w:sz w:val="22"/>
          <w:szCs w:val="22"/>
        </w:rPr>
        <w:t>Ο ΛΟΓΑΡΙΑΣΜΟΣ ΣΑΣ</w:t>
      </w:r>
    </w:p>
    <w:p w:rsidR="001567C2" w:rsidRDefault="001567C2" w:rsidP="001567C2">
      <w:pPr>
        <w:pStyle w:val="NormalWeb"/>
        <w:spacing w:after="0" w:line="240" w:lineRule="auto"/>
        <w:jc w:val="both"/>
        <w:rPr>
          <w:color w:val="000000"/>
          <w:sz w:val="22"/>
          <w:szCs w:val="22"/>
        </w:rPr>
      </w:pPr>
    </w:p>
    <w:p w:rsidR="00EB2E29" w:rsidRPr="00EB2E29" w:rsidRDefault="00EB2E29" w:rsidP="00EB2E29">
      <w:pPr>
        <w:jc w:val="both"/>
        <w:rPr>
          <w:color w:val="000000"/>
          <w:sz w:val="22"/>
          <w:szCs w:val="22"/>
          <w:lang w:val="el-GR"/>
        </w:rPr>
      </w:pPr>
      <w:r w:rsidRPr="00EB2E29">
        <w:rPr>
          <w:color w:val="000000"/>
          <w:sz w:val="22"/>
          <w:szCs w:val="22"/>
          <w:lang w:val="el-GR"/>
        </w:rPr>
        <w:t>Ευθύνεστε για να διατηρήσετε το απόρρητο του λογαριασμού σας, του ονόματός σας χρήστη και του κωδικού σας πρόσβασης και για να περιορίσετε την πρόσβαση στον υπολογιστή και/ή τη συσκευή σας. Το όνομά σας χρήστη και ο κωδικός σας πρόσβαση προορίζονται για δική σας μόνο χρήση. Συμφωνείτε ότι δεν θα κοινοποιήσετε το όνομά σας χρήστη και/ή τον κωδικό σας πρόσβασης σε κανέναν. Ευθύνεστε για να τηρείτε αυτές τις πληροφορίες τρέχουσες, πλήρεις, ακριβείς και αληθείς. Συμφωνείτε να αποδεχθείτε ευθύνη για όλες τις δραστηριότητες οι οποίες συμβαίνουν υπό τον λογαριασμό σας, όνομά σας χρήστη και/ή κωδικό σας πρόσβασης. Συμφωνείτε να παρέχετε μόνο τρέχουσες, πλήρεις, ακριβείς και αληθείς πληροφορίες.</w:t>
      </w:r>
    </w:p>
    <w:p w:rsidR="001567C2" w:rsidRDefault="00EB2E29" w:rsidP="00EB2E29">
      <w:pPr>
        <w:jc w:val="both"/>
        <w:rPr>
          <w:color w:val="000000"/>
          <w:sz w:val="22"/>
          <w:szCs w:val="22"/>
          <w:lang w:val="el-GR"/>
        </w:rPr>
      </w:pPr>
      <w:r w:rsidRPr="00EB2E29">
        <w:rPr>
          <w:color w:val="000000"/>
          <w:sz w:val="22"/>
          <w:szCs w:val="22"/>
          <w:lang w:val="el-GR"/>
        </w:rPr>
        <w:t xml:space="preserve">Επιφυλάσσουμε το δικαίωμα να αρνηθούμε τις υπηρεσίες και/ή να κλείσουμε λογαριασμούς χωρίς προηγούμενη ειδοποίηση εάν οι παρόντες Όροι και Προϋποθέσεις παραβιαστούν ή εάν αποφασίσουμε, κατά τη μόνη κρίση μας ότι θα είναι προς το συμφέρον της </w:t>
      </w:r>
      <w:r w:rsidRPr="00EB2E29">
        <w:rPr>
          <w:color w:val="000000"/>
          <w:sz w:val="22"/>
          <w:szCs w:val="22"/>
        </w:rPr>
        <w:t>Clinique</w:t>
      </w:r>
      <w:r w:rsidRPr="00EB2E29">
        <w:rPr>
          <w:color w:val="000000"/>
          <w:sz w:val="22"/>
          <w:szCs w:val="22"/>
          <w:lang w:val="el-GR"/>
        </w:rPr>
        <w:t xml:space="preserve"> </w:t>
      </w:r>
      <w:r w:rsidRPr="00EB2E29">
        <w:rPr>
          <w:color w:val="000000"/>
          <w:sz w:val="22"/>
          <w:szCs w:val="22"/>
        </w:rPr>
        <w:t>Education</w:t>
      </w:r>
      <w:r w:rsidRPr="00EB2E29">
        <w:rPr>
          <w:color w:val="000000"/>
          <w:sz w:val="22"/>
          <w:szCs w:val="22"/>
          <w:lang w:val="el-GR"/>
        </w:rPr>
        <w:t xml:space="preserve"> να το κάνει αυτό.</w:t>
      </w:r>
    </w:p>
    <w:p w:rsidR="00EB2E29" w:rsidRDefault="00EB2E29" w:rsidP="00EB2E29">
      <w:pPr>
        <w:jc w:val="both"/>
        <w:rPr>
          <w:color w:val="000000"/>
          <w:sz w:val="22"/>
          <w:szCs w:val="22"/>
          <w:lang w:val="el-GR"/>
        </w:rPr>
      </w:pPr>
    </w:p>
    <w:p w:rsidR="00EB2E29" w:rsidRPr="00EB2E29" w:rsidRDefault="00EB2E29" w:rsidP="00EB2E29">
      <w:pPr>
        <w:jc w:val="both"/>
        <w:rPr>
          <w:b/>
          <w:sz w:val="22"/>
          <w:szCs w:val="22"/>
          <w:lang w:val="el-GR"/>
        </w:rPr>
      </w:pPr>
    </w:p>
    <w:p w:rsidR="00294CCC" w:rsidRPr="00EB2E29" w:rsidRDefault="00EB2E29" w:rsidP="00EB2E29">
      <w:pPr>
        <w:numPr>
          <w:ilvl w:val="0"/>
          <w:numId w:val="2"/>
        </w:numPr>
        <w:tabs>
          <w:tab w:val="clear" w:pos="720"/>
        </w:tabs>
        <w:ind w:left="360"/>
        <w:jc w:val="both"/>
        <w:rPr>
          <w:b/>
          <w:sz w:val="22"/>
          <w:szCs w:val="22"/>
        </w:rPr>
      </w:pPr>
      <w:r w:rsidRPr="00EB2E29">
        <w:rPr>
          <w:b/>
          <w:sz w:val="22"/>
          <w:szCs w:val="22"/>
        </w:rPr>
        <w:t>ΣΥΝΔΕΣΜΟΙ ΤΡΙΤΩΝ</w:t>
      </w:r>
    </w:p>
    <w:p w:rsidR="00294CCC" w:rsidRPr="001567C2" w:rsidRDefault="00294CCC" w:rsidP="00294CCC">
      <w:pPr>
        <w:rPr>
          <w:sz w:val="22"/>
          <w:szCs w:val="22"/>
        </w:rPr>
      </w:pPr>
    </w:p>
    <w:p w:rsidR="00EB2E29" w:rsidRPr="00EB2E29" w:rsidRDefault="00EB2E29" w:rsidP="00EB2E29">
      <w:pPr>
        <w:jc w:val="both"/>
        <w:rPr>
          <w:sz w:val="22"/>
          <w:szCs w:val="22"/>
          <w:lang w:val="el-GR"/>
        </w:rPr>
      </w:pPr>
      <w:r w:rsidRPr="00EB2E29">
        <w:rPr>
          <w:sz w:val="22"/>
          <w:szCs w:val="22"/>
          <w:lang w:val="el-GR"/>
        </w:rPr>
        <w:t xml:space="preserve">Δεν ευθυνόμαστε για το περιεχόμενο οποιωνδήποτε σελίδων εκτός </w:t>
      </w:r>
      <w:proofErr w:type="spellStart"/>
      <w:r w:rsidRPr="00EB2E29">
        <w:rPr>
          <w:sz w:val="22"/>
          <w:szCs w:val="22"/>
          <w:lang w:val="el-GR"/>
        </w:rPr>
        <w:t>ιστότοπου</w:t>
      </w:r>
      <w:proofErr w:type="spellEnd"/>
      <w:r w:rsidRPr="00EB2E29">
        <w:rPr>
          <w:sz w:val="22"/>
          <w:szCs w:val="22"/>
          <w:lang w:val="el-GR"/>
        </w:rPr>
        <w:t xml:space="preserve"> ή άλλων </w:t>
      </w:r>
      <w:proofErr w:type="spellStart"/>
      <w:r w:rsidRPr="00EB2E29">
        <w:rPr>
          <w:sz w:val="22"/>
          <w:szCs w:val="22"/>
          <w:lang w:val="el-GR"/>
        </w:rPr>
        <w:t>ιστοτόπων</w:t>
      </w:r>
      <w:proofErr w:type="spellEnd"/>
      <w:r w:rsidRPr="00EB2E29">
        <w:rPr>
          <w:sz w:val="22"/>
          <w:szCs w:val="22"/>
          <w:lang w:val="el-GR"/>
        </w:rPr>
        <w:t xml:space="preserve"> οι οποίοι συνδέονται με ή από την Εφαρμογή. Οι σύνδεσμοι που εμφανίζονται στην Εφαρμογή υπάρχουν προς εξυπηρέτηση μόνο και δεν συνιστούν επικύρωση από εμάς, τις θυγατρικές μας ή τους συνεργάτες μας το αναφερομένου περιεχομένου, προϊόντος, υπηρεσίας ή προμηθευτή. Η σύνδεσή σας σε ή από οποιεσδήποτε εκτός </w:t>
      </w:r>
      <w:proofErr w:type="spellStart"/>
      <w:r w:rsidRPr="00EB2E29">
        <w:rPr>
          <w:sz w:val="22"/>
          <w:szCs w:val="22"/>
          <w:lang w:val="el-GR"/>
        </w:rPr>
        <w:t>ιστοτόπου</w:t>
      </w:r>
      <w:proofErr w:type="spellEnd"/>
      <w:r w:rsidRPr="00EB2E29">
        <w:rPr>
          <w:sz w:val="22"/>
          <w:szCs w:val="22"/>
          <w:lang w:val="el-GR"/>
        </w:rPr>
        <w:t xml:space="preserve"> σελίδες ή άλλους </w:t>
      </w:r>
      <w:proofErr w:type="spellStart"/>
      <w:r w:rsidRPr="00EB2E29">
        <w:rPr>
          <w:sz w:val="22"/>
          <w:szCs w:val="22"/>
          <w:lang w:val="el-GR"/>
        </w:rPr>
        <w:t>ιστότοπους</w:t>
      </w:r>
      <w:proofErr w:type="spellEnd"/>
      <w:r w:rsidRPr="00EB2E29">
        <w:rPr>
          <w:sz w:val="22"/>
          <w:szCs w:val="22"/>
          <w:lang w:val="el-GR"/>
        </w:rPr>
        <w:t xml:space="preserve"> γίνεται με δικό σας κίνδυνο. Με κανέναν τρόπο δεν είμαστε υπεύθυνοι να εξετάζουμε ή αξιολογούμε και δεν εγγυούμαστε τις προσφορές ιστοσελίδων εκτός </w:t>
      </w:r>
      <w:proofErr w:type="spellStart"/>
      <w:r w:rsidRPr="00EB2E29">
        <w:rPr>
          <w:sz w:val="22"/>
          <w:szCs w:val="22"/>
          <w:lang w:val="el-GR"/>
        </w:rPr>
        <w:t>ιστοτόπου</w:t>
      </w:r>
      <w:proofErr w:type="spellEnd"/>
      <w:r w:rsidRPr="00EB2E29">
        <w:rPr>
          <w:sz w:val="22"/>
          <w:szCs w:val="22"/>
          <w:lang w:val="el-GR"/>
        </w:rPr>
        <w:t xml:space="preserve"> ή άλλων </w:t>
      </w:r>
      <w:proofErr w:type="spellStart"/>
      <w:r w:rsidRPr="00EB2E29">
        <w:rPr>
          <w:sz w:val="22"/>
          <w:szCs w:val="22"/>
          <w:lang w:val="el-GR"/>
        </w:rPr>
        <w:t>ιστοτόπων</w:t>
      </w:r>
      <w:proofErr w:type="spellEnd"/>
      <w:r w:rsidRPr="00EB2E29">
        <w:rPr>
          <w:sz w:val="22"/>
          <w:szCs w:val="22"/>
          <w:lang w:val="el-GR"/>
        </w:rPr>
        <w:t xml:space="preserve"> συνδεόμενων με ή από την Εφαρμογή, ούτε αναλαμβάνουμε καμία ευθύνη για τις ενέργειες, τα περιεχόμενα, τα προϊόντα ή τις υπηρεσίες αυτών των σελίδων και </w:t>
      </w:r>
      <w:proofErr w:type="spellStart"/>
      <w:r w:rsidRPr="00EB2E29">
        <w:rPr>
          <w:sz w:val="22"/>
          <w:szCs w:val="22"/>
          <w:lang w:val="el-GR"/>
        </w:rPr>
        <w:t>ιστότοπων</w:t>
      </w:r>
      <w:proofErr w:type="spellEnd"/>
      <w:r w:rsidRPr="00EB2E29">
        <w:rPr>
          <w:sz w:val="22"/>
          <w:szCs w:val="22"/>
          <w:lang w:val="el-GR"/>
        </w:rPr>
        <w:t>, περιλαμβάνοντας χωρίς περιορισμό τις πολιτικές τους απορρήτου και τους  όρους και προϋποθέσεις τους.</w:t>
      </w:r>
    </w:p>
    <w:p w:rsidR="00EB2E29" w:rsidRPr="00EB2E29" w:rsidRDefault="00EB2E29" w:rsidP="00EB2E29">
      <w:pPr>
        <w:jc w:val="both"/>
        <w:rPr>
          <w:sz w:val="22"/>
          <w:szCs w:val="22"/>
          <w:lang w:val="el-GR"/>
        </w:rPr>
      </w:pPr>
      <w:r w:rsidRPr="00EB2E29">
        <w:rPr>
          <w:sz w:val="22"/>
          <w:szCs w:val="22"/>
          <w:lang w:val="el-GR"/>
        </w:rPr>
        <w:t xml:space="preserve">Πρέπει να διαβάσετε προσεκτικά τους όρους και προϋποθέσεις και τις πολιτικές απορρήτου όλων των σελίδων εκτός </w:t>
      </w:r>
      <w:proofErr w:type="spellStart"/>
      <w:r w:rsidRPr="00EB2E29">
        <w:rPr>
          <w:sz w:val="22"/>
          <w:szCs w:val="22"/>
          <w:lang w:val="el-GR"/>
        </w:rPr>
        <w:t>ιστοτόπου</w:t>
      </w:r>
      <w:proofErr w:type="spellEnd"/>
      <w:r w:rsidRPr="00EB2E29">
        <w:rPr>
          <w:sz w:val="22"/>
          <w:szCs w:val="22"/>
          <w:lang w:val="el-GR"/>
        </w:rPr>
        <w:t xml:space="preserve"> και άλλων </w:t>
      </w:r>
      <w:proofErr w:type="spellStart"/>
      <w:r w:rsidRPr="00EB2E29">
        <w:rPr>
          <w:sz w:val="22"/>
          <w:szCs w:val="22"/>
          <w:lang w:val="el-GR"/>
        </w:rPr>
        <w:t>ιστότοπων</w:t>
      </w:r>
      <w:proofErr w:type="spellEnd"/>
      <w:r w:rsidRPr="00EB2E29">
        <w:rPr>
          <w:sz w:val="22"/>
          <w:szCs w:val="22"/>
          <w:lang w:val="el-GR"/>
        </w:rPr>
        <w:t xml:space="preserve">  τους οποίους επισκέπτεσθε.</w:t>
      </w:r>
    </w:p>
    <w:p w:rsidR="00294CCC" w:rsidRPr="00EB2E29" w:rsidRDefault="00294CCC" w:rsidP="00294CCC">
      <w:pPr>
        <w:jc w:val="both"/>
        <w:rPr>
          <w:sz w:val="22"/>
          <w:szCs w:val="22"/>
          <w:lang w:val="el-GR"/>
        </w:rPr>
      </w:pPr>
    </w:p>
    <w:p w:rsidR="00294CCC" w:rsidRPr="002B1495" w:rsidRDefault="00EB2E29" w:rsidP="00294CCC">
      <w:pPr>
        <w:numPr>
          <w:ilvl w:val="0"/>
          <w:numId w:val="2"/>
        </w:numPr>
        <w:tabs>
          <w:tab w:val="clear" w:pos="720"/>
        </w:tabs>
        <w:ind w:left="360"/>
        <w:jc w:val="both"/>
        <w:rPr>
          <w:b/>
          <w:sz w:val="22"/>
          <w:szCs w:val="22"/>
        </w:rPr>
      </w:pPr>
      <w:proofErr w:type="spellStart"/>
      <w:r w:rsidRPr="00EB2E29">
        <w:rPr>
          <w:b/>
          <w:sz w:val="22"/>
          <w:szCs w:val="22"/>
        </w:rPr>
        <w:t>Περιεχόμενο</w:t>
      </w:r>
      <w:proofErr w:type="spellEnd"/>
      <w:r w:rsidRPr="00EB2E29">
        <w:rPr>
          <w:b/>
          <w:sz w:val="22"/>
          <w:szCs w:val="22"/>
        </w:rPr>
        <w:t xml:space="preserve"> </w:t>
      </w:r>
      <w:proofErr w:type="spellStart"/>
      <w:r w:rsidRPr="00EB2E29">
        <w:rPr>
          <w:b/>
          <w:sz w:val="22"/>
          <w:szCs w:val="22"/>
        </w:rPr>
        <w:t>Χρήστη</w:t>
      </w:r>
      <w:proofErr w:type="spellEnd"/>
    </w:p>
    <w:p w:rsidR="00294CCC" w:rsidRPr="002B1495" w:rsidRDefault="00294CCC" w:rsidP="00294CCC">
      <w:pPr>
        <w:rPr>
          <w:sz w:val="22"/>
          <w:szCs w:val="22"/>
        </w:rPr>
      </w:pPr>
    </w:p>
    <w:p w:rsidR="00294CCC" w:rsidRPr="00EB2E29" w:rsidRDefault="00EB2E29" w:rsidP="00294CCC">
      <w:pPr>
        <w:jc w:val="both"/>
        <w:rPr>
          <w:sz w:val="22"/>
          <w:szCs w:val="22"/>
          <w:lang w:val="el-GR"/>
        </w:rPr>
      </w:pPr>
      <w:r w:rsidRPr="00EB2E29">
        <w:rPr>
          <w:sz w:val="22"/>
          <w:szCs w:val="22"/>
          <w:lang w:val="el-GR"/>
        </w:rPr>
        <w:t>Όταν μεταδίδετε, ανεβάζετε, αναρτάτε, στέλνετε με ηλεκτρονικό ταχυδρομείο ή με άλλον τρόπο διαθέτετε δεδομένα, κείμενα, λογισμικό, μουσική, ήχο, φωτογραφίες, γραφικά, εικόνες, βίντεο, μηνύματα ή άλλα υλικά («</w:t>
      </w:r>
      <w:r w:rsidRPr="00EB2E29">
        <w:rPr>
          <w:b/>
          <w:i/>
          <w:sz w:val="22"/>
          <w:szCs w:val="22"/>
          <w:lang w:val="el-GR"/>
        </w:rPr>
        <w:t>Περιεχόμενο Χρήστη</w:t>
      </w:r>
      <w:r w:rsidRPr="00EB2E29">
        <w:rPr>
          <w:sz w:val="22"/>
          <w:szCs w:val="22"/>
          <w:lang w:val="el-GR"/>
        </w:rPr>
        <w:t>») στην Εφαρμογή, είστε πλήρως υπεύθυνοι για αυτό το Περιεχόμενο Χρήστη. Είναι πολιτική μας να απορρίπτουμε αυτόκλητες προτάσεις και ιδέες. Ανεξάρτητα από την πολιτική μας σχετικά με αυτόκλητες προτάσεις και ιδέες, κάθε ερώτηση, γνώμη, πρόταση, ιδέα ή άλλες πληροφορίες που μας παρέχετε (συλλογικά «</w:t>
      </w:r>
      <w:r w:rsidRPr="00EB2E29">
        <w:rPr>
          <w:b/>
          <w:i/>
          <w:sz w:val="22"/>
          <w:szCs w:val="22"/>
          <w:lang w:val="el-GR"/>
        </w:rPr>
        <w:t>Υποβολές</w:t>
      </w:r>
      <w:r w:rsidRPr="00EB2E29">
        <w:rPr>
          <w:sz w:val="22"/>
          <w:szCs w:val="22"/>
          <w:lang w:val="el-GR"/>
        </w:rPr>
        <w:t xml:space="preserve">») θα αντιμετωπίζονται ως μη ιδιοκτησιακές και μη εμπιστευτικές. Επίσης αναγνωρίζετε ότι η Υποβολή σας δεν μπορεί να επιστραφεί και εμείς μπορούμε να χρησιμοποιήσουμε την υποβολή σας και οποιεσδήποτε ιδέες, </w:t>
      </w:r>
      <w:proofErr w:type="spellStart"/>
      <w:r w:rsidRPr="00EB2E29">
        <w:rPr>
          <w:sz w:val="22"/>
          <w:szCs w:val="22"/>
          <w:lang w:val="el-GR"/>
        </w:rPr>
        <w:t>κόνσεπτς</w:t>
      </w:r>
      <w:proofErr w:type="spellEnd"/>
      <w:r w:rsidRPr="00EB2E29">
        <w:rPr>
          <w:sz w:val="22"/>
          <w:szCs w:val="22"/>
          <w:lang w:val="el-GR"/>
        </w:rPr>
        <w:t xml:space="preserve"> ή τεχνογνωσία που περιέχονται σε αυτή, χωρίς καταβολή χρημάτων ή άλλη μορφή ανταλλάγματος, για οποιονδήποτε σκοπό, περιλαμβάνοντας χωρίς περιορισμό, ανάπτυξη, κατασκευή, διανομή και διοχέτευση στην αγορά, προϊόντων. Οι Υποβολές θα αντιμετωπίζονται ως Περιεχόμενο Χρήστη.</w:t>
      </w:r>
    </w:p>
    <w:p w:rsidR="00294CCC" w:rsidRDefault="00EB2E29" w:rsidP="00294CCC">
      <w:pPr>
        <w:jc w:val="both"/>
        <w:rPr>
          <w:sz w:val="22"/>
          <w:szCs w:val="22"/>
          <w:lang w:val="el-GR"/>
        </w:rPr>
      </w:pPr>
      <w:r w:rsidRPr="00EB2E29">
        <w:rPr>
          <w:sz w:val="22"/>
          <w:szCs w:val="22"/>
          <w:lang w:val="el-GR"/>
        </w:rPr>
        <w:lastRenderedPageBreak/>
        <w:t xml:space="preserve">Υπό τους όρους της </w:t>
      </w:r>
      <w:r w:rsidRPr="00EB2E29">
        <w:rPr>
          <w:b/>
          <w:snapToGrid w:val="0"/>
          <w:color w:val="0000FF"/>
          <w:sz w:val="22"/>
          <w:szCs w:val="22"/>
          <w:lang w:val="el-GR"/>
        </w:rPr>
        <w:t xml:space="preserve">Πολιτικής μας Απορρήτου </w:t>
      </w:r>
      <w:r w:rsidR="00294CCC" w:rsidRPr="00EB2E29">
        <w:rPr>
          <w:b/>
          <w:snapToGrid w:val="0"/>
          <w:color w:val="0000FF"/>
          <w:sz w:val="22"/>
          <w:szCs w:val="22"/>
          <w:highlight w:val="yellow"/>
          <w:lang w:val="el-GR"/>
        </w:rPr>
        <w:t>[</w:t>
      </w:r>
      <w:r w:rsidR="00294CCC" w:rsidRPr="002B1495">
        <w:rPr>
          <w:b/>
          <w:snapToGrid w:val="0"/>
          <w:color w:val="0000FF"/>
          <w:sz w:val="22"/>
          <w:szCs w:val="22"/>
          <w:highlight w:val="yellow"/>
        </w:rPr>
        <w:t>hyperlink</w:t>
      </w:r>
      <w:r w:rsidR="004752E4" w:rsidRPr="00EB2E29">
        <w:rPr>
          <w:b/>
          <w:snapToGrid w:val="0"/>
          <w:color w:val="0000FF"/>
          <w:sz w:val="22"/>
          <w:szCs w:val="22"/>
          <w:highlight w:val="yellow"/>
          <w:lang w:val="el-GR"/>
        </w:rPr>
        <w:t xml:space="preserve"> </w:t>
      </w:r>
      <w:r w:rsidR="004752E4">
        <w:rPr>
          <w:b/>
          <w:snapToGrid w:val="0"/>
          <w:color w:val="0000FF"/>
          <w:sz w:val="22"/>
          <w:szCs w:val="22"/>
          <w:highlight w:val="yellow"/>
        </w:rPr>
        <w:t>this</w:t>
      </w:r>
      <w:r w:rsidR="00294CCC" w:rsidRPr="00EB2E29">
        <w:rPr>
          <w:b/>
          <w:snapToGrid w:val="0"/>
          <w:color w:val="0000FF"/>
          <w:sz w:val="22"/>
          <w:szCs w:val="22"/>
          <w:highlight w:val="yellow"/>
          <w:lang w:val="el-GR"/>
        </w:rPr>
        <w:t xml:space="preserve"> </w:t>
      </w:r>
      <w:r w:rsidR="00294CCC" w:rsidRPr="002B1495">
        <w:rPr>
          <w:b/>
          <w:snapToGrid w:val="0"/>
          <w:color w:val="0000FF"/>
          <w:sz w:val="22"/>
          <w:szCs w:val="22"/>
          <w:highlight w:val="yellow"/>
        </w:rPr>
        <w:t>to</w:t>
      </w:r>
      <w:r w:rsidR="00294CCC" w:rsidRPr="00EB2E29">
        <w:rPr>
          <w:b/>
          <w:snapToGrid w:val="0"/>
          <w:color w:val="0000FF"/>
          <w:sz w:val="22"/>
          <w:szCs w:val="22"/>
          <w:highlight w:val="yellow"/>
          <w:lang w:val="el-GR"/>
        </w:rPr>
        <w:t xml:space="preserve"> </w:t>
      </w:r>
      <w:r w:rsidR="004752E4">
        <w:rPr>
          <w:b/>
          <w:snapToGrid w:val="0"/>
          <w:color w:val="0000FF"/>
          <w:sz w:val="22"/>
          <w:szCs w:val="22"/>
          <w:highlight w:val="yellow"/>
        </w:rPr>
        <w:t>the</w:t>
      </w:r>
      <w:r w:rsidR="004752E4" w:rsidRPr="00EB2E29">
        <w:rPr>
          <w:b/>
          <w:snapToGrid w:val="0"/>
          <w:color w:val="0000FF"/>
          <w:sz w:val="22"/>
          <w:szCs w:val="22"/>
          <w:highlight w:val="yellow"/>
          <w:lang w:val="el-GR"/>
        </w:rPr>
        <w:t xml:space="preserve"> </w:t>
      </w:r>
      <w:r w:rsidR="004E1CA0">
        <w:rPr>
          <w:b/>
          <w:snapToGrid w:val="0"/>
          <w:color w:val="0000FF"/>
          <w:sz w:val="22"/>
          <w:szCs w:val="22"/>
          <w:highlight w:val="yellow"/>
        </w:rPr>
        <w:t>Clinique</w:t>
      </w:r>
      <w:r w:rsidR="004E1CA0" w:rsidRPr="00EB2E29">
        <w:rPr>
          <w:b/>
          <w:snapToGrid w:val="0"/>
          <w:color w:val="0000FF"/>
          <w:sz w:val="22"/>
          <w:szCs w:val="22"/>
          <w:highlight w:val="yellow"/>
          <w:lang w:val="el-GR"/>
        </w:rPr>
        <w:t xml:space="preserve"> </w:t>
      </w:r>
      <w:r w:rsidR="004E1CA0">
        <w:rPr>
          <w:b/>
          <w:snapToGrid w:val="0"/>
          <w:color w:val="0000FF"/>
          <w:sz w:val="22"/>
          <w:szCs w:val="22"/>
          <w:highlight w:val="yellow"/>
        </w:rPr>
        <w:t>Education</w:t>
      </w:r>
      <w:r w:rsidR="00BF4767" w:rsidRPr="00EB2E29">
        <w:rPr>
          <w:b/>
          <w:snapToGrid w:val="0"/>
          <w:color w:val="0000FF"/>
          <w:sz w:val="22"/>
          <w:szCs w:val="22"/>
          <w:highlight w:val="yellow"/>
          <w:lang w:val="el-GR"/>
        </w:rPr>
        <w:t xml:space="preserve"> </w:t>
      </w:r>
      <w:r w:rsidR="00294CCC" w:rsidRPr="002B1495">
        <w:rPr>
          <w:b/>
          <w:snapToGrid w:val="0"/>
          <w:color w:val="0000FF"/>
          <w:sz w:val="22"/>
          <w:szCs w:val="22"/>
          <w:highlight w:val="yellow"/>
        </w:rPr>
        <w:t>Privacy</w:t>
      </w:r>
      <w:r w:rsidR="00294CCC" w:rsidRPr="00EB2E29">
        <w:rPr>
          <w:b/>
          <w:snapToGrid w:val="0"/>
          <w:color w:val="0000FF"/>
          <w:sz w:val="22"/>
          <w:szCs w:val="22"/>
          <w:highlight w:val="yellow"/>
          <w:lang w:val="el-GR"/>
        </w:rPr>
        <w:t xml:space="preserve"> </w:t>
      </w:r>
      <w:r w:rsidR="00294CCC" w:rsidRPr="002B1495">
        <w:rPr>
          <w:b/>
          <w:snapToGrid w:val="0"/>
          <w:color w:val="0000FF"/>
          <w:sz w:val="22"/>
          <w:szCs w:val="22"/>
          <w:highlight w:val="yellow"/>
        </w:rPr>
        <w:t>Policy</w:t>
      </w:r>
      <w:r w:rsidR="00A37FBB" w:rsidRPr="00EB2E29">
        <w:rPr>
          <w:b/>
          <w:snapToGrid w:val="0"/>
          <w:color w:val="0000FF"/>
          <w:sz w:val="22"/>
          <w:szCs w:val="22"/>
          <w:highlight w:val="yellow"/>
          <w:lang w:val="el-GR"/>
        </w:rPr>
        <w:t xml:space="preserve"> - </w:t>
      </w:r>
      <w:r w:rsidR="00A37FBB" w:rsidRPr="00844F6F">
        <w:rPr>
          <w:b/>
          <w:color w:val="0000FF"/>
          <w:sz w:val="22"/>
          <w:szCs w:val="22"/>
          <w:highlight w:val="yellow"/>
        </w:rPr>
        <w:t>APPLICATION</w:t>
      </w:r>
      <w:r w:rsidR="00A37FBB" w:rsidRPr="00EB2E29">
        <w:rPr>
          <w:b/>
          <w:color w:val="0000FF"/>
          <w:sz w:val="22"/>
          <w:szCs w:val="22"/>
          <w:highlight w:val="yellow"/>
          <w:lang w:val="el-GR"/>
        </w:rPr>
        <w:t xml:space="preserve"> </w:t>
      </w:r>
      <w:r w:rsidR="00A37FBB" w:rsidRPr="00844F6F">
        <w:rPr>
          <w:b/>
          <w:color w:val="0000FF"/>
          <w:sz w:val="22"/>
          <w:szCs w:val="22"/>
          <w:highlight w:val="yellow"/>
        </w:rPr>
        <w:t>VERSION</w:t>
      </w:r>
      <w:r w:rsidR="00294CCC" w:rsidRPr="00EB2E29">
        <w:rPr>
          <w:b/>
          <w:snapToGrid w:val="0"/>
          <w:color w:val="0000FF"/>
          <w:sz w:val="22"/>
          <w:szCs w:val="22"/>
          <w:highlight w:val="yellow"/>
          <w:lang w:val="el-GR"/>
        </w:rPr>
        <w:t>]</w:t>
      </w:r>
      <w:r w:rsidR="00294CCC" w:rsidRPr="00EB2E29">
        <w:rPr>
          <w:b/>
          <w:snapToGrid w:val="0"/>
          <w:color w:val="0000FF"/>
          <w:sz w:val="22"/>
          <w:szCs w:val="22"/>
          <w:lang w:val="el-GR"/>
        </w:rPr>
        <w:t>,</w:t>
      </w:r>
      <w:r w:rsidR="00294CCC" w:rsidRPr="00EB2E29">
        <w:rPr>
          <w:snapToGrid w:val="0"/>
          <w:sz w:val="22"/>
          <w:szCs w:val="22"/>
          <w:lang w:val="el-GR"/>
        </w:rPr>
        <w:t xml:space="preserve"> </w:t>
      </w:r>
      <w:r w:rsidRPr="00EB2E29">
        <w:rPr>
          <w:sz w:val="22"/>
          <w:szCs w:val="22"/>
          <w:lang w:val="el-GR"/>
        </w:rPr>
        <w:t xml:space="preserve">μεταδίδοντας ή αναρτώντας οποιοδήποτε Περιεχόμενο Χρήστη, δια του παρόντος μας παρέχετε τη μη αποκλειστική, μεταβιβάσιμη, εκχωρητέα, άνευ προμήθειας, παγκόσμια άδεια να αντιγράψουμε, χρησιμοποιήσουμε, αναπαράγουμε, τροποποιήσουμε, προσαρμόσουμε, μεταφράσουμε, δημοσιεύσουμε, δώσουμε άδεια, διανέμουμε, πωλήσουμε ή εκχωρήσουμε το Περιεχόμενο Χρήστη, με οποιονδήποτε τρόπο εμείς κρίνουμε κατάλληλο, περιλαμβάνοντας αλλά όχι περιοριζόμενοι σε αντιγραφή εν </w:t>
      </w:r>
      <w:proofErr w:type="spellStart"/>
      <w:r w:rsidRPr="00EB2E29">
        <w:rPr>
          <w:sz w:val="22"/>
          <w:szCs w:val="22"/>
          <w:lang w:val="el-GR"/>
        </w:rPr>
        <w:t>όλω</w:t>
      </w:r>
      <w:proofErr w:type="spellEnd"/>
      <w:r w:rsidRPr="00EB2E29">
        <w:rPr>
          <w:sz w:val="22"/>
          <w:szCs w:val="22"/>
          <w:lang w:val="el-GR"/>
        </w:rPr>
        <w:t xml:space="preserve"> ή εν μέρει, δημιουργία παράγωγων έργων, διανομή και έκθεση οποιουδήποτε Περιεχομένου Χρήστη σε οποιαδήποτε μορφή, μέσο ή τεχνολογία, είτε είναι τώρα γνωστή είτε θα αναπτυχθεί στο μέλλον, μόνο ή ως τμήμα άλλων έργων, ή τη χρήση του Περιεχομένου Χρήστη εντός ή σε σχέση με τα προϊόντα ή τις υπηρεσίες μας. Επιπρόσθετα, μας παρέχετε δια του παρόντος το δικαίωμα να χρησιμοποιήσουμε το όνομά σας την εικόνα σας και τα παρόμοια για οποιονδήποτε σκοπό εμείς κρίνουμε κατάλληλο με το Περιεχόμενό σας Χρήστη.</w:t>
      </w:r>
    </w:p>
    <w:p w:rsidR="00EB2E29" w:rsidRPr="00EB2E29" w:rsidRDefault="00EB2E29" w:rsidP="00294CCC">
      <w:pPr>
        <w:jc w:val="both"/>
        <w:rPr>
          <w:sz w:val="22"/>
          <w:szCs w:val="22"/>
          <w:lang w:val="el-GR"/>
        </w:rPr>
      </w:pPr>
    </w:p>
    <w:p w:rsidR="00EB2E29" w:rsidRPr="00EB2E29" w:rsidRDefault="00EB2E29" w:rsidP="00EB2E29">
      <w:pPr>
        <w:jc w:val="both"/>
        <w:rPr>
          <w:sz w:val="22"/>
          <w:szCs w:val="22"/>
          <w:lang w:val="el-GR"/>
        </w:rPr>
      </w:pPr>
      <w:r w:rsidRPr="00EB2E29">
        <w:rPr>
          <w:sz w:val="22"/>
          <w:szCs w:val="22"/>
          <w:lang w:val="el-GR"/>
        </w:rPr>
        <w:t xml:space="preserve">Όλοι οι τρίτοι και όχι εμείς, ευθύνονται πλήρως για όλο το Περιεχόμενο Χρήστη το οποίο αναρτούν στην Εφαρμογή. Συμφωνείτε να μην  προσλάβετε ούτε βοηθήσετε ούτε ενθαρρύνετε άλλους να ασχοληθούν με τη μετάδοση, το ανέβασμα, την ανάρτηση, αποστολή με ηλεκτρονικό ταχυδρομείο ή την με άλλον τρόπο διάθεση στην Εφαρμογή, Περιεχομένου Χρήστη το οποίο (ι) είναι παράνομο, επιβλαβές, απειλητικό, υβριστικό, </w:t>
      </w:r>
      <w:proofErr w:type="spellStart"/>
      <w:r w:rsidRPr="00EB2E29">
        <w:rPr>
          <w:sz w:val="22"/>
          <w:szCs w:val="22"/>
          <w:lang w:val="el-GR"/>
        </w:rPr>
        <w:t>παρενοχλητικό</w:t>
      </w:r>
      <w:proofErr w:type="spellEnd"/>
      <w:r w:rsidRPr="00EB2E29">
        <w:rPr>
          <w:sz w:val="22"/>
          <w:szCs w:val="22"/>
          <w:lang w:val="el-GR"/>
        </w:rPr>
        <w:t xml:space="preserve">, </w:t>
      </w:r>
      <w:proofErr w:type="spellStart"/>
      <w:r w:rsidRPr="00EB2E29">
        <w:rPr>
          <w:sz w:val="22"/>
          <w:szCs w:val="22"/>
          <w:lang w:val="el-GR"/>
        </w:rPr>
        <w:t>αδικοπρακτικό</w:t>
      </w:r>
      <w:proofErr w:type="spellEnd"/>
      <w:r w:rsidRPr="00EB2E29">
        <w:rPr>
          <w:sz w:val="22"/>
          <w:szCs w:val="22"/>
          <w:lang w:val="el-GR"/>
        </w:rPr>
        <w:t>, δυσφημιστικό, χυδαίο, άσεμνο, συκοφαντικό, πορνογραφικό, εισέρχεται στο απόρρητο άλλων, απεχθές ή ρατσιστικά, εθνικιστικά ή με άλλον τρόπο αμφιλεγόμενο, (δ) δεν έχετε δικαίωμα να το διαθέσετε, σύμφωνα με κανένα νόμο ούτε σύμφωνα με συμβατικές ή καταπιστευματικές σχέσεις, (γ) είναι γνωστό σε εσάς ότι είναι ψευδές, ανακριβές ή παραπλανητικό, (δ) αποζημιωθήκατε ή λάβατε αντάλλαγμα από οποιονδήποτε τρίτο ή (ε) παραβιάζει οποιαδήποτε δικαιώματα ευρεσιτεχνίας, εμπορικού σήματος, εμπορικού μυστικού, πνευματικής ιδιοκτησίας ή άλλα πνευματικά δικαιώματα οποιουδήποτε τρίτου. Επιπρόσθετα, συμφωνείτε να μην μεταδώσετε, ανεβάσετε, αναρτήσετε, στείλετε με ηλεκτρονικό μήνυμα ούτε με άλλον τρόπο διαθέστε κανέναν ιό λογισμικού, αυτόκλητη ή άνευ άδειας διαφήμιση, άγρα πελατών ή προωθητικό υλικό, περιλαμβάνοντας επιστολές αλυσίδας, μαζική αλληλογραφία ή οποιαδήποτε μορφή ανεπιθύμητων μηνυμάτων (“</w:t>
      </w:r>
      <w:r w:rsidRPr="00EB2E29">
        <w:rPr>
          <w:sz w:val="22"/>
          <w:szCs w:val="22"/>
        </w:rPr>
        <w:t>spam</w:t>
      </w:r>
      <w:r w:rsidRPr="00EB2E29">
        <w:rPr>
          <w:sz w:val="22"/>
          <w:szCs w:val="22"/>
          <w:lang w:val="el-GR"/>
        </w:rPr>
        <w:t>”). Επιπλέον συμφωνείτε να μην (ι) υποδυθείτε κάποιο φυσικό ή νομικό πρόσωπο (</w:t>
      </w:r>
      <w:proofErr w:type="spellStart"/>
      <w:r w:rsidRPr="00EB2E29">
        <w:rPr>
          <w:sz w:val="22"/>
          <w:szCs w:val="22"/>
          <w:lang w:val="el-GR"/>
        </w:rPr>
        <w:t>ιι</w:t>
      </w:r>
      <w:proofErr w:type="spellEnd"/>
      <w:r w:rsidRPr="00EB2E29">
        <w:rPr>
          <w:sz w:val="22"/>
          <w:szCs w:val="22"/>
          <w:lang w:val="el-GR"/>
        </w:rPr>
        <w:t>) ψευδώς να δηλώσετε ή με άλλον τρόπο διαστρεβλώσετε τη σχέση σας με οποιοδήποτε φυσικό ή νομικό πρόσωπο. (</w:t>
      </w:r>
      <w:proofErr w:type="spellStart"/>
      <w:r w:rsidRPr="00EB2E29">
        <w:rPr>
          <w:sz w:val="22"/>
          <w:szCs w:val="22"/>
          <w:lang w:val="el-GR"/>
        </w:rPr>
        <w:t>ιι</w:t>
      </w:r>
      <w:proofErr w:type="spellEnd"/>
      <w:r w:rsidRPr="00EB2E29">
        <w:rPr>
          <w:sz w:val="22"/>
          <w:szCs w:val="22"/>
          <w:lang w:val="el-GR"/>
        </w:rPr>
        <w:t>) «παρακολουθείτε» ή με άλλον τρόπο παρενοχλείτε περιλαμβάνοντας την υποστήριξη παρενόχλησης άλλου, παγιδεύσετε ή βλάψετε κάποιον τρίτο περιλαμβάνοντας βλάβη ανηλίκων με κάθε τρόπο, (</w:t>
      </w:r>
      <w:proofErr w:type="spellStart"/>
      <w:r w:rsidRPr="00EB2E29">
        <w:rPr>
          <w:sz w:val="22"/>
          <w:szCs w:val="22"/>
          <w:lang w:val="el-GR"/>
        </w:rPr>
        <w:t>ιιι</w:t>
      </w:r>
      <w:proofErr w:type="spellEnd"/>
      <w:r w:rsidRPr="00EB2E29">
        <w:rPr>
          <w:sz w:val="22"/>
          <w:szCs w:val="22"/>
          <w:lang w:val="el-GR"/>
        </w:rPr>
        <w:t>) παραποιήσετε επικεφαλίδες ή με άλλον τρόπο χειραγωγήσετε διακριτικά προκειμένου να παραμορφώσετε την προέλευση οποιουδήποτε Περιεχομένου Χρήστη, (</w:t>
      </w:r>
      <w:proofErr w:type="spellStart"/>
      <w:r w:rsidRPr="00EB2E29">
        <w:rPr>
          <w:sz w:val="22"/>
          <w:szCs w:val="22"/>
          <w:lang w:val="el-GR"/>
        </w:rPr>
        <w:t>ιν</w:t>
      </w:r>
      <w:proofErr w:type="spellEnd"/>
      <w:r w:rsidRPr="00EB2E29">
        <w:rPr>
          <w:sz w:val="22"/>
          <w:szCs w:val="22"/>
          <w:lang w:val="el-GR"/>
        </w:rPr>
        <w:t>) εκ προθέσεως ή άνευ προθέσεως παραβιάσετε οποιονδήποτε ισχύοντα τοπικό, κρατικό, εθνικό ή διεθνή νόμο ούτε (ν) συλλέξετε ή αποθηκεύσετε προσωπικά αναγνωρίσιμα δεδομένα σχετικά με άλλους χρήστες.</w:t>
      </w:r>
    </w:p>
    <w:p w:rsidR="00EB2E29" w:rsidRPr="00EB2E29" w:rsidRDefault="00EB2E29" w:rsidP="00EB2E29">
      <w:pPr>
        <w:jc w:val="both"/>
        <w:rPr>
          <w:sz w:val="22"/>
          <w:szCs w:val="22"/>
          <w:lang w:val="el-GR"/>
        </w:rPr>
      </w:pPr>
      <w:r w:rsidRPr="00EB2E29">
        <w:rPr>
          <w:sz w:val="22"/>
          <w:szCs w:val="22"/>
          <w:lang w:val="el-GR"/>
        </w:rPr>
        <w:t>Δεν επικυρώνουμε ούτε ελέγχουμε το Περιεχόμενο Χρήστη το οποίο μεταδίδεται ή αναρτάται στην Εφαρμογή και ως εκ τούτου, δεν εγγυούμαστε την ακρίβεια, ακεραιότητα ή ποιότητα του Περιεχομένου Χρήστη. Αντιλαμβάνεστε ότι χρησιμοποιώντας την Εφαρμογή, μπορεί να εκτεθείτε σε Περιεχόμενο Χρήστη το οποίο είναι προσβλητικό, αναξιοπρεπές ή απαράδεκτο για εσάς. Σε καμία περίπτωση δεν θα ευθυνόμαστε με κανέναν τρόπο για οποιοδήποτε Περιεχόμενο Χρήστη, περιλαμβάνοντας χωρίς περιορισμό, ευθύνη για λάθη ή παραλείψεις σε οποιοδήποτε Περιεχόμενο Χρήστη ούτε για καμιά απώλεια ή ζημία κανενός είδους η οποία προέκυψε σε εσάς ως αποτέλεσμα της χρήσης οποιουδήποτε Περιεχομένου Χρήστη το οποίο μεταδόθηκε, ανέβηκε, αναρτήθηκε, στάλθηκε με  ηλεκτρονικό ταχυδρομείο ή με άλλον τρόπο κατέστη διαθέσιμο μέσω της Εφαρμογής.</w:t>
      </w:r>
    </w:p>
    <w:p w:rsidR="00294CCC" w:rsidRDefault="00EB2E29" w:rsidP="00EB2E29">
      <w:pPr>
        <w:jc w:val="both"/>
        <w:rPr>
          <w:sz w:val="22"/>
          <w:szCs w:val="22"/>
          <w:lang w:val="el-GR"/>
        </w:rPr>
      </w:pPr>
      <w:r w:rsidRPr="00EB2E29">
        <w:rPr>
          <w:sz w:val="22"/>
          <w:szCs w:val="22"/>
          <w:lang w:val="el-GR"/>
        </w:rPr>
        <w:t xml:space="preserve">Αναγνωρίζετε ότι έχουμε το δικαίωμα (αλλά όχι την υποχρέωση) κατά τη μόνη κρίση μας να αρνηθούμε να αναρτήσουμε ή αφαιρέσουμε οποιοδήποτε Περιεχόμενο Χρήστη και επιφυλάσσουμε το δικαίωμα να αλλάξουμε, συμπτύξουμε, ή διαγράψουμε οποιοδήποτε </w:t>
      </w:r>
      <w:r w:rsidRPr="00EB2E29">
        <w:rPr>
          <w:sz w:val="22"/>
          <w:szCs w:val="22"/>
          <w:lang w:val="el-GR"/>
        </w:rPr>
        <w:lastRenderedPageBreak/>
        <w:t>Περιεχόμενο Χρήστη. Χωρίς να περιορίζεται η γενικότητα των προηγούμενων ή άλλης διάταξης αυτών των Όρων και Προϋποθέσεων, έχουμε το δικαίωμα να αφαιρέσουμε οποιοδήποτε Περιεχόμενο Χρήστη το οποίο παραβιάζει αυτούς τους Όρους και Προϋποθέσεις ή με άλλον τρόπο είναι απαράδεκτο και επιφυλάσσουμε το δικαίωμα να αρνηθούμε υπηρεσίες και/ή να κλείσουμε λογαριασμούς χωρίς προηγούμενη ειδοποίηση για οποιουσδήποτε χρήστες παραβιάζουν αυτούς τους Όρους και Προϋποθέσεις ή παραβιάζουν τα δικαιώματα άλλων.</w:t>
      </w:r>
    </w:p>
    <w:p w:rsidR="00EB2E29" w:rsidRPr="00EB2E29" w:rsidRDefault="00EB2E29" w:rsidP="00EB2E29">
      <w:pPr>
        <w:jc w:val="both"/>
        <w:rPr>
          <w:sz w:val="22"/>
          <w:szCs w:val="22"/>
          <w:lang w:val="el-GR"/>
        </w:rPr>
      </w:pPr>
    </w:p>
    <w:p w:rsidR="00294CCC" w:rsidRPr="00EB2E29" w:rsidRDefault="00EB2E29" w:rsidP="00294CCC">
      <w:pPr>
        <w:numPr>
          <w:ilvl w:val="0"/>
          <w:numId w:val="2"/>
        </w:numPr>
        <w:tabs>
          <w:tab w:val="clear" w:pos="720"/>
        </w:tabs>
        <w:ind w:left="360"/>
        <w:jc w:val="both"/>
        <w:rPr>
          <w:b/>
          <w:sz w:val="22"/>
          <w:szCs w:val="22"/>
          <w:lang w:val="el-GR"/>
        </w:rPr>
      </w:pPr>
      <w:proofErr w:type="spellStart"/>
      <w:r w:rsidRPr="00EB2E29">
        <w:rPr>
          <w:b/>
          <w:sz w:val="22"/>
          <w:szCs w:val="22"/>
        </w:rPr>
        <w:t>Αγωγές</w:t>
      </w:r>
      <w:proofErr w:type="spellEnd"/>
      <w:r w:rsidRPr="00EB2E29">
        <w:rPr>
          <w:b/>
          <w:sz w:val="22"/>
          <w:szCs w:val="22"/>
        </w:rPr>
        <w:t xml:space="preserve"> </w:t>
      </w:r>
      <w:proofErr w:type="spellStart"/>
      <w:r w:rsidRPr="00EB2E29">
        <w:rPr>
          <w:b/>
          <w:sz w:val="22"/>
          <w:szCs w:val="22"/>
        </w:rPr>
        <w:t>περί</w:t>
      </w:r>
      <w:proofErr w:type="spellEnd"/>
      <w:r w:rsidRPr="00EB2E29">
        <w:rPr>
          <w:b/>
          <w:sz w:val="22"/>
          <w:szCs w:val="22"/>
        </w:rPr>
        <w:t xml:space="preserve"> </w:t>
      </w:r>
      <w:proofErr w:type="spellStart"/>
      <w:r w:rsidRPr="00EB2E29">
        <w:rPr>
          <w:b/>
          <w:sz w:val="22"/>
          <w:szCs w:val="22"/>
        </w:rPr>
        <w:t>Πνευματικής</w:t>
      </w:r>
      <w:proofErr w:type="spellEnd"/>
      <w:r w:rsidRPr="00EB2E29">
        <w:rPr>
          <w:b/>
          <w:sz w:val="22"/>
          <w:szCs w:val="22"/>
        </w:rPr>
        <w:t xml:space="preserve"> </w:t>
      </w:r>
      <w:proofErr w:type="spellStart"/>
      <w:r w:rsidRPr="00EB2E29">
        <w:rPr>
          <w:b/>
          <w:sz w:val="22"/>
          <w:szCs w:val="22"/>
        </w:rPr>
        <w:t>Ιδιοκτησίας</w:t>
      </w:r>
      <w:proofErr w:type="spellEnd"/>
    </w:p>
    <w:p w:rsidR="00294CCC" w:rsidRPr="00EB2E29" w:rsidRDefault="00294CCC" w:rsidP="00294CCC">
      <w:pPr>
        <w:rPr>
          <w:sz w:val="22"/>
          <w:szCs w:val="22"/>
          <w:lang w:val="el-GR"/>
        </w:rPr>
      </w:pPr>
    </w:p>
    <w:p w:rsidR="00EB2E29" w:rsidRPr="00EB2E29" w:rsidRDefault="00EB2E29" w:rsidP="00EB2E29">
      <w:pPr>
        <w:jc w:val="both"/>
        <w:rPr>
          <w:sz w:val="22"/>
          <w:szCs w:val="22"/>
          <w:lang w:val="el-GR"/>
        </w:rPr>
      </w:pPr>
      <w:r w:rsidRPr="00EB2E29">
        <w:rPr>
          <w:sz w:val="22"/>
          <w:szCs w:val="22"/>
          <w:lang w:val="el-GR"/>
        </w:rPr>
        <w:t xml:space="preserve">Σεβόμαστε την πνευματική ιδιοκτησία των άλλων. Εάν πιστεύετε ότι κάποιο έργο έχει αντιγραφεί στην Εφαρμογή με τρόπο που να συνιστά παραβίαση πνευματικής ιδιοκτησίας, παρακαλώ στείλτε μήνυμα ηλεκτρονικού ταχυδρομείου ή έγγραφη ειδοποίηση προς τον Ορισμένο μας Πράκτορα για ειδοποιήσεις παραβιάσεων και παρέχετε τα εξής : </w:t>
      </w:r>
    </w:p>
    <w:p w:rsidR="00EB2E29" w:rsidRPr="00EB2E29" w:rsidRDefault="00EB2E29" w:rsidP="00EB2E29">
      <w:pPr>
        <w:jc w:val="both"/>
        <w:rPr>
          <w:sz w:val="22"/>
          <w:szCs w:val="22"/>
          <w:lang w:val="el-GR"/>
        </w:rPr>
      </w:pPr>
      <w:r w:rsidRPr="00EB2E29">
        <w:rPr>
          <w:sz w:val="22"/>
          <w:szCs w:val="22"/>
          <w:lang w:val="el-GR"/>
        </w:rPr>
        <w:t>(ι) Αναγνώριση του έργου πνευματικής ιδιοκτησίας το οποίο ισχυρίζεστε ότι έχει παραβιαστεί και βεβαίωση ότι είστε ο ιδιοκτήτης των πνευματικών δικαιωμάτων ή εξουσιοδοτημένος να ενεργεί για λογαριασμό του ιδιοκτήτη των πνευματικών δικαιωμάτων.</w:t>
      </w:r>
    </w:p>
    <w:p w:rsidR="00EB2E29" w:rsidRPr="00EB2E29" w:rsidRDefault="00EB2E29" w:rsidP="00EB2E29">
      <w:pPr>
        <w:jc w:val="both"/>
        <w:rPr>
          <w:sz w:val="22"/>
          <w:szCs w:val="22"/>
          <w:lang w:val="el-GR"/>
        </w:rPr>
      </w:pPr>
      <w:r w:rsidRPr="00EB2E29">
        <w:rPr>
          <w:sz w:val="22"/>
          <w:szCs w:val="22"/>
          <w:lang w:val="el-GR"/>
        </w:rPr>
        <w:t>(</w:t>
      </w:r>
      <w:proofErr w:type="spellStart"/>
      <w:r w:rsidRPr="00EB2E29">
        <w:rPr>
          <w:sz w:val="22"/>
          <w:szCs w:val="22"/>
          <w:lang w:val="el-GR"/>
        </w:rPr>
        <w:t>ιι</w:t>
      </w:r>
      <w:proofErr w:type="spellEnd"/>
      <w:r w:rsidRPr="00EB2E29">
        <w:rPr>
          <w:sz w:val="22"/>
          <w:szCs w:val="22"/>
          <w:lang w:val="el-GR"/>
        </w:rPr>
        <w:t>) Μια περιγραφή του υλικού που ισχυρίζεστε ότι παραβιάζει και την τοποθεσία αυτού του υλικού στην Εφαρμογή,</w:t>
      </w:r>
    </w:p>
    <w:p w:rsidR="00EB2E29" w:rsidRDefault="00EB2E29" w:rsidP="00EB2E29">
      <w:pPr>
        <w:jc w:val="both"/>
        <w:rPr>
          <w:sz w:val="22"/>
          <w:szCs w:val="22"/>
          <w:lang w:val="el-GR"/>
        </w:rPr>
      </w:pPr>
      <w:r w:rsidRPr="00EB2E29">
        <w:rPr>
          <w:sz w:val="22"/>
          <w:szCs w:val="22"/>
          <w:lang w:val="el-GR"/>
        </w:rPr>
        <w:t>(</w:t>
      </w:r>
      <w:proofErr w:type="spellStart"/>
      <w:r w:rsidRPr="00EB2E29">
        <w:rPr>
          <w:sz w:val="22"/>
          <w:szCs w:val="22"/>
          <w:lang w:val="el-GR"/>
        </w:rPr>
        <w:t>ιιι</w:t>
      </w:r>
      <w:proofErr w:type="spellEnd"/>
      <w:r w:rsidRPr="00EB2E29">
        <w:rPr>
          <w:sz w:val="22"/>
          <w:szCs w:val="22"/>
          <w:lang w:val="el-GR"/>
        </w:rPr>
        <w:t>) Τη διεύθυνσή σας, τον αριθμό τηλεφώνου και την διεύθυνση ηλεκτρονικού ταχυδρομείου σας.</w:t>
      </w:r>
    </w:p>
    <w:p w:rsidR="00EB2E29" w:rsidRPr="00EB2E29" w:rsidRDefault="00EB2E29" w:rsidP="00EB2E29">
      <w:pPr>
        <w:jc w:val="both"/>
        <w:rPr>
          <w:sz w:val="22"/>
          <w:szCs w:val="22"/>
          <w:lang w:val="el-GR"/>
        </w:rPr>
      </w:pPr>
    </w:p>
    <w:p w:rsidR="00EB2E29" w:rsidRDefault="00EB2E29" w:rsidP="00EB2E29">
      <w:pPr>
        <w:jc w:val="both"/>
        <w:rPr>
          <w:b/>
          <w:sz w:val="22"/>
          <w:szCs w:val="22"/>
          <w:lang w:val="el-GR"/>
        </w:rPr>
      </w:pPr>
      <w:r w:rsidRPr="00EB2E29">
        <w:rPr>
          <w:b/>
          <w:sz w:val="22"/>
          <w:szCs w:val="22"/>
          <w:lang w:val="el-GR"/>
        </w:rPr>
        <w:t xml:space="preserve">Ο Ορισμένος Αντίκλητός μας για ειδοποιήσεις απαιτήσεων για παραβίαση πνευματικών δικαιωμάτων είναι ο </w:t>
      </w:r>
      <w:r w:rsidRPr="00EB2E29">
        <w:rPr>
          <w:b/>
          <w:sz w:val="22"/>
          <w:szCs w:val="22"/>
        </w:rPr>
        <w:t>Gregg</w:t>
      </w:r>
      <w:r w:rsidRPr="00EB2E29">
        <w:rPr>
          <w:b/>
          <w:sz w:val="22"/>
          <w:szCs w:val="22"/>
          <w:lang w:val="el-GR"/>
        </w:rPr>
        <w:t xml:space="preserve"> </w:t>
      </w:r>
      <w:proofErr w:type="spellStart"/>
      <w:r w:rsidRPr="00EB2E29">
        <w:rPr>
          <w:b/>
          <w:sz w:val="22"/>
          <w:szCs w:val="22"/>
        </w:rPr>
        <w:t>Marrazzo</w:t>
      </w:r>
      <w:proofErr w:type="spellEnd"/>
      <w:r w:rsidRPr="00EB2E29">
        <w:rPr>
          <w:b/>
          <w:sz w:val="22"/>
          <w:szCs w:val="22"/>
          <w:lang w:val="el-GR"/>
        </w:rPr>
        <w:t xml:space="preserve">, Ανώτερος Αντιπρόεδρος και Αναπληρωτής Γενικός Σύμβουλος, </w:t>
      </w:r>
      <w:r w:rsidRPr="00EB2E29">
        <w:rPr>
          <w:b/>
          <w:sz w:val="22"/>
          <w:szCs w:val="22"/>
        </w:rPr>
        <w:t>The</w:t>
      </w:r>
      <w:r w:rsidRPr="00EB2E29">
        <w:rPr>
          <w:b/>
          <w:sz w:val="22"/>
          <w:szCs w:val="22"/>
          <w:lang w:val="el-GR"/>
        </w:rPr>
        <w:t xml:space="preserve"> </w:t>
      </w:r>
      <w:r w:rsidRPr="00EB2E29">
        <w:rPr>
          <w:b/>
          <w:sz w:val="22"/>
          <w:szCs w:val="22"/>
        </w:rPr>
        <w:t>Estee</w:t>
      </w:r>
      <w:r w:rsidRPr="00EB2E29">
        <w:rPr>
          <w:b/>
          <w:sz w:val="22"/>
          <w:szCs w:val="22"/>
          <w:lang w:val="el-GR"/>
        </w:rPr>
        <w:t xml:space="preserve"> </w:t>
      </w:r>
      <w:r w:rsidRPr="00EB2E29">
        <w:rPr>
          <w:b/>
          <w:sz w:val="22"/>
          <w:szCs w:val="22"/>
        </w:rPr>
        <w:t>Lauder</w:t>
      </w:r>
      <w:r w:rsidRPr="00EB2E29">
        <w:rPr>
          <w:b/>
          <w:sz w:val="22"/>
          <w:szCs w:val="22"/>
          <w:lang w:val="el-GR"/>
        </w:rPr>
        <w:t xml:space="preserve"> </w:t>
      </w:r>
      <w:r w:rsidRPr="00EB2E29">
        <w:rPr>
          <w:b/>
          <w:sz w:val="22"/>
          <w:szCs w:val="22"/>
        </w:rPr>
        <w:t>Companies</w:t>
      </w:r>
      <w:r w:rsidRPr="00EB2E29">
        <w:rPr>
          <w:b/>
          <w:sz w:val="22"/>
          <w:szCs w:val="22"/>
          <w:lang w:val="el-GR"/>
        </w:rPr>
        <w:t xml:space="preserve"> </w:t>
      </w:r>
      <w:r w:rsidRPr="00EB2E29">
        <w:rPr>
          <w:b/>
          <w:sz w:val="22"/>
          <w:szCs w:val="22"/>
        </w:rPr>
        <w:t>Inc</w:t>
      </w:r>
      <w:r w:rsidRPr="00EB2E29">
        <w:rPr>
          <w:b/>
          <w:sz w:val="22"/>
          <w:szCs w:val="22"/>
          <w:lang w:val="el-GR"/>
        </w:rPr>
        <w:t xml:space="preserve">., 767 </w:t>
      </w:r>
      <w:r w:rsidRPr="00EB2E29">
        <w:rPr>
          <w:b/>
          <w:sz w:val="22"/>
          <w:szCs w:val="22"/>
        </w:rPr>
        <w:t>Fifth</w:t>
      </w:r>
      <w:r w:rsidRPr="00EB2E29">
        <w:rPr>
          <w:b/>
          <w:sz w:val="22"/>
          <w:szCs w:val="22"/>
          <w:lang w:val="el-GR"/>
        </w:rPr>
        <w:t xml:space="preserve"> </w:t>
      </w:r>
      <w:r w:rsidRPr="00EB2E29">
        <w:rPr>
          <w:b/>
          <w:sz w:val="22"/>
          <w:szCs w:val="22"/>
        </w:rPr>
        <w:t>Avenue</w:t>
      </w:r>
      <w:r w:rsidRPr="00EB2E29">
        <w:rPr>
          <w:b/>
          <w:sz w:val="22"/>
          <w:szCs w:val="22"/>
          <w:lang w:val="el-GR"/>
        </w:rPr>
        <w:t xml:space="preserve">, </w:t>
      </w:r>
      <w:r w:rsidRPr="00EB2E29">
        <w:rPr>
          <w:b/>
          <w:sz w:val="22"/>
          <w:szCs w:val="22"/>
        </w:rPr>
        <w:t>New</w:t>
      </w:r>
      <w:r w:rsidRPr="00EB2E29">
        <w:rPr>
          <w:b/>
          <w:sz w:val="22"/>
          <w:szCs w:val="22"/>
          <w:lang w:val="el-GR"/>
        </w:rPr>
        <w:t xml:space="preserve"> </w:t>
      </w:r>
      <w:r w:rsidRPr="00EB2E29">
        <w:rPr>
          <w:b/>
          <w:sz w:val="22"/>
          <w:szCs w:val="22"/>
        </w:rPr>
        <w:t>York</w:t>
      </w:r>
      <w:r w:rsidRPr="00EB2E29">
        <w:rPr>
          <w:b/>
          <w:sz w:val="22"/>
          <w:szCs w:val="22"/>
          <w:lang w:val="el-GR"/>
        </w:rPr>
        <w:t xml:space="preserve">, </w:t>
      </w:r>
      <w:r w:rsidRPr="00EB2E29">
        <w:rPr>
          <w:b/>
          <w:sz w:val="22"/>
          <w:szCs w:val="22"/>
        </w:rPr>
        <w:t>N</w:t>
      </w:r>
      <w:r w:rsidRPr="00EB2E29">
        <w:rPr>
          <w:b/>
          <w:sz w:val="22"/>
          <w:szCs w:val="22"/>
          <w:lang w:val="el-GR"/>
        </w:rPr>
        <w:t>.</w:t>
      </w:r>
      <w:r w:rsidRPr="00EB2E29">
        <w:rPr>
          <w:b/>
          <w:sz w:val="22"/>
          <w:szCs w:val="22"/>
        </w:rPr>
        <w:t>Y</w:t>
      </w:r>
      <w:r w:rsidRPr="00EB2E29">
        <w:rPr>
          <w:b/>
          <w:sz w:val="22"/>
          <w:szCs w:val="22"/>
          <w:lang w:val="el-GR"/>
        </w:rPr>
        <w:t xml:space="preserve">. 10153. </w:t>
      </w:r>
      <w:proofErr w:type="spellStart"/>
      <w:proofErr w:type="gramStart"/>
      <w:r w:rsidRPr="00EB2E29">
        <w:rPr>
          <w:b/>
          <w:sz w:val="22"/>
          <w:szCs w:val="22"/>
        </w:rPr>
        <w:t>Τηλ</w:t>
      </w:r>
      <w:proofErr w:type="spellEnd"/>
      <w:r w:rsidRPr="00EB2E29">
        <w:rPr>
          <w:b/>
          <w:sz w:val="22"/>
          <w:szCs w:val="22"/>
        </w:rPr>
        <w:t>. (212) 277-2320.</w:t>
      </w:r>
      <w:proofErr w:type="gramEnd"/>
      <w:r w:rsidRPr="00EB2E29">
        <w:rPr>
          <w:b/>
          <w:sz w:val="22"/>
          <w:szCs w:val="22"/>
        </w:rPr>
        <w:t xml:space="preserve"> </w:t>
      </w:r>
      <w:proofErr w:type="gramStart"/>
      <w:r w:rsidRPr="00EB2E29">
        <w:rPr>
          <w:b/>
          <w:sz w:val="22"/>
          <w:szCs w:val="22"/>
        </w:rPr>
        <w:t>Email :</w:t>
      </w:r>
      <w:proofErr w:type="gramEnd"/>
      <w:r w:rsidRPr="00EB2E29">
        <w:rPr>
          <w:b/>
          <w:sz w:val="22"/>
          <w:szCs w:val="22"/>
        </w:rPr>
        <w:t xml:space="preserve"> </w:t>
      </w:r>
      <w:hyperlink r:id="rId5" w:history="1">
        <w:r w:rsidRPr="005B2B86">
          <w:rPr>
            <w:rStyle w:val="Hyperlink"/>
            <w:b/>
            <w:sz w:val="22"/>
            <w:szCs w:val="22"/>
          </w:rPr>
          <w:t>gmarrazz@estee.com</w:t>
        </w:r>
      </w:hyperlink>
    </w:p>
    <w:p w:rsidR="00EB2E29" w:rsidRPr="00EB2E29" w:rsidRDefault="00EB2E29" w:rsidP="00EB2E29">
      <w:pPr>
        <w:jc w:val="both"/>
        <w:rPr>
          <w:b/>
          <w:sz w:val="22"/>
          <w:szCs w:val="22"/>
          <w:lang w:val="el-GR"/>
        </w:rPr>
      </w:pPr>
    </w:p>
    <w:p w:rsidR="00A911F2" w:rsidRDefault="00EB2E29" w:rsidP="00EB2E29">
      <w:pPr>
        <w:jc w:val="both"/>
        <w:rPr>
          <w:rStyle w:val="Hyperlink"/>
          <w:lang w:val="el-GR"/>
        </w:rPr>
      </w:pPr>
      <w:r w:rsidRPr="00EB2E29">
        <w:rPr>
          <w:sz w:val="22"/>
          <w:szCs w:val="22"/>
          <w:lang w:val="el-GR"/>
        </w:rPr>
        <w:t xml:space="preserve">ΣΗΜΕΙΩΣΗ : ΤΑ ΩΣ ΑΝΩ ΣΤΟΙΧΕΙΑ ΕΠΙΚΟΙΝΩΝΙΑΣ ΠΑΡΕΧΟΝΤΑΙ ΑΠΟΚΛΕΙΣΤΙΚΑ ΓΙΑ ΤΗΝ ΕΝΗΜΕΡΩΣΗ ΤΗΣ </w:t>
      </w:r>
      <w:r w:rsidRPr="00EB2E29">
        <w:rPr>
          <w:sz w:val="22"/>
          <w:szCs w:val="22"/>
        </w:rPr>
        <w:t>CLINIQUE</w:t>
      </w:r>
      <w:r w:rsidRPr="00EB2E29">
        <w:rPr>
          <w:sz w:val="22"/>
          <w:szCs w:val="22"/>
          <w:lang w:val="el-GR"/>
        </w:rPr>
        <w:t xml:space="preserve"> </w:t>
      </w:r>
      <w:r w:rsidRPr="00EB2E29">
        <w:rPr>
          <w:sz w:val="22"/>
          <w:szCs w:val="22"/>
        </w:rPr>
        <w:t>EDUCATION</w:t>
      </w:r>
      <w:r w:rsidRPr="00EB2E29">
        <w:rPr>
          <w:sz w:val="22"/>
          <w:szCs w:val="22"/>
          <w:lang w:val="el-GR"/>
        </w:rPr>
        <w:t xml:space="preserve"> ΟΤΙ ΤΟ ΥΛΙΚΟ ΠΟΥ ΦΕΡΕΙ ΠΝΕΥΜΑΤΙΚΑ ΔΙΚΑΙΩΜΑΤΑ ΜΠΟΡΕΙ ΝΑ ΕΧΕΙ ΠΑΡΑΒΙΑΣΘΕΙ. ΟΛΕΣ ΟΙ ΑΛΛΕΣ ΕΡΩΤΗΣΕΙΣ ΔΕΝ ΘΑ ΛΑΜΒΑΝΟΥΝ ΚΑΜΙΑ ΑΠΑΝΤΗΣΗ ΜΕΣΩ ΑΥΤΗΣ ΤΗΣ ΔΙΑΔΙΚΑΣΙΑΣ ΚΑΙ ΘΑ ΠΡΕΠΕΙ ΝΑ ΑΠΕΥΘΥΝΟΝΤΑΙ ΣΤΗΝ ΟΜΑΔΑ ΜΑΣ ΕΞΥΠΗΡΕΤΗΣΗΣ ΠΕΛΑΤΩΝ  ΜΕ ΗΛΕΚΤΡΟΝΙΚΟ ΤΑΧΥΔΡΟΜΕΙΟ ΠΡΟΣ </w:t>
      </w:r>
      <w:hyperlink r:id="rId6" w:history="1">
        <w:r w:rsidRPr="005B2B86">
          <w:rPr>
            <w:rStyle w:val="Hyperlink"/>
          </w:rPr>
          <w:t>DDeLEHelp</w:t>
        </w:r>
        <w:r w:rsidRPr="00EB2E29">
          <w:rPr>
            <w:rStyle w:val="Hyperlink"/>
            <w:lang w:val="el-GR"/>
          </w:rPr>
          <w:t>@</w:t>
        </w:r>
        <w:r w:rsidRPr="005B2B86">
          <w:rPr>
            <w:rStyle w:val="Hyperlink"/>
          </w:rPr>
          <w:t>clinique</w:t>
        </w:r>
        <w:r w:rsidRPr="00EB2E29">
          <w:rPr>
            <w:rStyle w:val="Hyperlink"/>
            <w:lang w:val="el-GR"/>
          </w:rPr>
          <w:t>.</w:t>
        </w:r>
        <w:r w:rsidRPr="005B2B86">
          <w:rPr>
            <w:rStyle w:val="Hyperlink"/>
          </w:rPr>
          <w:t>com</w:t>
        </w:r>
      </w:hyperlink>
    </w:p>
    <w:p w:rsidR="00EB2E29" w:rsidRDefault="00EB2E29" w:rsidP="00EB2E29">
      <w:pPr>
        <w:jc w:val="both"/>
        <w:rPr>
          <w:rStyle w:val="Hyperlink"/>
          <w:lang w:val="el-GR"/>
        </w:rPr>
      </w:pPr>
    </w:p>
    <w:p w:rsidR="00EB2E29" w:rsidRPr="00EB2E29" w:rsidRDefault="00EB2E29" w:rsidP="00EB2E29">
      <w:pPr>
        <w:jc w:val="both"/>
        <w:rPr>
          <w:sz w:val="22"/>
          <w:szCs w:val="22"/>
          <w:lang w:val="el-GR"/>
        </w:rPr>
      </w:pPr>
    </w:p>
    <w:p w:rsidR="00294CCC" w:rsidRPr="00EB2E29" w:rsidRDefault="00EB2E29" w:rsidP="00EB2E29">
      <w:pPr>
        <w:numPr>
          <w:ilvl w:val="0"/>
          <w:numId w:val="2"/>
        </w:numPr>
        <w:tabs>
          <w:tab w:val="clear" w:pos="720"/>
        </w:tabs>
        <w:ind w:left="360"/>
        <w:jc w:val="both"/>
        <w:rPr>
          <w:b/>
          <w:sz w:val="22"/>
          <w:szCs w:val="22"/>
          <w:lang w:val="el-GR"/>
        </w:rPr>
      </w:pPr>
      <w:r w:rsidRPr="00EB2E29">
        <w:rPr>
          <w:b/>
          <w:sz w:val="22"/>
          <w:szCs w:val="22"/>
          <w:lang w:val="el-GR"/>
        </w:rPr>
        <w:t>ΔΗΛΩΣΕΙΣ ΚΑΙ ΕΓΓΥΗΣΕΙΣ, ΠΕΡΙΟΡΙΣΜΟΣ ΕΥΘΥΝΗΣ</w:t>
      </w:r>
    </w:p>
    <w:p w:rsidR="00294CCC" w:rsidRPr="00EB2E29" w:rsidRDefault="00294CCC" w:rsidP="00294CCC">
      <w:pPr>
        <w:jc w:val="both"/>
        <w:rPr>
          <w:sz w:val="22"/>
          <w:szCs w:val="22"/>
          <w:lang w:val="el-GR"/>
        </w:rPr>
      </w:pPr>
    </w:p>
    <w:p w:rsidR="00EB2E29" w:rsidRDefault="00EB2E29" w:rsidP="00EB2E29">
      <w:pPr>
        <w:jc w:val="both"/>
        <w:rPr>
          <w:sz w:val="22"/>
          <w:szCs w:val="22"/>
          <w:lang w:val="el-GR"/>
        </w:rPr>
      </w:pPr>
      <w:r w:rsidRPr="00EB2E29">
        <w:rPr>
          <w:sz w:val="22"/>
          <w:szCs w:val="22"/>
          <w:lang w:val="el-GR"/>
        </w:rPr>
        <w:t>Η ΕΦΑΡΜΟΓΗ ΠΑΡΟΥΣΙΑΖΕΤΑΙ «ΩΣ ΕΧΕΙ». ΔΕΝ ΚΑΝΟΥΜΕ ΚΑΜΙΑ ΔΗΛΩΣΗ Ή ΕΓΓΥΗΣΗ ΚΑΝΕΝΟΣ ΑΠΟΛΥΤΩΣ ΕΙΔΟΥΣ, ΡΗΤΗ Ή ΣΙΩΠΗΡΗ, ΣΕ ΣΧΕΣΗ ΜΕ ΑΥΤΟΥΣ ΤΟΥΣ ΟΡΟΥΣ ΚΑΙ ΠΡΟΫΠΟΘΕΣΕΙΣ Ή ΤΗΝ ΕΦΑΡΜΟΓΗ, ΠΕΡΙΛΑΜΒΑΝΟΝΤΑΣ ΑΛΛΑ ΟΧΙ ΠΕΡΙΟΡΙΣΤΙΚΑ, ΕΓΓΥΗΣΕΙΣ ΕΜΠΟΡΙΚΟΤΗΤΑΣ, ΜΗ ΠΑΡΑΒΙΑΣΗ Ή ΚΑΤΑΛΛΗΛΟΤΗΤΑ ΓΙΑ ΣΥΓΚΕΚΡΙΜΕΝΟ ΣΚΟΠΟ, ΠΑΡΑ ΜΟΝΟ ΣΤΟΝ ΒΑΘΜΟ ΠΟΥ ΑΥΤΕΣ ΟΙ ΔΗΛΩΣΕΙΣ ΚΑΙ ΕΓΓΥΗΣΕΙΣ ΔΕΝ ΕΙΝΑΙ ΝΟΜΙΚΑ ΕΞΑΙΡΕΤΕΕΣ.</w:t>
      </w:r>
    </w:p>
    <w:p w:rsidR="00EB2E29" w:rsidRPr="00EB2E29" w:rsidRDefault="00EB2E29" w:rsidP="00EB2E29">
      <w:pPr>
        <w:jc w:val="both"/>
        <w:rPr>
          <w:sz w:val="22"/>
          <w:szCs w:val="22"/>
          <w:lang w:val="el-GR"/>
        </w:rPr>
      </w:pPr>
    </w:p>
    <w:p w:rsidR="00EB2E29" w:rsidRDefault="00EB2E29" w:rsidP="00EB2E29">
      <w:pPr>
        <w:jc w:val="both"/>
        <w:rPr>
          <w:sz w:val="22"/>
          <w:szCs w:val="22"/>
          <w:lang w:val="el-GR"/>
        </w:rPr>
      </w:pPr>
      <w:r w:rsidRPr="00EB2E29">
        <w:rPr>
          <w:sz w:val="22"/>
          <w:szCs w:val="22"/>
          <w:lang w:val="el-GR"/>
        </w:rPr>
        <w:t xml:space="preserve">ΣΥΜΦΩΝΕΙΤΕ ΟΤΙ, ΣΤΟΝ ΠΛΗΡΕΣΤΕΡΟ ΒΑΘΜΟ ΠΟΥ ΕΠΙΤΡΕΠΕΤΑΙ ΑΠΟ ΤΟ ΙΣΧΥΟΝ ΔΙΚΑΙΟ, ΔΕΝ ΘΑ ΕΙΜΑΣΤΕ ΕΜΕΙΣ ΥΠΕΥΘΥΝΟΙ Ή ΥΠΟΛΟΓΟΙ (ΕΙΤΕ ΣΥΜΒΑΤΙΚΑ, ΒΑΣΕΙ ΔΙΚΑΙΟΥ Ή ΜΕ ΑΛΛΟΝ ΤΡΟΠΟ) ΣΕ ΚΑΜΙΑ ΠΕΡΙΠΤΩΣΗ ΓΙΑ ΟΠΟΙΑΔΗΠΟΤΕ (Α) ΔΙΑΚΟΠΗ ΕΡΓΑΣΙΩΝ, (Β) ΚΑΘΥΣΤΕΡΗΣΕΙΣ ΠΡΟΣΒΑΣΗΣ Ή ΔΙΑΚΟΠΕΣ ΠΡΟΣΒΑΣΗΣ ΣΤΗΝ ΕΦΑΡΜΟΓΗ, (Γ) ΜΗ ΠΑΡΑΔΟΣΗ, ΚΑΚΗ ΠΑΡΑΔΟΣΗ, ΔΙΑΦΘΟΡΑ, ΚΑΤΑΣΤΡΟΦΗ Ή ΑΛΛΗ ΤΡΟΠΟΠΟΙΗΣΗ ΔΕΔΟΜΕΝΩΝ, (Δ) ΑΠΩΛΕΙΕΣ Ή </w:t>
      </w:r>
      <w:r w:rsidRPr="00EB2E29">
        <w:rPr>
          <w:sz w:val="22"/>
          <w:szCs w:val="22"/>
          <w:lang w:val="el-GR"/>
        </w:rPr>
        <w:lastRenderedPageBreak/>
        <w:t xml:space="preserve">ΖΗΜΙΕΣ ΟΠΟΙΟΥΔΗΠΟΤΕ ΕΙΔΟΥΣ ΠΟΥ ΠΡΟΚΥΠΤΟΥΝ ΩΣ ΑΠΟΤΕΛΕΣΜΑ ΣΥΝΑΛΛΑΓΩΝ ΜΕ Ή ΤΗΝ ΠΑΡΟΥΣΙΑ ΣΥΝΔΕΣΜΩΝ ΕΦΑΡΜΟΓΩΝ ΙΣΤΟΥ (Ε) ΙΟΥΣ ΥΠΟΛΟΓΙΣΤΩΝ, ΑΔΥΝΑΜΙΕΣ ΣΥΣΤΗΜΑΤΩΝ Ή ΔΥΣΛΕΙΤΟΥΡΓΙΕΣ ΟΙ ΟΠΟΙΕΣ ΜΠΟΡΕΙ ΝΑ ΠΡΟΚΥΨΟΥΝ ΣΕ ΣΧΕΣΗ ΜΕ ΤΗΝ ΧΡΗΣΗ ΤΗΣ ΕΦΑΡΜΟΓΗΣ ΑΠΟ ΕΣΑΣ, ΠΕΡΙΛΑΜΒΑΝΟΝΤΑΣ ΚΑΤΑ ΤΗ ΔΙΑΡΚΕΙΑ ΥΠΕΡΣΥΝΔΕΣΜΟΥ ΠΡΟΣ Ή ΑΠΟ ΕΦΑΡΜΟΓΕΣ ΙΣΤΟΥ ΤΡΙΤΩΝ, (ΣΤ) ΟΠΟΙΕΣΔΗΠΟΤΕ ΑΝΑΚΡΙΒΕΙΕΣ Ή ΠΑΡΑΛΕΙΨΕΙΣ ΣΤΟ ΠΕΡΙΕΧΟΜΕΝΟ Ή (Ζ) ΓΕΓΟΝΟΤΑ ΠΕΡΑΝ ΤΟΥ ΕΥΛΟΓΟΥ ΕΛΕΓΧΟΥ ΜΑΣ. </w:t>
      </w:r>
    </w:p>
    <w:p w:rsidR="00EB2E29" w:rsidRPr="00EB2E29" w:rsidRDefault="00EB2E29" w:rsidP="00EB2E29">
      <w:pPr>
        <w:jc w:val="both"/>
        <w:rPr>
          <w:sz w:val="22"/>
          <w:szCs w:val="22"/>
          <w:lang w:val="el-GR"/>
        </w:rPr>
      </w:pPr>
    </w:p>
    <w:p w:rsidR="00EB2E29" w:rsidRDefault="00EB2E29" w:rsidP="00EB2E29">
      <w:pPr>
        <w:jc w:val="both"/>
        <w:rPr>
          <w:sz w:val="22"/>
          <w:szCs w:val="22"/>
          <w:lang w:val="el-GR"/>
        </w:rPr>
      </w:pPr>
      <w:r w:rsidRPr="00EB2E29">
        <w:rPr>
          <w:sz w:val="22"/>
          <w:szCs w:val="22"/>
          <w:lang w:val="el-GR"/>
        </w:rPr>
        <w:t>ΠΕΡΑΙΤΕΡΩ, ΣΤΟΝ ΠΛΗΡΕΣΤΕΡΟ ΒΑΘΜΟ ΠΟΥ ΕΠΙΤΡΕΠΕΤΑΙ ΑΠΟ ΤΟΝ ΝΟΜΟ, ΔΕΝ ΘΑ ΕΥΘΥΝΟΜΑΣΤΕ ΓΙΑ ΚΑΜΙΑ ΕΜΜΕΣΗ, ΕΙΔΙΚΗ, ΠΑΡΕΜΠΙΠΤΟΥΣΑ Ή ΣΥΝΕΠΑΓΟΜΕΝΗ ΖΗΜΙΑ ΟΠΟΙΟΥΔΗΠΟΤΕ ΕΙΔΟΥΣ (ΠΕΡΙΛΑΜΒΑΝΟΜΕΝΩΝ ΔΙΑΦΥΓΟΝΤΩΝ ΚΕΡΔΩΝ) ΣΧΕΤΙΚΑ ΜΕ ΤΗΝ ΕΦΑΡΜΟΓΗ Ή ΤΗ ΧΡΗΣΗ ΤΗΣ ΑΠΟ ΕΣΑΣ ΑΝΕΞΑΡΤΗΤΑ ΑΠΟ ΤΗ ΜΟΡΦΗ ΑΓΩΓΗΣ ΕΙΤΕ ΒΑΣΕΙ ΣΥΜΒΟΛΑΙΟΥ, ΝΟΜΟΥ Ή ΑΛΛΟΥ, ΑΚΟΜΗ ΚΑΙ ΕΑΝ ΕΙΧΑΜΕ ΕΝΗΜΕΡΩΘΕΙ ΓΙΑ ΤΗΝ ΠΙΘΑΝΟΤΗΤΑ ΑΥΤΩΝ ΤΩΝ  ΖΗΜΙΩΝ ΚΑΙ ΣΕ ΚΑΜΙΑ ΠΕΡΙΠΤΩΣΗ ΔΕΝ ΘΑ ΥΠΕΡΒΑΙΝΕΙ Η ΜΕΓΙΣΤΗ ΣΥΝΟΛΙΚΗ ΜΑΣ ΕΥΘΥΝΗ ΤΟ ΠΟΣΟ ΤΩΝ ΕΚΑΤΟ ΔΟΛΑΡΙΩΝ ($100.00).</w:t>
      </w:r>
    </w:p>
    <w:p w:rsidR="00EB2E29" w:rsidRPr="00EB2E29" w:rsidRDefault="00EB2E29" w:rsidP="00EB2E29">
      <w:pPr>
        <w:jc w:val="both"/>
        <w:rPr>
          <w:sz w:val="22"/>
          <w:szCs w:val="22"/>
          <w:lang w:val="el-GR"/>
        </w:rPr>
      </w:pPr>
    </w:p>
    <w:p w:rsidR="00EB2E29" w:rsidRPr="00EB2E29" w:rsidRDefault="00EB2E29" w:rsidP="00EB2E29">
      <w:pPr>
        <w:jc w:val="both"/>
        <w:rPr>
          <w:sz w:val="22"/>
          <w:szCs w:val="22"/>
          <w:lang w:val="el-GR"/>
        </w:rPr>
      </w:pPr>
      <w:r w:rsidRPr="00EB2E29">
        <w:rPr>
          <w:sz w:val="22"/>
          <w:szCs w:val="22"/>
          <w:lang w:val="el-GR"/>
        </w:rPr>
        <w:t>ΣΥΜΦΩΝΕΙΤΕ ΟΤΙ ΚΑΜΙΑ ΑΠΑΙΤΗΣΗ Ή ΑΓΩΓΗ ΠΟΥ ΠΡΟΚΥΠΤΕΙ Ή ΣΧΕΤΙΖΕΤΑΙ ΜΕ ΤΗ ΧΡΗΣΗ ΤΗΣ ΕΦΑΡΜΟΓΗΣ Ή ΑΥΤΩΝ ΤΩΝ ΟΡΩΝ ΚΑΙ ΠΡΟΫΠΟΘΕΣΕΩΝ ΔΕΝ ΜΠΟΡΕΙ ΝΑ ΚΑΤΑΤΕΘΕΙ ΑΠΟ ΕΣΑΣ ΑΡΓΟΤΕΡΑ ΑΠΟ ΕΝΑ (1) ΕΤΟΣ ΑΠΟ ΤΗΝ ΠΡΟΚΛΗΣΗ ΤΗΣ ΑΓΩΓΗΣ Η ΟΠΟΙΑ ΣΧΕΤΙΖΕΤΑΙ ΜΕ ΑΥΤΗ ΤΗΝ ΑΠΑΙΤΗΣΗ Ή ΤΗΝ ΕΓΕΡΣΗ ΤΗΣ ΑΓΩΓΗΣ</w:t>
      </w:r>
    </w:p>
    <w:p w:rsidR="00294CCC" w:rsidRPr="00EB2E29" w:rsidRDefault="00294CCC" w:rsidP="00294CCC">
      <w:pPr>
        <w:jc w:val="both"/>
        <w:rPr>
          <w:sz w:val="22"/>
          <w:szCs w:val="22"/>
          <w:lang w:val="el-GR"/>
        </w:rPr>
      </w:pPr>
    </w:p>
    <w:p w:rsidR="00294CCC" w:rsidRPr="002B1495" w:rsidRDefault="00EB2E29" w:rsidP="00294CCC">
      <w:pPr>
        <w:numPr>
          <w:ilvl w:val="0"/>
          <w:numId w:val="2"/>
        </w:numPr>
        <w:tabs>
          <w:tab w:val="clear" w:pos="720"/>
        </w:tabs>
        <w:ind w:left="360"/>
        <w:jc w:val="both"/>
        <w:rPr>
          <w:b/>
          <w:sz w:val="22"/>
          <w:szCs w:val="22"/>
        </w:rPr>
      </w:pPr>
      <w:r w:rsidRPr="00EB2E29">
        <w:rPr>
          <w:b/>
          <w:sz w:val="22"/>
          <w:szCs w:val="22"/>
          <w:lang w:val="el-GR"/>
        </w:rPr>
        <w:t>ΠΡΟΣΤΑΣΙΑ</w:t>
      </w:r>
    </w:p>
    <w:p w:rsidR="00294CCC" w:rsidRPr="002B1495" w:rsidRDefault="00294CCC" w:rsidP="00294CCC">
      <w:pPr>
        <w:jc w:val="both"/>
        <w:rPr>
          <w:sz w:val="22"/>
          <w:szCs w:val="22"/>
        </w:rPr>
      </w:pPr>
    </w:p>
    <w:p w:rsidR="00294CCC" w:rsidRDefault="00EB2E29" w:rsidP="00294CCC">
      <w:pPr>
        <w:jc w:val="both"/>
        <w:rPr>
          <w:sz w:val="22"/>
          <w:szCs w:val="22"/>
          <w:lang w:val="el-GR"/>
        </w:rPr>
      </w:pPr>
      <w:r w:rsidRPr="00EB2E29">
        <w:rPr>
          <w:sz w:val="22"/>
          <w:szCs w:val="22"/>
          <w:lang w:val="el-GR"/>
        </w:rPr>
        <w:t>Συμφωνείτε να μας υπερασπιστείτε, προστατεύσετε και τηρήσετε ανεπηρέαστους από οποιαδήποτε απώλεια, ζημία ή δαπάνη περιλαμβάνοντας εύλογη δικηγορική αμοιβή, οι οποίες προκύπτουν από απαιτήσεις, αγωγές ή αξιώσεις τρίτων λόγω της χρήσης της Εφαρμογής από εσάς ή παραβίασης αυτών των Όρων και Προϋποθέσεων. Επίσης συμφωνείτε να μας αποζημιώσετε για οποιεσδήποτε απώλειες, ζημίες ή δαπάνες, περιλαμβάνοντας εύλογες δικηγορικές αμοιβές, οι οποίες προκύπτουν λόγω της χρήσης από εσάς, ρομπότ λογισμικού, αραχνών, ανιχνευτικών προγραμμάτων ή παρόμοιων εργαλείων συλλογής και απόσπασης δεδομένων ή οποιασδήποτε άλλης ενέργειας η οποία μπορεί να επιβάλει αδικαιολόγητο βάρος ή φορτίο στην υποδομή μας.</w:t>
      </w:r>
    </w:p>
    <w:p w:rsidR="00EB2E29" w:rsidRDefault="00EB2E29" w:rsidP="00294CCC">
      <w:pPr>
        <w:jc w:val="both"/>
        <w:rPr>
          <w:sz w:val="22"/>
          <w:szCs w:val="22"/>
          <w:lang w:val="el-GR"/>
        </w:rPr>
      </w:pPr>
    </w:p>
    <w:p w:rsidR="00EB2E29" w:rsidRPr="00EB2E29" w:rsidRDefault="00EB2E29" w:rsidP="00294CCC">
      <w:pPr>
        <w:jc w:val="both"/>
        <w:rPr>
          <w:sz w:val="22"/>
          <w:szCs w:val="22"/>
          <w:lang w:val="el-GR"/>
        </w:rPr>
      </w:pPr>
    </w:p>
    <w:p w:rsidR="00294CCC" w:rsidRPr="002B1495" w:rsidRDefault="00EB2E29" w:rsidP="00294CCC">
      <w:pPr>
        <w:numPr>
          <w:ilvl w:val="0"/>
          <w:numId w:val="2"/>
        </w:numPr>
        <w:tabs>
          <w:tab w:val="clear" w:pos="720"/>
        </w:tabs>
        <w:ind w:left="360"/>
        <w:jc w:val="both"/>
        <w:rPr>
          <w:b/>
          <w:sz w:val="22"/>
          <w:szCs w:val="22"/>
        </w:rPr>
      </w:pPr>
      <w:r w:rsidRPr="00EB2E29">
        <w:rPr>
          <w:b/>
          <w:sz w:val="22"/>
          <w:szCs w:val="22"/>
          <w:lang w:val="el-GR"/>
        </w:rPr>
        <w:t>ΔΙΑΦΩΝΙΕΣ</w:t>
      </w:r>
    </w:p>
    <w:p w:rsidR="00294CCC" w:rsidRPr="002B1495" w:rsidRDefault="00294CCC" w:rsidP="00294CCC">
      <w:pPr>
        <w:jc w:val="both"/>
        <w:rPr>
          <w:sz w:val="22"/>
          <w:szCs w:val="22"/>
        </w:rPr>
      </w:pPr>
    </w:p>
    <w:p w:rsidR="00294CCC" w:rsidRDefault="00EB2E29" w:rsidP="00294CCC">
      <w:pPr>
        <w:jc w:val="both"/>
        <w:rPr>
          <w:sz w:val="22"/>
          <w:szCs w:val="22"/>
          <w:lang w:val="el-GR"/>
        </w:rPr>
      </w:pPr>
      <w:r w:rsidRPr="00EB2E29">
        <w:rPr>
          <w:sz w:val="22"/>
          <w:szCs w:val="22"/>
          <w:lang w:val="el-GR"/>
        </w:rPr>
        <w:t xml:space="preserve">Σχετικά με οποιαδήποτε διαφωνία για την Εφαρμογή, στον βαθμό που επιτρέπεται από το ισχύον δίκαιο, όλα τα δικαιώματα και υποχρεώσεις και όλες οι ενέργειες που προβλέπονται από τους παρόντες Όρους και Προϋποθέσεις θα διέπονται από το δίκαιο της Νέας Υόρκης, όπως εάν οι Όροι και Προϋποθέσεις ήταν ένα συμβόλαιο πλήρως καταρτισμένο και πλήρως εκτελούμενο εντός της Νέας Υόρκης. Κάθε διαφωνία σχετιζόμενη με οποιονδήποτε τρόπο με την επίσκεψή σας στην Εφαρμογή, θα υποβάλλεται σε απόρρητη δικαιοδοσία στη Νέα Υόρκη και εσείς υποβάλλεστε στην δικαιοδοσία και τις διαδικασίες αυτής, εκτός από τον βαθμό που έχετε με οποιονδήποτε τρόπο παραβιάσει ή απειλήσει να παραβιάσει τα δικαιώματά μας πνευματικής ιδιοκτησίας ή τα δικαιώματα πνευματικής ιδιοκτησίας των θυγατρικών μας, συνεργατών ή δικαιοπαρόχων, μπορούμε να ζητήσουμε ασφαλιστικά ή άλλα κατάλληλα μέτρα σε οποιοδήποτε δικαστήριο και εσείς συναινείτε στην δικαιοδοσία και δωσιδικία οποιουδήποτε τέτοιου δικαστηρίου για τους σκοπούς αυτούς. Η διαιτησία σύμφωνα με την παρούσα συμφωνία θα διεξάγεται σύμφωνα με τους Συμπληρωματικούς Κανόνες Διαφωνιών Σχετικών με τον </w:t>
      </w:r>
      <w:r w:rsidRPr="00EB2E29">
        <w:rPr>
          <w:sz w:val="22"/>
          <w:szCs w:val="22"/>
          <w:lang w:val="el-GR"/>
        </w:rPr>
        <w:lastRenderedPageBreak/>
        <w:t>Καταναλωτή οι οποίοι τότε θα επικρατούν στην Αμερικανική Ένωση Διαιτησίας. Η απόφαση του διαιτητή θα είναι δεσμευτική και μπορεί να εισαχθεί ως κρίση σε κάθε δικαστήριο αρμόδιας δικαιοδοσίας. Στον πληρέστερο βαθμό που επιτρέπεται από το ισχύον δίκαιο, καμία διαιτησία βάσει των παρόντων Όρων και Προϋποθέσεων δεν θα συνενωθεί σε διαιτησία που εμπλέκει οποιαδήποτε άλλη ένωση προσώπων, υποκείμενη στους παρόντες Όρους και Προϋποθέσεις, είτε μέσω διαδικασιών διαιτησίας τάξης είτε με άλλον τρόπο.</w:t>
      </w:r>
    </w:p>
    <w:p w:rsidR="00EB2E29" w:rsidRDefault="00EB2E29" w:rsidP="00294CCC">
      <w:pPr>
        <w:jc w:val="both"/>
        <w:rPr>
          <w:sz w:val="22"/>
          <w:szCs w:val="22"/>
          <w:lang w:val="el-GR"/>
        </w:rPr>
      </w:pPr>
    </w:p>
    <w:p w:rsidR="00EB2E29" w:rsidRPr="00EB2E29" w:rsidRDefault="00EB2E29" w:rsidP="00294CCC">
      <w:pPr>
        <w:jc w:val="both"/>
        <w:rPr>
          <w:sz w:val="22"/>
          <w:szCs w:val="22"/>
          <w:lang w:val="el-GR"/>
        </w:rPr>
      </w:pPr>
    </w:p>
    <w:p w:rsidR="00294CCC" w:rsidRPr="002B1495" w:rsidRDefault="00EB2E29" w:rsidP="00294CCC">
      <w:pPr>
        <w:numPr>
          <w:ilvl w:val="0"/>
          <w:numId w:val="2"/>
        </w:numPr>
        <w:tabs>
          <w:tab w:val="clear" w:pos="720"/>
        </w:tabs>
        <w:ind w:left="360"/>
        <w:jc w:val="both"/>
        <w:rPr>
          <w:b/>
          <w:sz w:val="22"/>
          <w:szCs w:val="22"/>
        </w:rPr>
      </w:pPr>
      <w:r w:rsidRPr="00EB2E29">
        <w:rPr>
          <w:b/>
          <w:sz w:val="22"/>
          <w:szCs w:val="22"/>
          <w:lang w:val="el-GR"/>
        </w:rPr>
        <w:t>ΓΕΝΙΚΑ</w:t>
      </w:r>
    </w:p>
    <w:p w:rsidR="00294CCC" w:rsidRPr="002B1495" w:rsidRDefault="00294CCC" w:rsidP="00294CCC">
      <w:pPr>
        <w:jc w:val="both"/>
        <w:rPr>
          <w:sz w:val="22"/>
          <w:szCs w:val="22"/>
        </w:rPr>
      </w:pPr>
    </w:p>
    <w:p w:rsidR="00EB2E29" w:rsidRDefault="00EB2E29" w:rsidP="00EB2E29">
      <w:pPr>
        <w:jc w:val="both"/>
        <w:rPr>
          <w:sz w:val="22"/>
          <w:szCs w:val="22"/>
          <w:lang w:val="el-GR"/>
        </w:rPr>
      </w:pPr>
      <w:r w:rsidRPr="00EB2E29">
        <w:rPr>
          <w:sz w:val="22"/>
          <w:szCs w:val="22"/>
          <w:lang w:val="el-GR"/>
        </w:rPr>
        <w:t>Αναγνωρίζετε και συμφωνείτε ότι οι παρόντες Όροι και Προϋποθέσεις συνιστούν την πλήρη και αποκλειστική συμφωνία μεταξύ μας σχετικά με τη χρήση της Εφαρμογής από εσάς και υπερισχύουν και διέπουν όλες τις προηγούμενες προτάσεις, συμφωνίες ή άλλες επικοινωνίες.</w:t>
      </w:r>
    </w:p>
    <w:p w:rsidR="00244ACE" w:rsidRPr="00EB2E29" w:rsidRDefault="00244ACE" w:rsidP="00EB2E29">
      <w:pPr>
        <w:jc w:val="both"/>
        <w:rPr>
          <w:sz w:val="22"/>
          <w:szCs w:val="22"/>
          <w:lang w:val="el-GR"/>
        </w:rPr>
      </w:pPr>
    </w:p>
    <w:p w:rsidR="00EB2E29" w:rsidRDefault="00EB2E29" w:rsidP="00EB2E29">
      <w:pPr>
        <w:jc w:val="both"/>
        <w:rPr>
          <w:sz w:val="22"/>
          <w:szCs w:val="22"/>
          <w:lang w:val="el-GR"/>
        </w:rPr>
      </w:pPr>
      <w:r w:rsidRPr="00EB2E29">
        <w:rPr>
          <w:sz w:val="22"/>
          <w:szCs w:val="22"/>
          <w:lang w:val="el-GR"/>
        </w:rPr>
        <w:t>Επιφυλάσσουμε το δικαίωμα, κατά τη μόνη κρίση μας, να τροποποιήσουμε τους παρόντες Όρους και Προϋποθέσεις σε οποιαδήποτε στιγμή, αναρτώντας τις αλλαγές στην Εφαρμογή αι παρέχοντας ειδοποίηση αυτής της αλλαγής. Οποιοσδήποτε αλλαγές ισχύουν άμεσα από την ανάρτησή τους στην Εφαρμογή. Η συνεχιζόμενη χρήση της Εφαρμογής από εσάς κατόπιν αυτού, συνιστά τη συμφωνία σας σε όλους αυτούς τους αλλαγμένους Όρους και Προϋποθέσεις. Εμείς μπορούμε, με ή χωρίς προηγούμενη ειδοποίηση, να  καταγγείλουμε οποιαδήποτε από τα δικαιώματα που παρέχονται από τους παρόντες Όρους και Προϋποθέσεις. Θα συμμορφωθείτε άμεσα με οποιαδήποτε καταγγελία ή άλλη ειδοποίηση περιλαμβάνοντας, αναλόγως, την παύση κάθε χρήσης του Εφαρμογής από εσάς.</w:t>
      </w:r>
    </w:p>
    <w:p w:rsidR="00244ACE" w:rsidRPr="00EB2E29" w:rsidRDefault="00244ACE" w:rsidP="00EB2E29">
      <w:pPr>
        <w:jc w:val="both"/>
        <w:rPr>
          <w:sz w:val="22"/>
          <w:szCs w:val="22"/>
          <w:lang w:val="el-GR"/>
        </w:rPr>
      </w:pPr>
    </w:p>
    <w:p w:rsidR="00EB2E29" w:rsidRPr="00EB2E29" w:rsidRDefault="00EB2E29" w:rsidP="00EB2E29">
      <w:pPr>
        <w:jc w:val="both"/>
        <w:rPr>
          <w:sz w:val="22"/>
          <w:szCs w:val="22"/>
          <w:lang w:val="el-GR"/>
        </w:rPr>
      </w:pPr>
      <w:r w:rsidRPr="00EB2E29">
        <w:rPr>
          <w:sz w:val="22"/>
          <w:szCs w:val="22"/>
          <w:lang w:val="el-GR"/>
        </w:rPr>
        <w:t xml:space="preserve">Τίποτε από όσα περιέχονται στους παρόντες Όρους και Προϋποθέσεις δε θα ερμηνεύεται ότι δημιουργεί οποιαδήποτε πρακτορεία, συνεταιρισμό ή άλλη μορφή κοινής επιχείρησης μεταξύ μας. Η παράλειψή μας να απαιτήσουμε εκπλήρωση από εσάς κάποιας διάταξης των παρόντων δεν θα επηρεάζει το πλήρες μας δικαίωμα να απαιτήσουμε αυτή την εκπλήρωση σε οποιαδήποτε μεταγενέστερη στιγμή, ούτε η παραίτησή μας από μια παράβαση διάταξης των παρόντων δεν θα λαμβάνεται ούτε θεωρείται ως παραίτηση από την ίδια τη διάταξη. Στην περίπτωση που οποιαδήποτε διάταξη αυτών των Όρων και Προϋποθέσεων  θα είναι ανεφάρμοστη ή άκυρη σύμφωνα με οποιοδήποτε εφαρμοστέο δίκαιο ή κηρυχθεί έτσι από εφαρμοστέα απόφαση διαιτησίας ή δικαστική απόφαση, αυτή η </w:t>
      </w:r>
      <w:proofErr w:type="spellStart"/>
      <w:r w:rsidRPr="00EB2E29">
        <w:rPr>
          <w:sz w:val="22"/>
          <w:szCs w:val="22"/>
          <w:lang w:val="el-GR"/>
        </w:rPr>
        <w:t>ανεφαρμοστικότητα</w:t>
      </w:r>
      <w:proofErr w:type="spellEnd"/>
      <w:r w:rsidRPr="00EB2E29">
        <w:rPr>
          <w:sz w:val="22"/>
          <w:szCs w:val="22"/>
          <w:lang w:val="el-GR"/>
        </w:rPr>
        <w:t xml:space="preserve"> ή ακυρότητα δεν θα καθιστά τους παρόντες Όρους και Προϋποθέσεις ανεφάρμοστους ή άκυρους ως σύνολο, αλλά αυτοί οι Όροι και Προϋποθέσεις θα τροποποιούνται, στον βαθμό που είναι εφικτό, από το </w:t>
      </w:r>
      <w:proofErr w:type="spellStart"/>
      <w:r w:rsidRPr="00EB2E29">
        <w:rPr>
          <w:sz w:val="22"/>
          <w:szCs w:val="22"/>
          <w:lang w:val="el-GR"/>
        </w:rPr>
        <w:t>επιδικάζον</w:t>
      </w:r>
      <w:proofErr w:type="spellEnd"/>
      <w:r w:rsidRPr="00EB2E29">
        <w:rPr>
          <w:sz w:val="22"/>
          <w:szCs w:val="22"/>
          <w:lang w:val="el-GR"/>
        </w:rPr>
        <w:t xml:space="preserve"> σώμα ώστε να αντανακλούν πληρέστερα την αρχική θέληση των πλευρών όπως απεικονίζεται στην αρχική διάταξη.</w:t>
      </w:r>
    </w:p>
    <w:p w:rsidR="00EB2E29" w:rsidRPr="00EB2E29" w:rsidRDefault="00EB2E29" w:rsidP="00EB2E29">
      <w:pPr>
        <w:jc w:val="both"/>
        <w:rPr>
          <w:sz w:val="22"/>
          <w:szCs w:val="22"/>
          <w:lang w:val="el-GR"/>
        </w:rPr>
      </w:pPr>
    </w:p>
    <w:p w:rsidR="00294CCC" w:rsidRPr="00EB2E29" w:rsidRDefault="00EB2E29" w:rsidP="00EB2E29">
      <w:pPr>
        <w:jc w:val="both"/>
        <w:rPr>
          <w:sz w:val="22"/>
          <w:szCs w:val="22"/>
          <w:lang w:val="el-GR"/>
        </w:rPr>
      </w:pPr>
      <w:r w:rsidRPr="00EB2E29">
        <w:rPr>
          <w:sz w:val="22"/>
          <w:szCs w:val="22"/>
          <w:lang w:val="el-GR"/>
        </w:rPr>
        <w:t xml:space="preserve">Εάν έχετε οποιεσδήποτε απορίες σχετικά με τους παρόντες Όρους και Προϋποθέσεις παρακαλώ στείλτε μας μήνυμα μέσω ηλεκτρονικού ταχυδρομείου στο </w:t>
      </w:r>
      <w:hyperlink r:id="rId7" w:history="1">
        <w:r w:rsidR="009C7DDE">
          <w:rPr>
            <w:rStyle w:val="Hyperlink"/>
          </w:rPr>
          <w:t>DDeLEHelp</w:t>
        </w:r>
        <w:r w:rsidR="009C7DDE" w:rsidRPr="00EB2E29">
          <w:rPr>
            <w:rStyle w:val="Hyperlink"/>
            <w:lang w:val="el-GR"/>
          </w:rPr>
          <w:t>@</w:t>
        </w:r>
        <w:r w:rsidR="009C7DDE">
          <w:rPr>
            <w:rStyle w:val="Hyperlink"/>
          </w:rPr>
          <w:t>clinique</w:t>
        </w:r>
        <w:r w:rsidR="009C7DDE" w:rsidRPr="00EB2E29">
          <w:rPr>
            <w:rStyle w:val="Hyperlink"/>
            <w:lang w:val="el-GR"/>
          </w:rPr>
          <w:t>.</w:t>
        </w:r>
        <w:r w:rsidR="009C7DDE">
          <w:rPr>
            <w:rStyle w:val="Hyperlink"/>
          </w:rPr>
          <w:t>com</w:t>
        </w:r>
      </w:hyperlink>
      <w:r w:rsidR="009C7DDE" w:rsidRPr="00EB2E29">
        <w:rPr>
          <w:lang w:val="el-GR"/>
        </w:rPr>
        <w:t>.</w:t>
      </w:r>
    </w:p>
    <w:p w:rsidR="00294CCC" w:rsidRPr="00EB2E29" w:rsidRDefault="00294CCC" w:rsidP="00294CCC">
      <w:pPr>
        <w:jc w:val="both"/>
        <w:rPr>
          <w:sz w:val="22"/>
          <w:szCs w:val="22"/>
          <w:lang w:val="el-GR"/>
        </w:rPr>
      </w:pPr>
    </w:p>
    <w:sectPr w:rsidR="00294CCC" w:rsidRPr="00EB2E29"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ourier New">
    <w:panose1 w:val="02070309020205020404"/>
    <w:charset w:val="A1"/>
    <w:family w:val="modern"/>
    <w:pitch w:val="fixed"/>
    <w:sig w:usb0="20002A87" w:usb1="00000000" w:usb2="00000000" w:usb3="00000000" w:csb0="000001FF" w:csb1="00000000"/>
  </w:font>
  <w:font w:name="Arial">
    <w:panose1 w:val="020B0604020202020204"/>
    <w:charset w:val="A1"/>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7A3044E"/>
    <w:multiLevelType w:val="hybridMultilevel"/>
    <w:tmpl w:val="D02CDF1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D87C2C"/>
    <w:rsid w:val="00044456"/>
    <w:rsid w:val="000729ED"/>
    <w:rsid w:val="00090D9A"/>
    <w:rsid w:val="000D22E9"/>
    <w:rsid w:val="000F66DE"/>
    <w:rsid w:val="001219A5"/>
    <w:rsid w:val="00143666"/>
    <w:rsid w:val="001567C2"/>
    <w:rsid w:val="00173C63"/>
    <w:rsid w:val="001B738C"/>
    <w:rsid w:val="001C5D8B"/>
    <w:rsid w:val="00244ACE"/>
    <w:rsid w:val="002613BC"/>
    <w:rsid w:val="00263207"/>
    <w:rsid w:val="002770AB"/>
    <w:rsid w:val="00294CCC"/>
    <w:rsid w:val="002A0D1B"/>
    <w:rsid w:val="002B1495"/>
    <w:rsid w:val="00304A6D"/>
    <w:rsid w:val="00313E69"/>
    <w:rsid w:val="003451F5"/>
    <w:rsid w:val="003A64CC"/>
    <w:rsid w:val="003C292C"/>
    <w:rsid w:val="00404F61"/>
    <w:rsid w:val="00430669"/>
    <w:rsid w:val="00432D16"/>
    <w:rsid w:val="004676EF"/>
    <w:rsid w:val="004752E4"/>
    <w:rsid w:val="00491968"/>
    <w:rsid w:val="004E1CA0"/>
    <w:rsid w:val="005245ED"/>
    <w:rsid w:val="005A4377"/>
    <w:rsid w:val="005E45DC"/>
    <w:rsid w:val="00637CEB"/>
    <w:rsid w:val="006703A4"/>
    <w:rsid w:val="0067470C"/>
    <w:rsid w:val="006B2062"/>
    <w:rsid w:val="006F6FBA"/>
    <w:rsid w:val="0070117A"/>
    <w:rsid w:val="007037B5"/>
    <w:rsid w:val="00753625"/>
    <w:rsid w:val="0075556C"/>
    <w:rsid w:val="007C007E"/>
    <w:rsid w:val="007E0807"/>
    <w:rsid w:val="0083668F"/>
    <w:rsid w:val="00844F6F"/>
    <w:rsid w:val="008664FB"/>
    <w:rsid w:val="008766D0"/>
    <w:rsid w:val="00893333"/>
    <w:rsid w:val="008E3E0C"/>
    <w:rsid w:val="00906680"/>
    <w:rsid w:val="00940D2E"/>
    <w:rsid w:val="009410C7"/>
    <w:rsid w:val="00977CE1"/>
    <w:rsid w:val="009A3CE4"/>
    <w:rsid w:val="009C7DDE"/>
    <w:rsid w:val="009E2689"/>
    <w:rsid w:val="00A37FBB"/>
    <w:rsid w:val="00A60D1E"/>
    <w:rsid w:val="00A701E9"/>
    <w:rsid w:val="00A86631"/>
    <w:rsid w:val="00A911F2"/>
    <w:rsid w:val="00A963CA"/>
    <w:rsid w:val="00AA622E"/>
    <w:rsid w:val="00AB29C8"/>
    <w:rsid w:val="00AE5FE1"/>
    <w:rsid w:val="00B22026"/>
    <w:rsid w:val="00B62220"/>
    <w:rsid w:val="00B834DA"/>
    <w:rsid w:val="00BD3275"/>
    <w:rsid w:val="00BF4767"/>
    <w:rsid w:val="00C453B7"/>
    <w:rsid w:val="00C45704"/>
    <w:rsid w:val="00C47F0F"/>
    <w:rsid w:val="00C75F95"/>
    <w:rsid w:val="00C92583"/>
    <w:rsid w:val="00D87C2C"/>
    <w:rsid w:val="00DF690F"/>
    <w:rsid w:val="00E12DBE"/>
    <w:rsid w:val="00E25EE7"/>
    <w:rsid w:val="00E40733"/>
    <w:rsid w:val="00E5047B"/>
    <w:rsid w:val="00E74B4E"/>
    <w:rsid w:val="00EA6E9F"/>
    <w:rsid w:val="00EB2E29"/>
    <w:rsid w:val="00F523BB"/>
    <w:rsid w:val="00F538DB"/>
    <w:rsid w:val="00F70BCF"/>
    <w:rsid w:val="00F72D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paragraph" w:styleId="ListParagraph">
    <w:name w:val="List Paragraph"/>
    <w:basedOn w:val="Normal"/>
    <w:uiPriority w:val="34"/>
    <w:qFormat/>
    <w:rsid w:val="00143666"/>
    <w:pPr>
      <w:spacing w:after="200" w:line="276" w:lineRule="auto"/>
      <w:ind w:left="720"/>
      <w:contextualSpacing/>
    </w:pPr>
    <w:rPr>
      <w:rFonts w:asciiTheme="minorHAnsi" w:eastAsiaTheme="minorHAnsi" w:hAnsiTheme="minorHAnsi" w:cstheme="minorBidi"/>
      <w:sz w:val="22"/>
      <w:szCs w:val="22"/>
      <w:lang w:val="el-GR"/>
    </w:rPr>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mailto:gmarrazz@este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3207</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20488</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mpapadop</cp:lastModifiedBy>
  <cp:revision>2</cp:revision>
  <cp:lastPrinted>2013-04-25T15:07:00Z</cp:lastPrinted>
  <dcterms:created xsi:type="dcterms:W3CDTF">2013-05-31T14:40:00Z</dcterms:created>
  <dcterms:modified xsi:type="dcterms:W3CDTF">2013-05-31T14:40:00Z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