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AA" w:rsidRDefault="00B55893" w:rsidP="008E61AA">
      <w:pPr>
        <w:pStyle w:val="NormalnyWeb1"/>
        <w:spacing w:line="260" w:lineRule="atLeast"/>
        <w:jc w:val="right"/>
        <w:rPr>
          <w:b/>
          <w:sz w:val="22"/>
          <w:szCs w:val="22"/>
          <w:lang w:val="pl-PL"/>
        </w:rPr>
      </w:pPr>
      <w:r>
        <w:rPr>
          <w:b/>
          <w:sz w:val="22"/>
          <w:szCs w:val="22"/>
          <w:lang w:val="pl-PL"/>
        </w:rPr>
        <w:t xml:space="preserve">Data wejścia w życie: </w:t>
      </w:r>
      <w:r w:rsidR="008E61AA">
        <w:rPr>
          <w:b/>
          <w:sz w:val="22"/>
          <w:szCs w:val="22"/>
          <w:lang w:val="pl-PL"/>
        </w:rPr>
        <w:t>[1 sierpnia 2013]</w:t>
      </w:r>
    </w:p>
    <w:p w:rsidR="008E61AA" w:rsidRDefault="008E61AA" w:rsidP="008E61AA">
      <w:pPr>
        <w:pStyle w:val="Heading3"/>
        <w:spacing w:line="260" w:lineRule="atLeast"/>
        <w:jc w:val="both"/>
        <w:rPr>
          <w:sz w:val="22"/>
          <w:szCs w:val="22"/>
          <w:lang w:val="pl-PL"/>
        </w:rPr>
      </w:pPr>
      <w:r>
        <w:rPr>
          <w:sz w:val="22"/>
          <w:szCs w:val="22"/>
          <w:lang w:val="pl-PL"/>
        </w:rPr>
        <w:t xml:space="preserve">POLITYKA PRYWATNOŚCI CLINIQUE EDUCATION </w:t>
      </w:r>
    </w:p>
    <w:p w:rsidR="008E61AA" w:rsidRDefault="008E61AA" w:rsidP="008E61AA">
      <w:pPr>
        <w:pStyle w:val="NormalnyWeb1"/>
        <w:spacing w:line="260" w:lineRule="atLeast"/>
        <w:jc w:val="both"/>
        <w:rPr>
          <w:sz w:val="22"/>
          <w:szCs w:val="22"/>
          <w:lang w:val="pl-PL"/>
        </w:rPr>
      </w:pPr>
    </w:p>
    <w:p w:rsidR="008E61AA" w:rsidRPr="008E61AA" w:rsidRDefault="008E61AA" w:rsidP="008E61AA">
      <w:pPr>
        <w:pStyle w:val="NormalnyWeb1"/>
        <w:spacing w:line="260" w:lineRule="atLeast"/>
        <w:jc w:val="both"/>
        <w:rPr>
          <w:sz w:val="22"/>
          <w:szCs w:val="22"/>
          <w:lang w:val="pl-PL"/>
        </w:rPr>
      </w:pPr>
      <w:r>
        <w:rPr>
          <w:sz w:val="22"/>
          <w:szCs w:val="22"/>
          <w:lang w:val="pl-PL"/>
        </w:rPr>
        <w:t>W Clinique Education szanujemy Państwa prywatność i cenimy  nasze relacje z Państwem. Odwiedzenie przez Państwa niniejszej aplikacji („</w:t>
      </w:r>
      <w:r>
        <w:rPr>
          <w:b/>
          <w:i/>
          <w:sz w:val="22"/>
          <w:szCs w:val="22"/>
          <w:lang w:val="pl-PL"/>
        </w:rPr>
        <w:t>Aplikacja</w:t>
      </w:r>
      <w:r>
        <w:rPr>
          <w:sz w:val="22"/>
          <w:szCs w:val="22"/>
          <w:lang w:val="pl-PL"/>
        </w:rPr>
        <w:t xml:space="preserve">”) podlega Polityce Prywatności oraz naszym </w:t>
      </w:r>
      <w:r w:rsidRPr="008E61AA">
        <w:rPr>
          <w:color w:val="548DD4" w:themeColor="text2" w:themeTint="99"/>
          <w:sz w:val="22"/>
          <w:szCs w:val="22"/>
          <w:u w:val="single"/>
          <w:lang w:val="pl-PL"/>
        </w:rPr>
        <w:t>Warunkom</w:t>
      </w:r>
      <w:r w:rsidRPr="008E61AA">
        <w:rPr>
          <w:sz w:val="22"/>
          <w:szCs w:val="22"/>
          <w:lang w:val="pl-PL"/>
        </w:rPr>
        <w:t>.</w:t>
      </w:r>
    </w:p>
    <w:p w:rsidR="008E61AA" w:rsidRDefault="008E61AA" w:rsidP="008E61AA">
      <w:pPr>
        <w:pStyle w:val="NormalnyWeb1"/>
        <w:spacing w:line="260" w:lineRule="atLeast"/>
        <w:jc w:val="both"/>
        <w:rPr>
          <w:sz w:val="22"/>
          <w:szCs w:val="22"/>
          <w:lang w:val="pl-PL"/>
        </w:rPr>
      </w:pPr>
    </w:p>
    <w:p w:rsidR="008E61AA" w:rsidRDefault="008E61AA" w:rsidP="008E61AA">
      <w:pPr>
        <w:pStyle w:val="NormalnyWeb1"/>
        <w:spacing w:line="260" w:lineRule="atLeast"/>
        <w:jc w:val="both"/>
        <w:rPr>
          <w:lang w:val="pl-PL"/>
        </w:rPr>
      </w:pPr>
      <w:r>
        <w:rPr>
          <w:sz w:val="22"/>
          <w:szCs w:val="22"/>
          <w:lang w:val="pl-PL"/>
        </w:rPr>
        <w:t xml:space="preserve">Niniejsza Polityka  Prywatności odnosi się do wszystkich rodzajów danych  osobowych, jakie zbieramy w ramach Aplikacji, sposobu, w jaki możemy wykorzystać te dane oraz komu możemy je udostępnić. </w:t>
      </w:r>
      <w:r>
        <w:rPr>
          <w:lang w:val="pl-PL"/>
        </w:rPr>
        <w:t xml:space="preserve">Polityka Prywatności określa również środki, jakie podejmujemy w celu ochrony danych osobowych, jak również to, w jaki sposób możecie Państwo skontaktować się z nami w celu zadania jakichkolwiek pytań odnośnie wykorzystania przez nas Państwa danych osobowych. </w:t>
      </w:r>
    </w:p>
    <w:p w:rsidR="008E61AA" w:rsidRDefault="008E61AA" w:rsidP="008E61AA">
      <w:pPr>
        <w:pStyle w:val="NormalnyWeb1"/>
        <w:spacing w:line="260" w:lineRule="atLeast"/>
        <w:jc w:val="both"/>
        <w:rPr>
          <w:lang w:val="pl-PL"/>
        </w:rPr>
      </w:pPr>
    </w:p>
    <w:p w:rsidR="008E61AA" w:rsidRDefault="008E61AA" w:rsidP="008E61AA">
      <w:pPr>
        <w:pStyle w:val="NormalnyWeb1"/>
        <w:spacing w:line="260" w:lineRule="atLeast"/>
        <w:jc w:val="both"/>
        <w:rPr>
          <w:lang w:val="pl-PL"/>
        </w:rPr>
      </w:pPr>
      <w:r>
        <w:rPr>
          <w:lang w:val="pl-PL"/>
        </w:rPr>
        <w:t>Zwracamy uwagę na to, że Polityka Prywatności ma zastosowanie jedynie do danych udostępnianych w ramach Clinique Education. Nie dotyczy zaś jakichkolwiek innych informacji, jakie mogą odnosić się do Clinique, np. kontakty z Clinique Online, czy punktami sprzedaży i sklepami Clinique.</w:t>
      </w:r>
    </w:p>
    <w:p w:rsidR="008E61AA" w:rsidRPr="00EE5073" w:rsidRDefault="008E61AA" w:rsidP="008E61AA">
      <w:pPr>
        <w:pStyle w:val="NormalnyWeb1"/>
        <w:spacing w:line="260" w:lineRule="atLeast"/>
        <w:jc w:val="both"/>
        <w:rPr>
          <w:lang w:val="pl-PL"/>
        </w:rPr>
      </w:pPr>
    </w:p>
    <w:p w:rsidR="008E61AA" w:rsidRDefault="008E61AA" w:rsidP="008E61AA">
      <w:pPr>
        <w:pStyle w:val="Heading3"/>
        <w:spacing w:line="260" w:lineRule="atLeast"/>
        <w:jc w:val="both"/>
        <w:rPr>
          <w:sz w:val="22"/>
          <w:szCs w:val="22"/>
          <w:lang w:val="pl-PL"/>
        </w:rPr>
      </w:pPr>
      <w:bookmarkStart w:id="0" w:name="infowecollect"/>
      <w:r>
        <w:rPr>
          <w:sz w:val="22"/>
          <w:szCs w:val="22"/>
          <w:lang w:val="pl-PL"/>
        </w:rPr>
        <w:t>I</w:t>
      </w:r>
      <w:bookmarkEnd w:id="0"/>
      <w:r>
        <w:rPr>
          <w:sz w:val="22"/>
          <w:szCs w:val="22"/>
          <w:lang w:val="pl-PL"/>
        </w:rPr>
        <w:t xml:space="preserve">nformacje, które zbieramy i sposób, w jaki je wykorzystujemy </w:t>
      </w:r>
    </w:p>
    <w:p w:rsidR="008E61AA" w:rsidRPr="00DD14A5" w:rsidRDefault="008E61AA" w:rsidP="008E61AA">
      <w:pPr>
        <w:pStyle w:val="BodyText"/>
        <w:rPr>
          <w:lang w:val="pl-PL"/>
        </w:rPr>
      </w:pPr>
    </w:p>
    <w:p w:rsidR="008E61AA" w:rsidRDefault="008E61AA" w:rsidP="008E61AA">
      <w:pPr>
        <w:pStyle w:val="BodyText"/>
        <w:spacing w:line="260" w:lineRule="atLeast"/>
        <w:jc w:val="both"/>
        <w:rPr>
          <w:sz w:val="22"/>
          <w:szCs w:val="22"/>
          <w:lang w:val="pl-PL"/>
        </w:rPr>
      </w:pPr>
      <w:r>
        <w:rPr>
          <w:sz w:val="22"/>
          <w:szCs w:val="22"/>
          <w:lang w:val="pl-PL"/>
        </w:rPr>
        <w:t>Jeśli wyrazicie Państwo chęć korzystania z Aplikacji, zostaniecie poproszeni o przekazanie takich danych jak imię i</w:t>
      </w:r>
      <w:r w:rsidR="00B55893">
        <w:rPr>
          <w:sz w:val="22"/>
          <w:szCs w:val="22"/>
          <w:lang w:val="pl-PL"/>
        </w:rPr>
        <w:t> </w:t>
      </w:r>
      <w:r>
        <w:rPr>
          <w:sz w:val="22"/>
          <w:szCs w:val="22"/>
          <w:lang w:val="pl-PL"/>
        </w:rPr>
        <w:t>nazwisko, adres e-mail oraz informacji dotyczących regionu, kraju, perfumerii, sklepu, języka oraz stanowiska pracy. Jeśli zdecydujecie się Państwo na skorzystanie z Aplikacji, będziecie musieli zarejestrować się w Aplikacji, używając nazwy użytkownika i hasła. Jeśli wolicie Państwo, abyśmy nie zbierali danych osobowych na Państwa temat, prosimy o</w:t>
      </w:r>
      <w:r w:rsidR="00B55893">
        <w:rPr>
          <w:sz w:val="22"/>
          <w:szCs w:val="22"/>
          <w:lang w:val="pl-PL"/>
        </w:rPr>
        <w:t> </w:t>
      </w:r>
      <w:r>
        <w:rPr>
          <w:sz w:val="22"/>
          <w:szCs w:val="22"/>
          <w:lang w:val="pl-PL"/>
        </w:rPr>
        <w:t>nieprzekazywanie nam tych danych</w:t>
      </w:r>
      <w:r w:rsidR="00B55893">
        <w:rPr>
          <w:sz w:val="22"/>
          <w:szCs w:val="22"/>
          <w:lang w:val="pl-PL"/>
        </w:rPr>
        <w:t>.</w:t>
      </w:r>
    </w:p>
    <w:p w:rsidR="008E61AA" w:rsidRDefault="008E61AA" w:rsidP="008E61AA">
      <w:pPr>
        <w:pStyle w:val="BodyText"/>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bookmarkStart w:id="1" w:name="useofpersonal"/>
      <w:r>
        <w:rPr>
          <w:sz w:val="22"/>
          <w:szCs w:val="22"/>
          <w:lang w:val="pl-PL"/>
        </w:rPr>
        <w:t>W</w:t>
      </w:r>
      <w:bookmarkEnd w:id="1"/>
      <w:r>
        <w:rPr>
          <w:sz w:val="22"/>
          <w:szCs w:val="22"/>
          <w:lang w:val="pl-PL"/>
        </w:rPr>
        <w:t>ykorzystanie danych osobowych przez Clinique Education</w:t>
      </w:r>
    </w:p>
    <w:p w:rsidR="008E61AA" w:rsidRDefault="008E61AA" w:rsidP="008E61AA">
      <w:pPr>
        <w:pStyle w:val="Heading3"/>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r>
        <w:rPr>
          <w:sz w:val="22"/>
          <w:szCs w:val="22"/>
          <w:lang w:val="pl-PL"/>
        </w:rPr>
        <w:t>Dane, które udostępniamy i komu je udostępniamy</w:t>
      </w:r>
    </w:p>
    <w:p w:rsidR="008E61AA" w:rsidRDefault="008E61AA" w:rsidP="008E61AA">
      <w:pPr>
        <w:pStyle w:val="BodyText"/>
        <w:spacing w:line="260" w:lineRule="atLeast"/>
        <w:jc w:val="both"/>
        <w:rPr>
          <w:sz w:val="22"/>
          <w:szCs w:val="22"/>
          <w:lang w:val="pl-PL"/>
        </w:rPr>
      </w:pPr>
    </w:p>
    <w:p w:rsidR="008E61AA" w:rsidRDefault="008E61AA" w:rsidP="008E61AA">
      <w:pPr>
        <w:pStyle w:val="BodyText"/>
        <w:spacing w:line="260" w:lineRule="atLeast"/>
        <w:jc w:val="both"/>
        <w:rPr>
          <w:sz w:val="22"/>
          <w:szCs w:val="22"/>
          <w:lang w:val="pl-PL"/>
        </w:rPr>
      </w:pPr>
      <w:r>
        <w:rPr>
          <w:sz w:val="22"/>
          <w:szCs w:val="22"/>
          <w:lang w:val="pl-PL"/>
        </w:rPr>
        <w:t xml:space="preserve">Nie będziemy udostępniać Państwa danych osobowych osobom trzecim w celach marketingowych dotyczących ich własnych produktów lub usług, bez uzyskania Państwa wyraźnej zgody, zgodnie z postanowieniami punktu „Transfery Aktywów”. Ponadto, w żaden sposób nie sprzedajemy ani w żaden inny sposób nie ujawniamy danych  osobowych dotyczących osób, które  korzystają z naszej Aplikacji, za wyjątkiem przypadków, o których mowa w niniejszej Polityce Prywatności. </w:t>
      </w:r>
    </w:p>
    <w:p w:rsidR="008E61AA" w:rsidRDefault="008E61AA" w:rsidP="008E61AA">
      <w:pPr>
        <w:pStyle w:val="BodyText"/>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r>
        <w:rPr>
          <w:sz w:val="22"/>
          <w:szCs w:val="22"/>
          <w:lang w:val="pl-PL"/>
        </w:rPr>
        <w:t xml:space="preserve">Spółki Clinique </w:t>
      </w:r>
    </w:p>
    <w:p w:rsidR="008E61AA" w:rsidRPr="00043846" w:rsidRDefault="008E61AA" w:rsidP="008E61AA">
      <w:pPr>
        <w:pStyle w:val="BodyText"/>
        <w:rPr>
          <w:lang w:val="pl-PL"/>
        </w:rPr>
      </w:pPr>
    </w:p>
    <w:p w:rsidR="008E61AA" w:rsidRDefault="008E61AA" w:rsidP="008E61AA">
      <w:pPr>
        <w:pStyle w:val="NormalnyWeb1"/>
        <w:spacing w:line="260" w:lineRule="atLeast"/>
        <w:jc w:val="both"/>
        <w:rPr>
          <w:sz w:val="22"/>
          <w:szCs w:val="22"/>
          <w:lang w:val="pl-PL"/>
        </w:rPr>
      </w:pPr>
      <w:r>
        <w:rPr>
          <w:sz w:val="22"/>
          <w:szCs w:val="22"/>
          <w:lang w:val="pl-PL"/>
        </w:rPr>
        <w:t>Możemy udostępniać Państwa dane osobowe  podmiotom powiązanym, które zajmują się dystrybucją i sprzedażą produktów Clinique (</w:t>
      </w:r>
      <w:r>
        <w:rPr>
          <w:i/>
          <w:iCs/>
          <w:sz w:val="22"/>
          <w:szCs w:val="22"/>
          <w:lang w:val="pl-PL"/>
        </w:rPr>
        <w:t>„Spółki Clinique"</w:t>
      </w:r>
      <w:r>
        <w:rPr>
          <w:sz w:val="22"/>
          <w:szCs w:val="22"/>
          <w:lang w:val="pl-PL"/>
        </w:rPr>
        <w:t xml:space="preserve">). Spółki Clinique mogą wykorzystywać te informacje zgodnie z niniejszą Polityką Prywatności. Jeśli wolicie Państwo, abyśmy nie udostępniali jakichkolwiek Państwa danych osobowych Spółkom Clinique, prosimy o nieprzekazywanie nam tych danych. Nie możemy jednak zaoferować korzyści płynących z Clinique Education osobom, które nie wyrażą zgody na udostępnianie swoich danych osobowych Spółkom Clinique. </w:t>
      </w:r>
    </w:p>
    <w:p w:rsidR="008E61AA" w:rsidRDefault="008E61AA" w:rsidP="008E61AA">
      <w:pPr>
        <w:pStyle w:val="NormalnyWeb1"/>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bookmarkStart w:id="2" w:name="thirdparties"/>
      <w:r>
        <w:rPr>
          <w:sz w:val="22"/>
          <w:szCs w:val="22"/>
          <w:lang w:val="pl-PL"/>
        </w:rPr>
        <w:t>O</w:t>
      </w:r>
      <w:bookmarkEnd w:id="2"/>
      <w:r>
        <w:rPr>
          <w:sz w:val="22"/>
          <w:szCs w:val="22"/>
          <w:lang w:val="pl-PL"/>
        </w:rPr>
        <w:t>soby trzecie</w:t>
      </w:r>
    </w:p>
    <w:p w:rsidR="008E61AA" w:rsidRPr="00BC3836" w:rsidRDefault="008E61AA" w:rsidP="008E61AA">
      <w:pPr>
        <w:pStyle w:val="BodyText"/>
        <w:rPr>
          <w:lang w:val="pl-PL"/>
        </w:rPr>
      </w:pPr>
    </w:p>
    <w:p w:rsidR="008E61AA" w:rsidRDefault="008E61AA" w:rsidP="008E61AA">
      <w:pPr>
        <w:pStyle w:val="BodyText"/>
        <w:spacing w:line="260" w:lineRule="atLeast"/>
        <w:jc w:val="both"/>
        <w:rPr>
          <w:sz w:val="22"/>
          <w:szCs w:val="22"/>
          <w:lang w:val="pl-PL"/>
        </w:rPr>
      </w:pPr>
      <w:r>
        <w:rPr>
          <w:sz w:val="22"/>
          <w:szCs w:val="22"/>
          <w:lang w:val="pl-PL"/>
        </w:rPr>
        <w:t xml:space="preserve">Możemy zlecić  innym spółkom lub osobom fizycznym  świadczenie usług na naszą rzecz, zgodnie z założeniami niniejszej Polityki Prywatności. Jako przykłady możemy wskazać firmy świadczące usługi z zakresu analizy danych, wsparcia klienta, e-mailingu oraz hostingu. Takie podmioty mogą uzyskać dostęp do danych  osobowych, niezbędnych do realizacji ich zadań; z zastrzeżeniem że nie mogą one wykorzystywać tych danych w sposób świadczący o wykorzystaniu </w:t>
      </w:r>
      <w:r>
        <w:rPr>
          <w:sz w:val="22"/>
          <w:szCs w:val="22"/>
          <w:lang w:val="pl-PL"/>
        </w:rPr>
        <w:lastRenderedPageBreak/>
        <w:t>ich nie w naszym imieniu, lub w sposób, który  naruszałby przepisy obowiązującego prawa lub niniejszą Politykę Prywatności .</w:t>
      </w:r>
    </w:p>
    <w:p w:rsidR="008E61AA" w:rsidRDefault="008E61AA" w:rsidP="008E61AA">
      <w:pPr>
        <w:pStyle w:val="BodyText"/>
        <w:spacing w:line="260" w:lineRule="atLeast"/>
        <w:jc w:val="both"/>
        <w:rPr>
          <w:lang w:val="pl-PL"/>
        </w:rPr>
      </w:pPr>
      <w:r>
        <w:rPr>
          <w:lang w:val="pl-PL"/>
        </w:rPr>
        <w:t xml:space="preserve">Ponadto, w niektórych przypadkach możecie być Państwo poproszeni o wyrażenie zgody na udostępnianie swoich danych takim osobom trzecim jak sponsorzy promocji lub eventów. Jeżeli wyrazicie Państwo zgodę, będziemy mogli  udostępniać tym podmiotom informacje, które nam Państwo udostępnicie, natomiast te podmioty będą mogły wykorzystywać te dane do realizacji swoich własnych celów i zgodnie ich polityką prywatności pod warunkiem, że nie będzie to naruszało przepisów obowiązującego prawa. </w:t>
      </w:r>
    </w:p>
    <w:p w:rsidR="008E61AA" w:rsidRDefault="008E61AA" w:rsidP="008E61AA">
      <w:pPr>
        <w:pStyle w:val="Heading3"/>
        <w:spacing w:line="260" w:lineRule="atLeast"/>
        <w:jc w:val="both"/>
        <w:rPr>
          <w:sz w:val="22"/>
          <w:szCs w:val="22"/>
          <w:lang w:val="pl-PL"/>
        </w:rPr>
      </w:pPr>
      <w:bookmarkStart w:id="3" w:name="businesstransfers"/>
      <w:bookmarkEnd w:id="3"/>
    </w:p>
    <w:p w:rsidR="008E61AA" w:rsidRDefault="008E61AA" w:rsidP="008E61AA">
      <w:pPr>
        <w:pStyle w:val="Heading3"/>
        <w:spacing w:line="260" w:lineRule="atLeast"/>
        <w:jc w:val="both"/>
        <w:rPr>
          <w:sz w:val="22"/>
          <w:szCs w:val="22"/>
          <w:lang w:val="pl-PL"/>
        </w:rPr>
      </w:pPr>
      <w:r>
        <w:rPr>
          <w:sz w:val="22"/>
          <w:szCs w:val="22"/>
          <w:lang w:val="pl-PL"/>
        </w:rPr>
        <w:t>Transfer aktywów</w:t>
      </w:r>
    </w:p>
    <w:p w:rsidR="008E61AA" w:rsidRPr="00BC3836" w:rsidRDefault="008E61AA" w:rsidP="008E61AA">
      <w:pPr>
        <w:pStyle w:val="BodyText"/>
        <w:rPr>
          <w:lang w:val="pl-PL"/>
        </w:rPr>
      </w:pPr>
    </w:p>
    <w:p w:rsidR="008E61AA" w:rsidRDefault="008E61AA" w:rsidP="008E61AA">
      <w:pPr>
        <w:pStyle w:val="BodyText"/>
        <w:spacing w:line="260" w:lineRule="atLeast"/>
        <w:jc w:val="both"/>
        <w:rPr>
          <w:sz w:val="22"/>
          <w:szCs w:val="22"/>
          <w:lang w:val="pl-PL"/>
        </w:rPr>
      </w:pPr>
      <w:r>
        <w:rPr>
          <w:sz w:val="22"/>
          <w:szCs w:val="22"/>
          <w:lang w:val="pl-PL"/>
        </w:rPr>
        <w:t>W związku z rozwojem prowadzonej przez nas działalności, niektóre z naszych aktywów mogą być sprzedane. W</w:t>
      </w:r>
      <w:r w:rsidR="00B55893">
        <w:rPr>
          <w:sz w:val="22"/>
          <w:szCs w:val="22"/>
          <w:lang w:val="pl-PL"/>
        </w:rPr>
        <w:t> </w:t>
      </w:r>
      <w:r>
        <w:rPr>
          <w:sz w:val="22"/>
          <w:szCs w:val="22"/>
          <w:lang w:val="pl-PL"/>
        </w:rPr>
        <w:t xml:space="preserve">przypadku takich transakcji, informacje o użytkownikach, w tym dane osobowe, zazwyczaj stanowią składnik tychże aktywów i poprzez udostępnienie swoich danych za pośrednictwem Aplikacji, wyrażacie Państwo zgodę na przekazanie </w:t>
      </w:r>
      <w:r w:rsidR="00B55893">
        <w:rPr>
          <w:sz w:val="22"/>
          <w:szCs w:val="22"/>
          <w:lang w:val="pl-PL"/>
        </w:rPr>
        <w:t>Państwa danych</w:t>
      </w:r>
      <w:r>
        <w:rPr>
          <w:sz w:val="22"/>
          <w:szCs w:val="22"/>
          <w:lang w:val="pl-PL"/>
        </w:rPr>
        <w:t xml:space="preserve"> takim podmiotom w opisanych powyżej okolicznościach. Możecie Państwo nie wyrazić zgody na przekazanie swoich danych osobowych, poprzez skontaktowanie się z nami zgodnie ze wskazówkami, o których mowa w</w:t>
      </w:r>
      <w:r w:rsidR="00B55893">
        <w:rPr>
          <w:sz w:val="22"/>
          <w:szCs w:val="22"/>
          <w:lang w:val="pl-PL"/>
        </w:rPr>
        <w:t> </w:t>
      </w:r>
      <w:r>
        <w:rPr>
          <w:sz w:val="22"/>
          <w:szCs w:val="22"/>
          <w:lang w:val="pl-PL"/>
        </w:rPr>
        <w:t xml:space="preserve">punkcie „Państwa wybory”. </w:t>
      </w:r>
    </w:p>
    <w:p w:rsidR="00B55893" w:rsidRDefault="00B55893" w:rsidP="008E61AA">
      <w:pPr>
        <w:pStyle w:val="BodyText"/>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r>
        <w:rPr>
          <w:sz w:val="22"/>
          <w:szCs w:val="22"/>
          <w:lang w:val="pl-PL"/>
        </w:rPr>
        <w:t>Przestrzeganie wymogów prawnych i zabezpieczenie przed oszustwem</w:t>
      </w:r>
    </w:p>
    <w:p w:rsidR="008E61AA" w:rsidRPr="005B38D3" w:rsidRDefault="008E61AA" w:rsidP="008E61AA">
      <w:pPr>
        <w:pStyle w:val="BodyText"/>
        <w:rPr>
          <w:lang w:val="pl-PL"/>
        </w:rPr>
      </w:pPr>
    </w:p>
    <w:p w:rsidR="008E61AA" w:rsidRDefault="008E61AA" w:rsidP="008E61AA">
      <w:pPr>
        <w:pStyle w:val="NormalnyWeb1"/>
        <w:spacing w:line="260" w:lineRule="atLeast"/>
        <w:jc w:val="both"/>
        <w:rPr>
          <w:sz w:val="22"/>
          <w:szCs w:val="22"/>
          <w:lang w:val="pl-PL"/>
        </w:rPr>
      </w:pPr>
      <w:r>
        <w:rPr>
          <w:sz w:val="22"/>
          <w:szCs w:val="22"/>
          <w:lang w:val="pl-PL"/>
        </w:rPr>
        <w:t>Dane  osobowe mogą być udostępnione, jeżeli takie udostępnienie jest wymagane przepisami obowiązującego prawa lub wynika z żądania organów władzy. Ponadto dane  mogą być przekazane, jeżeli będzie to konieczne, w celu uniknięcia powstania szkody osobowej lub straty finansowej, lub w związku z podejrzeniem prowadzenia działalności niezgodnej z</w:t>
      </w:r>
      <w:r w:rsidR="00B55893">
        <w:rPr>
          <w:sz w:val="22"/>
          <w:szCs w:val="22"/>
          <w:lang w:val="pl-PL"/>
        </w:rPr>
        <w:t> </w:t>
      </w:r>
      <w:r>
        <w:rPr>
          <w:sz w:val="22"/>
          <w:szCs w:val="22"/>
          <w:lang w:val="pl-PL"/>
        </w:rPr>
        <w:t xml:space="preserve">prawem lub faktycznego jej prowadzenia. </w:t>
      </w:r>
    </w:p>
    <w:p w:rsidR="008E61AA" w:rsidRDefault="008E61AA" w:rsidP="008E61AA">
      <w:pPr>
        <w:pStyle w:val="Heading3"/>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bookmarkStart w:id="4" w:name="transferofdata"/>
      <w:bookmarkEnd w:id="4"/>
      <w:r>
        <w:rPr>
          <w:sz w:val="22"/>
          <w:szCs w:val="22"/>
          <w:lang w:val="pl-PL"/>
        </w:rPr>
        <w:t>Przekazywanie danych do innych krajów</w:t>
      </w:r>
    </w:p>
    <w:p w:rsidR="008E61AA" w:rsidRPr="005E243B" w:rsidRDefault="008E61AA" w:rsidP="008E61AA">
      <w:pPr>
        <w:pStyle w:val="BodyText"/>
        <w:rPr>
          <w:lang w:val="pl-PL"/>
        </w:rPr>
      </w:pPr>
    </w:p>
    <w:p w:rsidR="008E61AA" w:rsidRDefault="008E61AA" w:rsidP="008E61AA">
      <w:pPr>
        <w:jc w:val="both"/>
        <w:rPr>
          <w:sz w:val="22"/>
          <w:szCs w:val="22"/>
          <w:lang w:val="pl-PL"/>
        </w:rPr>
      </w:pPr>
      <w:r>
        <w:rPr>
          <w:sz w:val="22"/>
          <w:szCs w:val="22"/>
          <w:lang w:val="pl-PL"/>
        </w:rPr>
        <w:t>Państwa dane osobowe mogą być przekazywane do Stanów Zjednoczonych, gdzie obowiązywać może inne prawo dotyczące ochrony danych osobowych niż w kraju, w którym dane były początkowo udostępnione. Jeżeli informacje na Państwa temat zostaną przekazane do Stanów Zjednoczonych, będą podlegały ochronie zgodnie z postanowieniami niniejszej Polityki Prywatności. Jeśli mieszkacie Państwo na terytorium Europejskiego Obszaru Gospodarczego lub Szwajcarii, jesteśmy zobowiązani przestrzegać obowiązujących wymogów prawnych i zapewnić stosowną ochronę przekazania danych osobowych do krajów poza Europejskim Obszarem Gospodarczym czy Szwajcarią.</w:t>
      </w:r>
    </w:p>
    <w:p w:rsidR="008E61AA" w:rsidRDefault="008E61AA" w:rsidP="008E61AA">
      <w:pPr>
        <w:pStyle w:val="Heading3"/>
        <w:spacing w:line="260" w:lineRule="atLeast"/>
        <w:jc w:val="both"/>
        <w:rPr>
          <w:sz w:val="22"/>
          <w:szCs w:val="22"/>
          <w:lang w:val="pl-PL"/>
        </w:rPr>
      </w:pPr>
    </w:p>
    <w:p w:rsidR="008E61AA" w:rsidRDefault="008E61AA" w:rsidP="008E61AA">
      <w:pPr>
        <w:pStyle w:val="Heading3"/>
        <w:spacing w:line="260" w:lineRule="atLeast"/>
        <w:jc w:val="both"/>
        <w:rPr>
          <w:sz w:val="22"/>
          <w:szCs w:val="22"/>
          <w:lang w:val="pl-PL"/>
        </w:rPr>
      </w:pPr>
      <w:bookmarkStart w:id="5" w:name="howweprotect"/>
      <w:r>
        <w:rPr>
          <w:sz w:val="22"/>
          <w:szCs w:val="22"/>
          <w:lang w:val="pl-PL"/>
        </w:rPr>
        <w:t>W</w:t>
      </w:r>
      <w:bookmarkEnd w:id="5"/>
      <w:r>
        <w:rPr>
          <w:sz w:val="22"/>
          <w:szCs w:val="22"/>
          <w:lang w:val="pl-PL"/>
        </w:rPr>
        <w:t xml:space="preserve"> jaki sposób chronimy informacje osobowe</w:t>
      </w:r>
    </w:p>
    <w:p w:rsidR="008E61AA" w:rsidRPr="005E243B" w:rsidRDefault="008E61AA" w:rsidP="008E61AA">
      <w:pPr>
        <w:pStyle w:val="BodyText"/>
        <w:rPr>
          <w:lang w:val="pl-PL"/>
        </w:rPr>
      </w:pPr>
    </w:p>
    <w:p w:rsidR="008E61AA" w:rsidRPr="00B55893" w:rsidRDefault="008E61AA" w:rsidP="008E61AA">
      <w:pPr>
        <w:pStyle w:val="BodyText"/>
        <w:spacing w:line="260" w:lineRule="atLeast"/>
        <w:jc w:val="both"/>
        <w:rPr>
          <w:sz w:val="22"/>
          <w:szCs w:val="22"/>
          <w:lang w:val="pl-PL"/>
        </w:rPr>
      </w:pPr>
      <w:r>
        <w:rPr>
          <w:sz w:val="22"/>
          <w:szCs w:val="22"/>
          <w:lang w:val="pl-PL"/>
        </w:rPr>
        <w:t>Zapewniamy stosowne zabezpieczenia Aplikacji, mające na celu ochronę przed przekazaniem, użyciem, zmianą, czy zniszczeniem danych</w:t>
      </w:r>
      <w:r w:rsidR="00B55893">
        <w:rPr>
          <w:sz w:val="22"/>
          <w:szCs w:val="22"/>
          <w:lang w:val="pl-PL"/>
        </w:rPr>
        <w:t xml:space="preserve"> </w:t>
      </w:r>
      <w:r>
        <w:rPr>
          <w:sz w:val="22"/>
          <w:szCs w:val="22"/>
          <w:lang w:val="pl-PL"/>
        </w:rPr>
        <w:t>osobowych powierzonych nam za pośrednictwem  Aplikacji.  Jeśli macie Państwo jakiekolwiek pytania związane z zabezpieczeniem naszej Aplikacji, prosimy o kontakt na adres poczty elektronicznej</w:t>
      </w:r>
      <w:r w:rsidR="00B55893">
        <w:rPr>
          <w:sz w:val="22"/>
          <w:szCs w:val="22"/>
          <w:lang w:val="pl-PL"/>
        </w:rPr>
        <w:t xml:space="preserve"> </w:t>
      </w:r>
      <w:hyperlink r:id="rId5" w:history="1">
        <w:r w:rsidR="00B55893" w:rsidRPr="000938AD">
          <w:rPr>
            <w:rStyle w:val="Hyperlink"/>
            <w:dstrike w:val="0"/>
            <w:sz w:val="22"/>
            <w:szCs w:val="22"/>
            <w:lang w:val="pl-PL"/>
          </w:rPr>
          <w:t>DDeLEHelp@clinique.com</w:t>
        </w:r>
      </w:hyperlink>
      <w:r w:rsidR="00B55893">
        <w:rPr>
          <w:sz w:val="22"/>
          <w:szCs w:val="22"/>
          <w:lang w:val="pl-PL"/>
        </w:rPr>
        <w:t>.</w:t>
      </w:r>
    </w:p>
    <w:p w:rsidR="008E61AA" w:rsidRDefault="008E61AA" w:rsidP="008E61AA">
      <w:pPr>
        <w:pStyle w:val="Heading3"/>
        <w:spacing w:line="260" w:lineRule="atLeast"/>
        <w:jc w:val="both"/>
        <w:rPr>
          <w:sz w:val="22"/>
          <w:szCs w:val="22"/>
          <w:lang w:val="pl-PL"/>
        </w:rPr>
      </w:pPr>
      <w:r>
        <w:rPr>
          <w:sz w:val="22"/>
          <w:szCs w:val="22"/>
          <w:lang w:val="pl-PL"/>
        </w:rPr>
        <w:t xml:space="preserve">Zmiany Polityki Prywatności </w:t>
      </w:r>
    </w:p>
    <w:p w:rsidR="008E61AA" w:rsidRPr="005E243B" w:rsidRDefault="008E61AA" w:rsidP="008E61AA">
      <w:pPr>
        <w:pStyle w:val="BodyText"/>
        <w:rPr>
          <w:lang w:val="pl-PL"/>
        </w:rPr>
      </w:pPr>
    </w:p>
    <w:p w:rsidR="008E61AA" w:rsidRDefault="008E61AA" w:rsidP="008E61AA">
      <w:pPr>
        <w:pStyle w:val="NormalnyWeb1"/>
        <w:spacing w:line="260" w:lineRule="atLeast"/>
        <w:jc w:val="both"/>
        <w:rPr>
          <w:sz w:val="22"/>
          <w:szCs w:val="22"/>
          <w:lang w:val="pl-PL"/>
        </w:rPr>
      </w:pPr>
      <w:r>
        <w:rPr>
          <w:sz w:val="22"/>
          <w:szCs w:val="22"/>
          <w:lang w:val="pl-PL"/>
        </w:rPr>
        <w:t>Niniejsza Polityka Prywatności może podlegać okresowym modyfikacjom. W przypadku wprowadzenia zmiany, zmieniona treść Polityki zostanie umieszczona na tej stronie. Każdorazowo informacja o zmianach wprowadzonych do Polityki Prywatności z</w:t>
      </w:r>
      <w:r w:rsidR="00B55893">
        <w:rPr>
          <w:sz w:val="22"/>
          <w:szCs w:val="22"/>
          <w:lang w:val="pl-PL"/>
        </w:rPr>
        <w:t>ostanie uwidoczniona na stronie</w:t>
      </w:r>
      <w:r>
        <w:rPr>
          <w:sz w:val="22"/>
          <w:szCs w:val="22"/>
          <w:lang w:val="pl-PL"/>
        </w:rPr>
        <w:t>. Data wejścia w życie aktualnej wersji Polityki znajduje się w</w:t>
      </w:r>
      <w:r w:rsidR="00B55893">
        <w:rPr>
          <w:sz w:val="22"/>
          <w:szCs w:val="22"/>
          <w:lang w:val="pl-PL"/>
        </w:rPr>
        <w:t> </w:t>
      </w:r>
      <w:r>
        <w:rPr>
          <w:sz w:val="22"/>
          <w:szCs w:val="22"/>
          <w:lang w:val="pl-PL"/>
        </w:rPr>
        <w:t xml:space="preserve">górnej części tej strony. </w:t>
      </w:r>
    </w:p>
    <w:p w:rsidR="008E61AA" w:rsidRDefault="008E61AA" w:rsidP="008E61AA">
      <w:pPr>
        <w:pStyle w:val="Heading3"/>
        <w:spacing w:line="260" w:lineRule="atLeast"/>
        <w:jc w:val="both"/>
        <w:rPr>
          <w:sz w:val="22"/>
          <w:szCs w:val="22"/>
          <w:lang w:val="pl-PL"/>
        </w:rPr>
      </w:pPr>
    </w:p>
    <w:p w:rsidR="00B55893" w:rsidRDefault="00B55893" w:rsidP="00B55893">
      <w:pPr>
        <w:pStyle w:val="BodyText"/>
        <w:rPr>
          <w:lang w:val="pl-PL"/>
        </w:rPr>
      </w:pPr>
    </w:p>
    <w:p w:rsidR="00B55893" w:rsidRPr="00B55893" w:rsidRDefault="00B55893" w:rsidP="00B55893">
      <w:pPr>
        <w:pStyle w:val="BodyText"/>
        <w:rPr>
          <w:lang w:val="pl-PL"/>
        </w:rPr>
      </w:pPr>
    </w:p>
    <w:p w:rsidR="008E61AA" w:rsidRDefault="008E61AA" w:rsidP="008E61AA">
      <w:pPr>
        <w:pStyle w:val="Heading3"/>
        <w:spacing w:line="260" w:lineRule="atLeast"/>
        <w:jc w:val="both"/>
        <w:rPr>
          <w:sz w:val="22"/>
          <w:szCs w:val="22"/>
          <w:lang w:val="pl-PL"/>
        </w:rPr>
      </w:pPr>
      <w:bookmarkStart w:id="6" w:name="yourchoices"/>
      <w:r>
        <w:rPr>
          <w:sz w:val="22"/>
          <w:szCs w:val="22"/>
          <w:lang w:val="pl-PL"/>
        </w:rPr>
        <w:lastRenderedPageBreak/>
        <w:t>P</w:t>
      </w:r>
      <w:bookmarkEnd w:id="6"/>
      <w:r>
        <w:rPr>
          <w:sz w:val="22"/>
          <w:szCs w:val="22"/>
          <w:lang w:val="pl-PL"/>
        </w:rPr>
        <w:t>aństwa wybory</w:t>
      </w:r>
    </w:p>
    <w:p w:rsidR="00B55893" w:rsidRPr="00B55893" w:rsidRDefault="00B55893" w:rsidP="00B55893">
      <w:pPr>
        <w:pStyle w:val="BodyText"/>
        <w:rPr>
          <w:lang w:val="pl-PL"/>
        </w:rPr>
      </w:pPr>
    </w:p>
    <w:p w:rsidR="008E61AA" w:rsidRDefault="008E61AA" w:rsidP="008E61AA">
      <w:pPr>
        <w:pStyle w:val="Heading3"/>
        <w:spacing w:line="260" w:lineRule="atLeast"/>
        <w:jc w:val="both"/>
        <w:rPr>
          <w:sz w:val="22"/>
          <w:szCs w:val="22"/>
          <w:lang w:val="pl-PL"/>
        </w:rPr>
      </w:pPr>
      <w:bookmarkStart w:id="7" w:name="updatingyourinfo"/>
      <w:r>
        <w:rPr>
          <w:sz w:val="22"/>
          <w:szCs w:val="22"/>
          <w:lang w:val="pl-PL"/>
        </w:rPr>
        <w:t>A</w:t>
      </w:r>
      <w:bookmarkEnd w:id="7"/>
      <w:r>
        <w:rPr>
          <w:sz w:val="22"/>
          <w:szCs w:val="22"/>
          <w:lang w:val="pl-PL"/>
        </w:rPr>
        <w:t>ktualizacja Państwa informacji</w:t>
      </w:r>
    </w:p>
    <w:p w:rsidR="008E61AA" w:rsidRPr="005E243B" w:rsidRDefault="008E61AA" w:rsidP="008E61AA">
      <w:pPr>
        <w:pStyle w:val="BodyText"/>
        <w:rPr>
          <w:lang w:val="pl-PL"/>
        </w:rPr>
      </w:pPr>
    </w:p>
    <w:p w:rsidR="008E61AA" w:rsidRDefault="008E61AA" w:rsidP="008E61AA">
      <w:pPr>
        <w:jc w:val="both"/>
        <w:rPr>
          <w:sz w:val="22"/>
          <w:szCs w:val="22"/>
          <w:lang w:val="pl-PL"/>
        </w:rPr>
      </w:pPr>
      <w:r>
        <w:rPr>
          <w:sz w:val="22"/>
          <w:szCs w:val="22"/>
          <w:lang w:val="pl-PL"/>
        </w:rPr>
        <w:t>W celu zaktualizowania danych kontaktowych, prosimy wejść w zakładkę „Ja” w Aplikacji.</w:t>
      </w:r>
    </w:p>
    <w:p w:rsidR="00B55893" w:rsidRDefault="00B55893" w:rsidP="008E61AA">
      <w:pPr>
        <w:jc w:val="both"/>
        <w:rPr>
          <w:sz w:val="22"/>
          <w:szCs w:val="22"/>
          <w:lang w:val="pl-PL"/>
        </w:rPr>
      </w:pPr>
    </w:p>
    <w:p w:rsidR="008E61AA" w:rsidRDefault="008E61AA" w:rsidP="008E61AA">
      <w:pPr>
        <w:pStyle w:val="Heading3"/>
        <w:spacing w:line="260" w:lineRule="atLeast"/>
        <w:jc w:val="both"/>
        <w:rPr>
          <w:sz w:val="22"/>
          <w:szCs w:val="22"/>
          <w:lang w:val="pl-PL"/>
        </w:rPr>
      </w:pPr>
      <w:bookmarkStart w:id="8" w:name="optout"/>
      <w:r>
        <w:rPr>
          <w:sz w:val="22"/>
          <w:szCs w:val="22"/>
          <w:lang w:val="pl-PL"/>
        </w:rPr>
        <w:t>Z</w:t>
      </w:r>
      <w:bookmarkEnd w:id="8"/>
      <w:r>
        <w:rPr>
          <w:sz w:val="22"/>
          <w:szCs w:val="22"/>
          <w:lang w:val="pl-PL"/>
        </w:rPr>
        <w:t>arządzanie ustawieniami osobistymi</w:t>
      </w:r>
    </w:p>
    <w:p w:rsidR="008E61AA" w:rsidRPr="005E243B" w:rsidRDefault="008E61AA" w:rsidP="008E61AA">
      <w:pPr>
        <w:pStyle w:val="BodyText"/>
        <w:rPr>
          <w:lang w:val="pl-PL"/>
        </w:rPr>
      </w:pPr>
    </w:p>
    <w:p w:rsidR="008E61AA" w:rsidRDefault="008E61AA" w:rsidP="008E61AA">
      <w:pPr>
        <w:pStyle w:val="BodyText"/>
        <w:spacing w:line="260" w:lineRule="atLeast"/>
        <w:jc w:val="both"/>
        <w:rPr>
          <w:sz w:val="22"/>
          <w:szCs w:val="22"/>
          <w:lang w:val="pl-PL"/>
        </w:rPr>
      </w:pPr>
      <w:r>
        <w:rPr>
          <w:sz w:val="22"/>
          <w:szCs w:val="22"/>
          <w:lang w:val="pl-PL"/>
        </w:rPr>
        <w:t>Możecie Państwo podjąć decyzję odnośnie tego, czy chcecie korzystać z Aplikacji. W każdej chwili możecie Państwo usunąć swoje konto w Aplikacji poprzez wysłanie do nas e-maila na adres</w:t>
      </w:r>
      <w:r w:rsidR="00B55893">
        <w:rPr>
          <w:sz w:val="22"/>
          <w:szCs w:val="22"/>
          <w:lang w:val="pl-PL"/>
        </w:rPr>
        <w:t xml:space="preserve"> </w:t>
      </w:r>
      <w:hyperlink r:id="rId6" w:history="1">
        <w:r w:rsidR="00B55893" w:rsidRPr="000938AD">
          <w:rPr>
            <w:rStyle w:val="Hyperlink"/>
            <w:dstrike w:val="0"/>
            <w:sz w:val="22"/>
            <w:szCs w:val="22"/>
            <w:lang w:val="pl-PL"/>
          </w:rPr>
          <w:t>DDeLEHelp@clinique.com</w:t>
        </w:r>
      </w:hyperlink>
      <w:r w:rsidR="00B55893">
        <w:rPr>
          <w:sz w:val="22"/>
          <w:szCs w:val="22"/>
          <w:lang w:val="pl-PL"/>
        </w:rPr>
        <w:t>.</w:t>
      </w:r>
    </w:p>
    <w:p w:rsidR="008E61AA" w:rsidRDefault="008E61AA" w:rsidP="008E61AA">
      <w:pPr>
        <w:jc w:val="both"/>
        <w:rPr>
          <w:sz w:val="22"/>
          <w:szCs w:val="22"/>
          <w:lang w:val="pl-PL"/>
        </w:rPr>
      </w:pPr>
    </w:p>
    <w:p w:rsidR="008E61AA" w:rsidRDefault="008E61AA" w:rsidP="008E61AA">
      <w:pPr>
        <w:jc w:val="both"/>
        <w:rPr>
          <w:color w:val="333333"/>
          <w:sz w:val="22"/>
          <w:szCs w:val="22"/>
          <w:lang w:val="pl-PL"/>
        </w:rPr>
      </w:pPr>
      <w:r>
        <w:rPr>
          <w:sz w:val="22"/>
          <w:szCs w:val="22"/>
          <w:lang w:val="pl-PL"/>
        </w:rPr>
        <w:t xml:space="preserve">Ponadto, jeśli chcielibyście Państwo zmienić inne ustawienia osobiste, np. dotyczące przekazywania danych, o czym mowa w punkcie </w:t>
      </w:r>
      <w:r w:rsidR="00B55893">
        <w:rPr>
          <w:sz w:val="22"/>
          <w:szCs w:val="22"/>
          <w:lang w:val="pl-PL"/>
        </w:rPr>
        <w:t xml:space="preserve"> „T</w:t>
      </w:r>
      <w:r>
        <w:rPr>
          <w:sz w:val="22"/>
          <w:szCs w:val="22"/>
          <w:lang w:val="pl-PL"/>
        </w:rPr>
        <w:t>ransfer Aktywów”, prosimy o kontakt</w:t>
      </w:r>
      <w:r w:rsidRPr="0083148C">
        <w:rPr>
          <w:sz w:val="22"/>
          <w:szCs w:val="22"/>
          <w:lang w:val="pl-PL"/>
        </w:rPr>
        <w:t xml:space="preserve"> </w:t>
      </w:r>
      <w:r>
        <w:rPr>
          <w:sz w:val="22"/>
          <w:szCs w:val="22"/>
          <w:lang w:val="pl-PL"/>
        </w:rPr>
        <w:t xml:space="preserve">na adres poczty elektronicznej </w:t>
      </w:r>
      <w:hyperlink r:id="rId7" w:history="1">
        <w:r w:rsidR="00B55893" w:rsidRPr="000938AD">
          <w:rPr>
            <w:rStyle w:val="Hyperlink"/>
            <w:dstrike w:val="0"/>
            <w:sz w:val="22"/>
            <w:szCs w:val="22"/>
            <w:lang w:val="pl-PL"/>
          </w:rPr>
          <w:t>DDeLEHelp@clinique.com</w:t>
        </w:r>
      </w:hyperlink>
      <w:r w:rsidR="00B55893">
        <w:rPr>
          <w:sz w:val="22"/>
          <w:szCs w:val="22"/>
          <w:lang w:val="pl-PL"/>
        </w:rPr>
        <w:t>.</w:t>
      </w:r>
    </w:p>
    <w:p w:rsidR="008E61AA" w:rsidRDefault="008E61AA" w:rsidP="008E61AA">
      <w:pPr>
        <w:pStyle w:val="Heading3"/>
        <w:spacing w:line="260" w:lineRule="atLeast"/>
        <w:jc w:val="both"/>
        <w:rPr>
          <w:sz w:val="22"/>
          <w:szCs w:val="22"/>
          <w:lang w:val="pl-PL"/>
        </w:rPr>
      </w:pPr>
      <w:bookmarkStart w:id="9" w:name="comments"/>
    </w:p>
    <w:bookmarkEnd w:id="9"/>
    <w:p w:rsidR="008E61AA" w:rsidRDefault="008E61AA" w:rsidP="008E61AA">
      <w:pPr>
        <w:pStyle w:val="Heading3"/>
        <w:spacing w:line="260" w:lineRule="atLeast"/>
        <w:jc w:val="both"/>
        <w:rPr>
          <w:sz w:val="22"/>
          <w:szCs w:val="22"/>
          <w:lang w:val="pl-PL"/>
        </w:rPr>
      </w:pPr>
      <w:r>
        <w:rPr>
          <w:sz w:val="22"/>
          <w:szCs w:val="22"/>
          <w:lang w:val="pl-PL"/>
        </w:rPr>
        <w:t>Uwagi</w:t>
      </w:r>
    </w:p>
    <w:p w:rsidR="008E61AA" w:rsidRPr="005E243B" w:rsidRDefault="008E61AA" w:rsidP="008E61AA">
      <w:pPr>
        <w:pStyle w:val="BodyText"/>
        <w:rPr>
          <w:lang w:val="pl-PL"/>
        </w:rPr>
      </w:pPr>
    </w:p>
    <w:p w:rsidR="008E61AA" w:rsidRDefault="008E61AA" w:rsidP="008E61AA">
      <w:pPr>
        <w:jc w:val="both"/>
        <w:rPr>
          <w:lang w:val="pl-PL"/>
        </w:rPr>
      </w:pPr>
      <w:r>
        <w:rPr>
          <w:sz w:val="22"/>
          <w:szCs w:val="22"/>
          <w:lang w:val="pl-PL"/>
        </w:rPr>
        <w:t>Podjęliśmy istotne środki w celu zapewnienia pomyślnego odwiedzenia przez Państwa naszej Aplikacji i jednoczesnego zapewnienia poszanowania Państwa prywatności. W przypadku jakichkolwiek pytań,</w:t>
      </w:r>
      <w:r w:rsidR="00B55893">
        <w:rPr>
          <w:sz w:val="22"/>
          <w:szCs w:val="22"/>
          <w:lang w:val="pl-PL"/>
        </w:rPr>
        <w:t xml:space="preserve"> uwag lub problemów dotyczących</w:t>
      </w:r>
      <w:r>
        <w:rPr>
          <w:sz w:val="22"/>
          <w:szCs w:val="22"/>
          <w:lang w:val="pl-PL"/>
        </w:rPr>
        <w:t xml:space="preserve"> stosowanej przez nas polityki prywatności, prosimy o kontakt na adres poczty elektronicznej </w:t>
      </w:r>
      <w:hyperlink r:id="rId8" w:history="1">
        <w:r w:rsidR="00B55893" w:rsidRPr="000938AD">
          <w:rPr>
            <w:rStyle w:val="Hyperlink"/>
            <w:dstrike w:val="0"/>
            <w:sz w:val="22"/>
            <w:szCs w:val="22"/>
            <w:lang w:val="pl-PL"/>
          </w:rPr>
          <w:t>DDeLEHelp@clinique.com</w:t>
        </w:r>
      </w:hyperlink>
      <w:r w:rsidR="00B55893">
        <w:rPr>
          <w:sz w:val="22"/>
          <w:szCs w:val="22"/>
          <w:lang w:val="pl-PL"/>
        </w:rPr>
        <w:t>.</w:t>
      </w:r>
    </w:p>
    <w:p w:rsidR="008E61AA" w:rsidRDefault="008E61AA" w:rsidP="008E61AA">
      <w:pPr>
        <w:jc w:val="both"/>
        <w:rPr>
          <w:lang w:val="pl-PL"/>
        </w:rPr>
      </w:pPr>
    </w:p>
    <w:p w:rsidR="008E61AA" w:rsidRDefault="008E61AA" w:rsidP="008E61AA">
      <w:pPr>
        <w:jc w:val="both"/>
        <w:rPr>
          <w:lang w:val="pl-PL"/>
        </w:rPr>
      </w:pPr>
    </w:p>
    <w:p w:rsidR="008E61AA" w:rsidRPr="00D1400E" w:rsidRDefault="008E61AA" w:rsidP="008E61AA">
      <w:pPr>
        <w:pStyle w:val="NormalnyWeb1"/>
        <w:spacing w:line="260" w:lineRule="atLeast"/>
        <w:jc w:val="both"/>
        <w:rPr>
          <w:sz w:val="22"/>
          <w:szCs w:val="22"/>
          <w:lang w:val="pl-PL"/>
        </w:rPr>
      </w:pPr>
      <w:r w:rsidRPr="00D1400E">
        <w:rPr>
          <w:sz w:val="22"/>
          <w:szCs w:val="22"/>
          <w:lang w:val="pl-PL"/>
        </w:rPr>
        <w:t>Prawa autorskie © Clinique Laboratories LLC. Wszystkie prawa zastrzeżone.</w:t>
      </w:r>
    </w:p>
    <w:p w:rsidR="005A7B1E" w:rsidRPr="008E61AA" w:rsidRDefault="00263801">
      <w:pPr>
        <w:rPr>
          <w:lang w:val="pl-PL"/>
        </w:rPr>
      </w:pPr>
    </w:p>
    <w:sectPr w:rsidR="005A7B1E" w:rsidRPr="008E61AA" w:rsidSect="008A0CA6">
      <w:pgSz w:w="12240" w:h="15840"/>
      <w:pgMar w:top="720" w:right="720" w:bottom="720" w:left="720" w:header="708" w:footer="708" w:gutter="0"/>
      <w:cols w:space="708"/>
      <w:docGrid w:linePitch="360" w:charSpace="-655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1AA"/>
    <w:rsid w:val="0024150D"/>
    <w:rsid w:val="00263801"/>
    <w:rsid w:val="008E61AA"/>
    <w:rsid w:val="0099387A"/>
    <w:rsid w:val="00B55893"/>
    <w:rsid w:val="00EE358E"/>
    <w:rsid w:val="00F44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AA"/>
    <w:pPr>
      <w:suppressAutoHyphens/>
      <w:spacing w:after="0" w:line="240" w:lineRule="auto"/>
    </w:pPr>
    <w:rPr>
      <w:rFonts w:ascii="Times New Roman" w:eastAsia="Times New Roman" w:hAnsi="Times New Roman" w:cs="Times New Roman"/>
      <w:kern w:val="1"/>
      <w:sz w:val="24"/>
      <w:szCs w:val="24"/>
    </w:rPr>
  </w:style>
  <w:style w:type="paragraph" w:styleId="Heading3">
    <w:name w:val="heading 3"/>
    <w:basedOn w:val="Normal"/>
    <w:next w:val="BodyText"/>
    <w:link w:val="Heading3Char"/>
    <w:qFormat/>
    <w:rsid w:val="008E61AA"/>
    <w:pPr>
      <w:numPr>
        <w:ilvl w:val="2"/>
        <w:numId w:val="1"/>
      </w:numPr>
      <w:spacing w:before="28" w:after="28"/>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E61AA"/>
    <w:rPr>
      <w:rFonts w:ascii="Times New Roman" w:eastAsia="Times New Roman" w:hAnsi="Times New Roman" w:cs="Times New Roman"/>
      <w:b/>
      <w:bCs/>
      <w:kern w:val="1"/>
      <w:sz w:val="27"/>
      <w:szCs w:val="27"/>
    </w:rPr>
  </w:style>
  <w:style w:type="character" w:styleId="Hyperlink">
    <w:name w:val="Hyperlink"/>
    <w:rsid w:val="008E61AA"/>
    <w:rPr>
      <w:dstrike/>
      <w:color w:val="56A0AB"/>
      <w:u w:val="none"/>
    </w:rPr>
  </w:style>
  <w:style w:type="paragraph" w:styleId="BodyText">
    <w:name w:val="Body Text"/>
    <w:basedOn w:val="Normal"/>
    <w:link w:val="BodyTextChar"/>
    <w:rsid w:val="008E61AA"/>
    <w:pPr>
      <w:spacing w:after="120"/>
    </w:pPr>
  </w:style>
  <w:style w:type="character" w:customStyle="1" w:styleId="BodyTextChar">
    <w:name w:val="Body Text Char"/>
    <w:basedOn w:val="DefaultParagraphFont"/>
    <w:link w:val="BodyText"/>
    <w:rsid w:val="008E61AA"/>
    <w:rPr>
      <w:rFonts w:ascii="Times New Roman" w:eastAsia="Times New Roman" w:hAnsi="Times New Roman" w:cs="Times New Roman"/>
      <w:kern w:val="1"/>
      <w:sz w:val="24"/>
      <w:szCs w:val="24"/>
    </w:rPr>
  </w:style>
  <w:style w:type="paragraph" w:customStyle="1" w:styleId="NormalnyWeb1">
    <w:name w:val="Normalny (Web)1"/>
    <w:basedOn w:val="Normal"/>
    <w:rsid w:val="008E61AA"/>
    <w:pPr>
      <w:spacing w:before="28" w:after="2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mailto:DDeLEHelp@cliniqu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1120</Words>
  <Characters>6388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ESTEE LAUDER COMPANIES</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Firczyk</dc:creator>
  <cp:keywords/>
  <dc:description/>
  <cp:lastModifiedBy>Honey Nasies</cp:lastModifiedBy>
  <cp:revision>2</cp:revision>
  <dcterms:created xsi:type="dcterms:W3CDTF">2013-07-30T18:54:00Z</dcterms:created>
  <dcterms:modified xsi:type="dcterms:W3CDTF">2013-08-07T12:04:00Z</dcterms:modified>
</cp:coreProperties>
</file>