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F7975" w14:textId="77777777" w:rsidR="004F6F5F" w:rsidRDefault="004F6F5F">
      <w:pPr>
        <w:rPr>
          <w:lang w:val="en-US"/>
        </w:rPr>
      </w:pPr>
      <w:r>
        <w:rPr>
          <w:lang w:val="en-US"/>
        </w:rPr>
        <w:t>DOWNLOADED HOLDING STATEMENT ON PORTFOLIO DATE 15-01-2021</w:t>
      </w:r>
    </w:p>
    <w:p w14:paraId="52DACA50" w14:textId="2AA94897" w:rsidR="00955FC8" w:rsidRDefault="00955FC8">
      <w:pPr>
        <w:rPr>
          <w:lang w:val="en-US"/>
        </w:rPr>
      </w:pPr>
      <w:r>
        <w:rPr>
          <w:lang w:val="en-US"/>
        </w:rPr>
        <w:t xml:space="preserve">Verify face value of security: </w:t>
      </w:r>
      <w:r w:rsidRPr="00955FC8">
        <w:rPr>
          <w:lang w:val="en-US"/>
        </w:rPr>
        <w:t>010503101</w:t>
      </w:r>
      <w:r>
        <w:rPr>
          <w:lang w:val="en-US"/>
        </w:rPr>
        <w:t xml:space="preserve"> </w:t>
      </w:r>
    </w:p>
    <w:p w14:paraId="69B7552C" w14:textId="53EC7379" w:rsidR="00955FC8" w:rsidRDefault="00955FC8">
      <w:pPr>
        <w:rPr>
          <w:lang w:val="en-US"/>
        </w:rPr>
      </w:pPr>
      <w:r>
        <w:rPr>
          <w:noProof/>
        </w:rPr>
        <w:drawing>
          <wp:inline distT="0" distB="0" distL="0" distR="0" wp14:anchorId="3116D754" wp14:editId="53EFEE59">
            <wp:extent cx="5731510" cy="3223895"/>
            <wp:effectExtent l="0" t="0" r="2540" b="0"/>
            <wp:docPr id="181826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2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25C" w14:textId="451369F2" w:rsidR="004F6F5F" w:rsidRDefault="004F6F5F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t xml:space="preserve">CREATE CORPORATE ACTION FOR BONUS 1:2 – </w:t>
      </w:r>
      <w:r w:rsidR="00E11DF0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BF210000457</w:t>
      </w:r>
    </w:p>
    <w:p w14:paraId="0C99C448" w14:textId="7D46331A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09237019" wp14:editId="02E9CF67">
            <wp:extent cx="5731510" cy="3223895"/>
            <wp:effectExtent l="0" t="0" r="2540" b="0"/>
            <wp:docPr id="143136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3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E78" w14:textId="71915009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EB861FA" wp14:editId="55B0B2AD">
            <wp:extent cx="5731510" cy="3223895"/>
            <wp:effectExtent l="0" t="0" r="2540" b="0"/>
            <wp:docPr id="4645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7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789" w14:textId="77777777" w:rsidR="00644A37" w:rsidRDefault="00644A37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80F1C98" w14:textId="37202BC5" w:rsidR="00644A37" w:rsidRDefault="00644A37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Create Settlement Transaction</w:t>
      </w:r>
      <w:r w:rsidR="00955FC8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 for Bonus 1:2 - TS21008307480000002</w:t>
      </w:r>
    </w:p>
    <w:p w14:paraId="2093C9D5" w14:textId="16AD7DD6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18C1387C" wp14:editId="3EB6D40B">
            <wp:extent cx="5731510" cy="3223895"/>
            <wp:effectExtent l="0" t="0" r="2540" b="0"/>
            <wp:docPr id="65881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9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4AC3" w14:textId="544AEB33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592DDE44" wp14:editId="5D20F2DE">
            <wp:extent cx="5731510" cy="3223895"/>
            <wp:effectExtent l="0" t="0" r="2540" b="0"/>
            <wp:docPr id="15045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3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E826" w14:textId="7E006DFE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7188B78F" wp14:editId="7907A4C3">
            <wp:extent cx="5731510" cy="3223895"/>
            <wp:effectExtent l="0" t="0" r="2540" b="0"/>
            <wp:docPr id="130259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7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EC79" w14:textId="77777777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4E4D29B9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6EB5C5F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4A9FA566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338F97E1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A118F5B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6EE0BB43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5A2AEA81" w14:textId="77777777" w:rsidR="00D7341E" w:rsidRDefault="00D7341E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7FC37937" w14:textId="3B732AC9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lastRenderedPageBreak/>
        <w:t>Verify Holding Statement on Settlement date – 22-01-2021</w:t>
      </w:r>
    </w:p>
    <w:p w14:paraId="3C2627AE" w14:textId="514D4515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1C6028BF" wp14:editId="5FF29C38">
            <wp:extent cx="5731510" cy="3223895"/>
            <wp:effectExtent l="0" t="0" r="2540" b="0"/>
            <wp:docPr id="6147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5601" w14:textId="77777777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6BA81655" w14:textId="2ED634EA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Verify security face value : Before – 10 After CA: 10</w:t>
      </w:r>
    </w:p>
    <w:p w14:paraId="4FB32331" w14:textId="085D757D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0470F9EE" wp14:editId="5F201756">
            <wp:extent cx="5731510" cy="3223895"/>
            <wp:effectExtent l="0" t="0" r="2540" b="0"/>
            <wp:docPr id="139461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1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704C" w14:textId="77777777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05438F2D" w14:textId="77777777" w:rsidR="00955FC8" w:rsidRDefault="00955FC8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2F0EAC68" w14:textId="77777777" w:rsidR="00E11DF0" w:rsidRDefault="00E11DF0">
      <w:pPr>
        <w:rPr>
          <w:lang w:val="en-US"/>
        </w:rPr>
      </w:pPr>
    </w:p>
    <w:p w14:paraId="0E9FC9BF" w14:textId="5E29DC9C" w:rsidR="000C4225" w:rsidRPr="004F6F5F" w:rsidRDefault="004F6F5F">
      <w:pPr>
        <w:rPr>
          <w:lang w:val="en-US"/>
        </w:rPr>
      </w:pPr>
      <w:r>
        <w:rPr>
          <w:lang w:val="en-US"/>
        </w:rPr>
        <w:t xml:space="preserve"> </w:t>
      </w:r>
    </w:p>
    <w:sectPr w:rsidR="000C4225" w:rsidRPr="004F6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DFE"/>
    <w:rsid w:val="000C4225"/>
    <w:rsid w:val="00367154"/>
    <w:rsid w:val="00476146"/>
    <w:rsid w:val="004F6F5F"/>
    <w:rsid w:val="00644A37"/>
    <w:rsid w:val="00850209"/>
    <w:rsid w:val="00955FC8"/>
    <w:rsid w:val="00C71DFE"/>
    <w:rsid w:val="00D7341E"/>
    <w:rsid w:val="00E1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E62D"/>
  <w15:chartTrackingRefBased/>
  <w15:docId w15:val="{50F98271-0831-412E-BC3D-63CF0340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3</cp:revision>
  <dcterms:created xsi:type="dcterms:W3CDTF">2023-06-08T10:58:00Z</dcterms:created>
  <dcterms:modified xsi:type="dcterms:W3CDTF">2023-06-08T11:39:00Z</dcterms:modified>
</cp:coreProperties>
</file>