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265064" w:rsidRDefault="00265064">
      <w:bookmarkStart w:id="0" w:name="_Hlk483172806"/>
      <w:bookmarkEnd w:id="0"/>
    </w:p>
    <w:p w14:paraId="0A37501D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00DDE" w:rsidRPr="00300DDE" w14:paraId="0A0A109C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DAB6C7B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649A0F6E" w14:textId="12A8CE89" w:rsidR="003E011D" w:rsidRPr="00282D90" w:rsidRDefault="00725D2D" w:rsidP="00300DDE">
            <w:pPr>
              <w:pStyle w:val="Titolo"/>
              <w:jc w:val="center"/>
              <w:rPr>
                <w:rStyle w:val="Titolodellibro"/>
                <w:color w:val="005191" w:themeColor="accent1"/>
                <w:sz w:val="72"/>
              </w:rPr>
            </w:pPr>
            <w:r>
              <w:rPr>
                <w:rStyle w:val="Titolodellibro"/>
                <w:color w:val="005191" w:themeColor="accent1"/>
                <w:sz w:val="72"/>
              </w:rPr>
              <w:t>ingsw</w:t>
            </w:r>
            <w:r w:rsidR="00076E8B" w:rsidRPr="00282D90">
              <w:rPr>
                <w:rStyle w:val="Titolodellibro"/>
                <w:color w:val="005191" w:themeColor="accent1"/>
                <w:sz w:val="72"/>
              </w:rPr>
              <w:t>_</w:t>
            </w:r>
            <w:r>
              <w:rPr>
                <w:rStyle w:val="Titolodellibro"/>
                <w:color w:val="005191" w:themeColor="accent1"/>
                <w:sz w:val="72"/>
              </w:rPr>
              <w:t>dietideals24</w:t>
            </w:r>
            <w:r w:rsidR="00076E8B" w:rsidRPr="00282D90">
              <w:rPr>
                <w:rStyle w:val="Titolodellibro"/>
                <w:color w:val="005191" w:themeColor="accent1"/>
                <w:sz w:val="72"/>
              </w:rPr>
              <w:t>_</w:t>
            </w:r>
            <w:r>
              <w:rPr>
                <w:rStyle w:val="Titolodellibro"/>
                <w:color w:val="005191" w:themeColor="accent1"/>
                <w:sz w:val="72"/>
              </w:rPr>
              <w:t>app</w:t>
            </w:r>
          </w:p>
          <w:p w14:paraId="11305FE8" w14:textId="77777777" w:rsidR="00BB4162" w:rsidRDefault="00BB4162" w:rsidP="00300DDE">
            <w:pPr>
              <w:pStyle w:val="Sottotitolo"/>
              <w:rPr>
                <w:rStyle w:val="Titolodellibro"/>
                <w:color w:val="4BACC6" w:themeColor="accent5"/>
                <w:sz w:val="28"/>
              </w:rPr>
            </w:pPr>
            <w:r w:rsidRPr="00300DDE">
              <w:rPr>
                <w:rStyle w:val="Titolodellibro"/>
                <w:color w:val="4BACC6" w:themeColor="accent5"/>
                <w:sz w:val="28"/>
              </w:rPr>
              <w:t>Version develop</w:t>
            </w:r>
          </w:p>
          <w:p w14:paraId="02EB378F" w14:textId="77777777" w:rsidR="00300DDE" w:rsidRPr="00300DDE" w:rsidRDefault="00300DDE" w:rsidP="00300DDE"/>
          <w:p w14:paraId="0399D41F" w14:textId="0FF78DD3" w:rsidR="001F5FAC" w:rsidRPr="00300DDE" w:rsidRDefault="00721014" w:rsidP="000942FB">
            <w:pPr>
              <w:pStyle w:val="Titreprincipal"/>
              <w:rPr>
                <w:rStyle w:val="Titolodellibro"/>
                <w:color w:val="auto"/>
              </w:rPr>
            </w:pPr>
            <w:r w:rsidRPr="00300DDE">
              <w:rPr>
                <w:rStyle w:val="TitoloCarattere"/>
              </w:rPr>
              <w:t>CODE</w:t>
            </w:r>
            <w:r w:rsidRPr="00300DDE">
              <w:rPr>
                <w:rStyle w:val="Titolodellibro"/>
                <w:caps w:val="0"/>
                <w:color w:val="auto"/>
              </w:rPr>
              <w:t xml:space="preserve"> </w:t>
            </w:r>
            <w:r>
              <w:rPr>
                <w:rStyle w:val="TitoloCarattere"/>
              </w:rPr>
              <w:t>ANALYSIS</w:t>
            </w:r>
          </w:p>
          <w:p w14:paraId="6A05A809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5A39BBE3" w14:textId="77777777" w:rsidR="00265064" w:rsidRDefault="00265064" w:rsidP="00725D2D">
      <w:pPr>
        <w:pStyle w:val="Titreprincipal"/>
        <w:jc w:val="left"/>
      </w:pPr>
    </w:p>
    <w:p w14:paraId="58072FB3" w14:textId="77777777" w:rsidR="00725D2D" w:rsidRDefault="00725D2D" w:rsidP="00725D2D">
      <w:pPr>
        <w:pStyle w:val="Titreprincipal"/>
        <w:jc w:val="left"/>
      </w:pPr>
    </w:p>
    <w:p w14:paraId="595C6EF9" w14:textId="77777777" w:rsidR="00725D2D" w:rsidRDefault="00725D2D" w:rsidP="00725D2D">
      <w:pPr>
        <w:pStyle w:val="Titreprincipal"/>
        <w:jc w:val="left"/>
      </w:pPr>
    </w:p>
    <w:p w14:paraId="699A7B28" w14:textId="77777777" w:rsidR="00725D2D" w:rsidRDefault="00725D2D" w:rsidP="00725D2D">
      <w:pPr>
        <w:pStyle w:val="Titreprincipal"/>
        <w:jc w:val="left"/>
      </w:pPr>
    </w:p>
    <w:p w14:paraId="7AC6860A" w14:textId="77777777" w:rsidR="00725D2D" w:rsidRDefault="00725D2D" w:rsidP="00725D2D">
      <w:pPr>
        <w:pStyle w:val="Titreprincipal"/>
        <w:jc w:val="left"/>
      </w:pPr>
    </w:p>
    <w:p w14:paraId="7091D805" w14:textId="690B4B7F" w:rsidR="00125A82" w:rsidRPr="00125A82" w:rsidRDefault="00125A82" w:rsidP="00125A82">
      <w:pPr>
        <w:rPr>
          <w:sz w:val="24"/>
          <w:szCs w:val="24"/>
        </w:rPr>
      </w:pPr>
    </w:p>
    <w:p w14:paraId="5C821565" w14:textId="77777777" w:rsidR="003D5E6E" w:rsidRDefault="003D5E6E" w:rsidP="004A2258">
      <w:pPr>
        <w:jc w:val="both"/>
        <w:rPr>
          <w:lang w:val="it-IT"/>
        </w:rPr>
      </w:pPr>
    </w:p>
    <w:p w14:paraId="11759D40" w14:textId="6292AF24" w:rsidR="003D5E6E" w:rsidRDefault="003D5E6E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lastRenderedPageBreak/>
        <w:t>This</w:t>
      </w:r>
      <w:proofErr w:type="spellEnd"/>
      <w:r w:rsidRPr="003D5E6E">
        <w:rPr>
          <w:lang w:val="it-IT"/>
        </w:rPr>
        <w:t xml:space="preserve"> page </w:t>
      </w:r>
      <w:proofErr w:type="spellStart"/>
      <w:r w:rsidRPr="003D5E6E">
        <w:rPr>
          <w:lang w:val="it-IT"/>
        </w:rPr>
        <w:t>was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intentionally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left</w:t>
      </w:r>
      <w:proofErr w:type="spellEnd"/>
      <w:r w:rsidRPr="003D5E6E">
        <w:rPr>
          <w:lang w:val="it-IT"/>
        </w:rPr>
        <w:t xml:space="preserve"> blank.</w:t>
      </w:r>
    </w:p>
    <w:p w14:paraId="6EA7166E" w14:textId="77777777" w:rsidR="003D5E6E" w:rsidRDefault="003D5E6E">
      <w:pPr>
        <w:rPr>
          <w:lang w:val="it-IT"/>
        </w:rPr>
      </w:pPr>
      <w:r>
        <w:rPr>
          <w:lang w:val="it-IT"/>
        </w:rPr>
        <w:br w:type="page"/>
      </w:r>
    </w:p>
    <w:p w14:paraId="5DA75ED3" w14:textId="681E54C6" w:rsidR="00761A7C" w:rsidRPr="003D5E6E" w:rsidRDefault="00761A7C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lastRenderedPageBreak/>
        <w:t>This</w:t>
      </w:r>
      <w:proofErr w:type="spellEnd"/>
      <w:r w:rsidRPr="003D5E6E">
        <w:rPr>
          <w:lang w:val="it-IT"/>
        </w:rPr>
        <w:t xml:space="preserve">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provides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comprehensive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analysis</w:t>
      </w:r>
      <w:proofErr w:type="spellEnd"/>
      <w:r w:rsidRPr="003D5E6E">
        <w:rPr>
          <w:lang w:val="it-IT"/>
        </w:rPr>
        <w:t xml:space="preserve"> of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identify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areas</w:t>
      </w:r>
      <w:proofErr w:type="spellEnd"/>
      <w:r w:rsidRPr="003D5E6E">
        <w:rPr>
          <w:lang w:val="it-IT"/>
        </w:rPr>
        <w:t xml:space="preserve"> for </w:t>
      </w:r>
      <w:proofErr w:type="spellStart"/>
      <w:r w:rsidRPr="003D5E6E">
        <w:rPr>
          <w:lang w:val="it-IT"/>
        </w:rPr>
        <w:t>improvement</w:t>
      </w:r>
      <w:proofErr w:type="spellEnd"/>
      <w:r w:rsidRPr="003D5E6E">
        <w:rPr>
          <w:lang w:val="it-IT"/>
        </w:rPr>
        <w:t xml:space="preserve"> in </w:t>
      </w:r>
      <w:proofErr w:type="spellStart"/>
      <w:r w:rsidRPr="003D5E6E">
        <w:rPr>
          <w:lang w:val="it-IT"/>
        </w:rPr>
        <w:t>terms</w:t>
      </w:r>
      <w:proofErr w:type="spellEnd"/>
      <w:r w:rsidRPr="003D5E6E">
        <w:rPr>
          <w:lang w:val="it-IT"/>
        </w:rPr>
        <w:t xml:space="preserve"> of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, reliability, and </w:t>
      </w:r>
      <w:proofErr w:type="spellStart"/>
      <w:r w:rsidRPr="003D5E6E">
        <w:rPr>
          <w:lang w:val="it-IT"/>
        </w:rPr>
        <w:t>maintainability</w:t>
      </w:r>
      <w:proofErr w:type="spellEnd"/>
      <w:r w:rsidRPr="003D5E6E">
        <w:rPr>
          <w:lang w:val="it-IT"/>
        </w:rPr>
        <w:t xml:space="preserve">.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powerful</w:t>
      </w:r>
      <w:proofErr w:type="spellEnd"/>
      <w:r w:rsidRPr="003D5E6E">
        <w:rPr>
          <w:lang w:val="it-IT"/>
        </w:rPr>
        <w:t xml:space="preserve"> tool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detects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smells</w:t>
      </w:r>
      <w:proofErr w:type="spellEnd"/>
      <w:r w:rsidRPr="003D5E6E">
        <w:rPr>
          <w:lang w:val="it-IT"/>
        </w:rPr>
        <w:t xml:space="preserve">, bugs, security </w:t>
      </w:r>
      <w:proofErr w:type="spellStart"/>
      <w:r w:rsidRPr="003D5E6E">
        <w:rPr>
          <w:lang w:val="it-IT"/>
        </w:rPr>
        <w:t>vulnerabilities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other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across</w:t>
      </w:r>
      <w:proofErr w:type="spellEnd"/>
      <w:r w:rsidRPr="003D5E6E">
        <w:rPr>
          <w:lang w:val="it-IT"/>
        </w:rPr>
        <w:t xml:space="preserve"> multiple programming </w:t>
      </w:r>
      <w:proofErr w:type="spellStart"/>
      <w:r w:rsidRPr="003D5E6E">
        <w:rPr>
          <w:lang w:val="it-IT"/>
        </w:rPr>
        <w:t>languages</w:t>
      </w:r>
      <w:proofErr w:type="spellEnd"/>
      <w:r w:rsidRPr="003D5E6E">
        <w:rPr>
          <w:lang w:val="it-IT"/>
        </w:rPr>
        <w:t xml:space="preserve">. By </w:t>
      </w:r>
      <w:proofErr w:type="spellStart"/>
      <w:r w:rsidRPr="003D5E6E">
        <w:rPr>
          <w:lang w:val="it-IT"/>
        </w:rPr>
        <w:t>identifying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,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assists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teams in </w:t>
      </w:r>
      <w:proofErr w:type="spellStart"/>
      <w:r w:rsidRPr="003D5E6E">
        <w:rPr>
          <w:lang w:val="it-IT"/>
        </w:rPr>
        <w:t>enhancing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ensuring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adherence</w:t>
      </w:r>
      <w:proofErr w:type="spellEnd"/>
      <w:r w:rsidRPr="003D5E6E">
        <w:rPr>
          <w:lang w:val="it-IT"/>
        </w:rPr>
        <w:t xml:space="preserve"> to best practices, and </w:t>
      </w:r>
      <w:proofErr w:type="spellStart"/>
      <w:r w:rsidRPr="003D5E6E">
        <w:rPr>
          <w:lang w:val="it-IT"/>
        </w:rPr>
        <w:t>reducing</w:t>
      </w:r>
      <w:proofErr w:type="spellEnd"/>
      <w:r w:rsidRPr="003D5E6E">
        <w:rPr>
          <w:lang w:val="it-IT"/>
        </w:rPr>
        <w:t xml:space="preserve"> technical </w:t>
      </w:r>
      <w:proofErr w:type="spellStart"/>
      <w:r w:rsidRPr="003D5E6E">
        <w:rPr>
          <w:lang w:val="it-IT"/>
        </w:rPr>
        <w:t>debt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which</w:t>
      </w:r>
      <w:proofErr w:type="spellEnd"/>
      <w:r w:rsidRPr="003D5E6E">
        <w:rPr>
          <w:lang w:val="it-IT"/>
        </w:rPr>
        <w:t xml:space="preserve"> in turn supports </w:t>
      </w:r>
      <w:proofErr w:type="spellStart"/>
      <w:r w:rsidRPr="003D5E6E">
        <w:rPr>
          <w:lang w:val="it-IT"/>
        </w:rPr>
        <w:t>sustainable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and long-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project </w:t>
      </w:r>
      <w:proofErr w:type="spellStart"/>
      <w:r w:rsidRPr="003D5E6E">
        <w:rPr>
          <w:lang w:val="it-IT"/>
        </w:rPr>
        <w:t>scalability</w:t>
      </w:r>
      <w:proofErr w:type="spellEnd"/>
      <w:r w:rsidRPr="003D5E6E">
        <w:rPr>
          <w:lang w:val="it-IT"/>
        </w:rPr>
        <w:t>.</w:t>
      </w:r>
    </w:p>
    <w:p w14:paraId="78EDC00E" w14:textId="77777777" w:rsidR="00761A7C" w:rsidRPr="003D5E6E" w:rsidRDefault="00761A7C" w:rsidP="004A2258">
      <w:pPr>
        <w:jc w:val="both"/>
        <w:rPr>
          <w:lang w:val="it-IT"/>
        </w:rPr>
      </w:pPr>
      <w:r w:rsidRPr="003D5E6E">
        <w:rPr>
          <w:lang w:val="it-IT"/>
        </w:rPr>
        <w:t xml:space="preserve">The </w:t>
      </w:r>
      <w:proofErr w:type="spellStart"/>
      <w:r w:rsidRPr="003D5E6E">
        <w:rPr>
          <w:lang w:val="it-IT"/>
        </w:rPr>
        <w:t>purpose</w:t>
      </w:r>
      <w:proofErr w:type="spellEnd"/>
      <w:r w:rsidRPr="003D5E6E">
        <w:rPr>
          <w:lang w:val="it-IT"/>
        </w:rPr>
        <w:t xml:space="preserve"> of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summarize</w:t>
      </w:r>
      <w:proofErr w:type="spellEnd"/>
      <w:r w:rsidRPr="003D5E6E">
        <w:rPr>
          <w:lang w:val="it-IT"/>
        </w:rPr>
        <w:t xml:space="preserve"> the key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from the </w:t>
      </w:r>
      <w:proofErr w:type="spellStart"/>
      <w:r w:rsidRPr="003D5E6E">
        <w:rPr>
          <w:lang w:val="it-IT"/>
        </w:rPr>
        <w:t>latest</w:t>
      </w:r>
      <w:proofErr w:type="spellEnd"/>
      <w:r w:rsidRPr="003D5E6E">
        <w:rPr>
          <w:lang w:val="it-IT"/>
        </w:rPr>
        <w:t xml:space="preserve"> </w:t>
      </w:r>
      <w:proofErr w:type="spellStart"/>
      <w:proofErr w:type="gramStart"/>
      <w:r w:rsidRPr="003D5E6E">
        <w:rPr>
          <w:lang w:val="it-IT"/>
        </w:rPr>
        <w:t>SonarQube</w:t>
      </w:r>
      <w:proofErr w:type="spellEnd"/>
      <w:proofErr w:type="gram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scan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including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detailed</w:t>
      </w:r>
      <w:proofErr w:type="spellEnd"/>
      <w:r w:rsidRPr="003D5E6E">
        <w:rPr>
          <w:lang w:val="it-IT"/>
        </w:rPr>
        <w:t xml:space="preserve"> insights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smells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duplications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critical</w:t>
      </w:r>
      <w:proofErr w:type="spellEnd"/>
      <w:r w:rsidRPr="003D5E6E">
        <w:rPr>
          <w:lang w:val="it-IT"/>
        </w:rPr>
        <w:t xml:space="preserve"> security risks. </w:t>
      </w:r>
      <w:proofErr w:type="spellStart"/>
      <w:r w:rsidRPr="003D5E6E">
        <w:rPr>
          <w:lang w:val="it-IT"/>
        </w:rPr>
        <w:t>Each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identified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categorized</w:t>
      </w:r>
      <w:proofErr w:type="spellEnd"/>
      <w:r w:rsidRPr="003D5E6E">
        <w:rPr>
          <w:lang w:val="it-IT"/>
        </w:rPr>
        <w:t xml:space="preserve"> by </w:t>
      </w:r>
      <w:proofErr w:type="spellStart"/>
      <w:r w:rsidRPr="003D5E6E">
        <w:rPr>
          <w:lang w:val="it-IT"/>
        </w:rPr>
        <w:t>severity</w:t>
      </w:r>
      <w:proofErr w:type="spellEnd"/>
      <w:r w:rsidRPr="003D5E6E">
        <w:rPr>
          <w:lang w:val="it-IT"/>
        </w:rPr>
        <w:t xml:space="preserve"> and </w:t>
      </w:r>
      <w:proofErr w:type="spellStart"/>
      <w:r w:rsidRPr="003D5E6E">
        <w:rPr>
          <w:lang w:val="it-IT"/>
        </w:rPr>
        <w:t>type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providing</w:t>
      </w:r>
      <w:proofErr w:type="spellEnd"/>
      <w:r w:rsidRPr="003D5E6E">
        <w:rPr>
          <w:lang w:val="it-IT"/>
        </w:rPr>
        <w:t xml:space="preserve"> a clear roadmap for </w:t>
      </w:r>
      <w:proofErr w:type="spellStart"/>
      <w:r w:rsidRPr="003D5E6E">
        <w:rPr>
          <w:lang w:val="it-IT"/>
        </w:rPr>
        <w:t>prioritizing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fixes</w:t>
      </w:r>
      <w:proofErr w:type="spellEnd"/>
      <w:r w:rsidRPr="003D5E6E">
        <w:rPr>
          <w:lang w:val="it-IT"/>
        </w:rPr>
        <w:t xml:space="preserve">. The report </w:t>
      </w:r>
      <w:proofErr w:type="spellStart"/>
      <w:r w:rsidRPr="003D5E6E">
        <w:rPr>
          <w:lang w:val="it-IT"/>
        </w:rPr>
        <w:t>includes</w:t>
      </w:r>
      <w:proofErr w:type="spellEnd"/>
      <w:r w:rsidRPr="003D5E6E">
        <w:rPr>
          <w:lang w:val="it-IT"/>
        </w:rPr>
        <w:t xml:space="preserve"> an </w:t>
      </w:r>
      <w:proofErr w:type="spellStart"/>
      <w:r w:rsidRPr="003D5E6E">
        <w:rPr>
          <w:lang w:val="it-IT"/>
        </w:rPr>
        <w:t>overview</w:t>
      </w:r>
      <w:proofErr w:type="spellEnd"/>
      <w:r w:rsidRPr="003D5E6E">
        <w:rPr>
          <w:lang w:val="it-IT"/>
        </w:rPr>
        <w:t xml:space="preserve"> of the </w:t>
      </w:r>
      <w:proofErr w:type="spellStart"/>
      <w:r w:rsidRPr="003D5E6E">
        <w:rPr>
          <w:lang w:val="it-IT"/>
        </w:rPr>
        <w:t>most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significant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and highlights the </w:t>
      </w:r>
      <w:proofErr w:type="spellStart"/>
      <w:r w:rsidRPr="003D5E6E">
        <w:rPr>
          <w:lang w:val="it-IT"/>
        </w:rPr>
        <w:t>specific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components</w:t>
      </w:r>
      <w:proofErr w:type="spellEnd"/>
      <w:r w:rsidRPr="003D5E6E">
        <w:rPr>
          <w:lang w:val="it-IT"/>
        </w:rPr>
        <w:t xml:space="preserve"> or </w:t>
      </w:r>
      <w:proofErr w:type="spellStart"/>
      <w:r w:rsidRPr="003D5E6E">
        <w:rPr>
          <w:lang w:val="it-IT"/>
        </w:rPr>
        <w:t>modules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within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require</w:t>
      </w:r>
      <w:proofErr w:type="spellEnd"/>
      <w:r w:rsidRPr="003D5E6E">
        <w:rPr>
          <w:lang w:val="it-IT"/>
        </w:rPr>
        <w:t xml:space="preserve"> immediate </w:t>
      </w:r>
      <w:proofErr w:type="spellStart"/>
      <w:r w:rsidRPr="003D5E6E">
        <w:rPr>
          <w:lang w:val="it-IT"/>
        </w:rPr>
        <w:t>attention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Furthermore</w:t>
      </w:r>
      <w:proofErr w:type="spellEnd"/>
      <w:r w:rsidRPr="003D5E6E">
        <w:rPr>
          <w:lang w:val="it-IT"/>
        </w:rPr>
        <w:t xml:space="preserve">, the </w:t>
      </w:r>
      <w:proofErr w:type="spellStart"/>
      <w:r w:rsidRPr="003D5E6E">
        <w:rPr>
          <w:lang w:val="it-IT"/>
        </w:rPr>
        <w:t>analysis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considers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historical</w:t>
      </w:r>
      <w:proofErr w:type="spellEnd"/>
      <w:r w:rsidRPr="003D5E6E">
        <w:rPr>
          <w:lang w:val="it-IT"/>
        </w:rPr>
        <w:t xml:space="preserve"> </w:t>
      </w:r>
      <w:proofErr w:type="gramStart"/>
      <w:r w:rsidRPr="003D5E6E">
        <w:rPr>
          <w:lang w:val="it-IT"/>
        </w:rPr>
        <w:t>trends</w:t>
      </w:r>
      <w:proofErr w:type="gram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offering</w:t>
      </w:r>
      <w:proofErr w:type="spellEnd"/>
      <w:r w:rsidRPr="003D5E6E">
        <w:rPr>
          <w:lang w:val="it-IT"/>
        </w:rPr>
        <w:t xml:space="preserve"> insights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how</w:t>
      </w:r>
      <w:proofErr w:type="spellEnd"/>
      <w:r w:rsidRPr="003D5E6E">
        <w:rPr>
          <w:lang w:val="it-IT"/>
        </w:rPr>
        <w:t xml:space="preserve"> the code </w:t>
      </w:r>
      <w:proofErr w:type="spellStart"/>
      <w:r w:rsidRPr="003D5E6E">
        <w:rPr>
          <w:lang w:val="it-IT"/>
        </w:rPr>
        <w:t>quality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evolved</w:t>
      </w:r>
      <w:proofErr w:type="spellEnd"/>
      <w:r w:rsidRPr="003D5E6E">
        <w:rPr>
          <w:lang w:val="it-IT"/>
        </w:rPr>
        <w:t xml:space="preserve"> over time and </w:t>
      </w:r>
      <w:proofErr w:type="spellStart"/>
      <w:r w:rsidRPr="003D5E6E">
        <w:rPr>
          <w:lang w:val="it-IT"/>
        </w:rPr>
        <w:t>whether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previous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remediation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efforts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have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had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measurable</w:t>
      </w:r>
      <w:proofErr w:type="spellEnd"/>
      <w:r w:rsidRPr="003D5E6E">
        <w:rPr>
          <w:lang w:val="it-IT"/>
        </w:rPr>
        <w:t xml:space="preserve"> impact.</w:t>
      </w:r>
    </w:p>
    <w:p w14:paraId="53EDDF82" w14:textId="77777777" w:rsidR="00761A7C" w:rsidRPr="003D5E6E" w:rsidRDefault="00761A7C" w:rsidP="004A2258">
      <w:pPr>
        <w:jc w:val="both"/>
        <w:rPr>
          <w:lang w:val="it-IT"/>
        </w:rPr>
      </w:pP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document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also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provides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recommended</w:t>
      </w:r>
      <w:proofErr w:type="spellEnd"/>
      <w:r w:rsidRPr="003D5E6E">
        <w:rPr>
          <w:lang w:val="it-IT"/>
        </w:rPr>
        <w:t xml:space="preserve"> actions to </w:t>
      </w:r>
      <w:proofErr w:type="spellStart"/>
      <w:r w:rsidRPr="003D5E6E">
        <w:rPr>
          <w:lang w:val="it-IT"/>
        </w:rPr>
        <w:t>address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specific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accompanied</w:t>
      </w:r>
      <w:proofErr w:type="spellEnd"/>
      <w:r w:rsidRPr="003D5E6E">
        <w:rPr>
          <w:lang w:val="it-IT"/>
        </w:rPr>
        <w:t xml:space="preserve"> by </w:t>
      </w:r>
      <w:proofErr w:type="spellStart"/>
      <w:r w:rsidRPr="003D5E6E">
        <w:rPr>
          <w:lang w:val="it-IT"/>
        </w:rPr>
        <w:t>actionable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suggestions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that</w:t>
      </w:r>
      <w:proofErr w:type="spellEnd"/>
      <w:r w:rsidRPr="003D5E6E">
        <w:rPr>
          <w:lang w:val="it-IT"/>
        </w:rPr>
        <w:t xml:space="preserve"> developers can integrate </w:t>
      </w:r>
      <w:proofErr w:type="spellStart"/>
      <w:r w:rsidRPr="003D5E6E">
        <w:rPr>
          <w:lang w:val="it-IT"/>
        </w:rPr>
        <w:t>directly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their</w:t>
      </w:r>
      <w:proofErr w:type="spellEnd"/>
      <w:r w:rsidRPr="003D5E6E">
        <w:rPr>
          <w:lang w:val="it-IT"/>
        </w:rPr>
        <w:t xml:space="preserve"> workflows. </w:t>
      </w:r>
      <w:proofErr w:type="spellStart"/>
      <w:r w:rsidRPr="003D5E6E">
        <w:rPr>
          <w:lang w:val="it-IT"/>
        </w:rPr>
        <w:t>These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recommendations</w:t>
      </w:r>
      <w:proofErr w:type="spellEnd"/>
      <w:r w:rsidRPr="003D5E6E">
        <w:rPr>
          <w:lang w:val="it-IT"/>
        </w:rPr>
        <w:t xml:space="preserve"> include </w:t>
      </w:r>
      <w:proofErr w:type="spellStart"/>
      <w:r w:rsidRPr="003D5E6E">
        <w:rPr>
          <w:lang w:val="it-IT"/>
        </w:rPr>
        <w:t>leveraging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automated</w:t>
      </w:r>
      <w:proofErr w:type="spellEnd"/>
      <w:r w:rsidRPr="003D5E6E">
        <w:rPr>
          <w:lang w:val="it-IT"/>
        </w:rPr>
        <w:t xml:space="preserve"> testing, </w:t>
      </w:r>
      <w:proofErr w:type="spellStart"/>
      <w:r w:rsidRPr="003D5E6E">
        <w:rPr>
          <w:lang w:val="it-IT"/>
        </w:rPr>
        <w:t>improving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documentation</w:t>
      </w:r>
      <w:proofErr w:type="spellEnd"/>
      <w:r w:rsidRPr="003D5E6E">
        <w:rPr>
          <w:lang w:val="it-IT"/>
        </w:rPr>
        <w:t xml:space="preserve">, and </w:t>
      </w:r>
      <w:proofErr w:type="spellStart"/>
      <w:r w:rsidRPr="003D5E6E">
        <w:rPr>
          <w:lang w:val="it-IT"/>
        </w:rPr>
        <w:t>refactoring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problematic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areas</w:t>
      </w:r>
      <w:proofErr w:type="spellEnd"/>
      <w:r w:rsidRPr="003D5E6E">
        <w:rPr>
          <w:lang w:val="it-IT"/>
        </w:rPr>
        <w:t xml:space="preserve"> to reduce </w:t>
      </w:r>
      <w:proofErr w:type="spellStart"/>
      <w:r w:rsidRPr="003D5E6E">
        <w:rPr>
          <w:lang w:val="it-IT"/>
        </w:rPr>
        <w:t>complexity</w:t>
      </w:r>
      <w:proofErr w:type="spellEnd"/>
      <w:r w:rsidRPr="003D5E6E">
        <w:rPr>
          <w:lang w:val="it-IT"/>
        </w:rPr>
        <w:t xml:space="preserve">. In </w:t>
      </w:r>
      <w:proofErr w:type="spellStart"/>
      <w:r w:rsidRPr="003D5E6E">
        <w:rPr>
          <w:lang w:val="it-IT"/>
        </w:rPr>
        <w:t>addition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presenting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raw</w:t>
      </w:r>
      <w:proofErr w:type="spellEnd"/>
      <w:r w:rsidRPr="003D5E6E">
        <w:rPr>
          <w:lang w:val="it-IT"/>
        </w:rPr>
        <w:t xml:space="preserve"> data, the report </w:t>
      </w:r>
      <w:proofErr w:type="spellStart"/>
      <w:r w:rsidRPr="003D5E6E">
        <w:rPr>
          <w:lang w:val="it-IT"/>
        </w:rPr>
        <w:t>interprets</w:t>
      </w:r>
      <w:proofErr w:type="spellEnd"/>
      <w:r w:rsidRPr="003D5E6E">
        <w:rPr>
          <w:lang w:val="it-IT"/>
        </w:rPr>
        <w:t xml:space="preserve"> key </w:t>
      </w:r>
      <w:proofErr w:type="spellStart"/>
      <w:r w:rsidRPr="003D5E6E">
        <w:rPr>
          <w:lang w:val="it-IT"/>
        </w:rPr>
        <w:t>metrics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such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maintainability</w:t>
      </w:r>
      <w:proofErr w:type="spellEnd"/>
      <w:r w:rsidRPr="003D5E6E">
        <w:rPr>
          <w:lang w:val="it-IT"/>
        </w:rPr>
        <w:t xml:space="preserve"> index, reliability ratings, and security posture, </w:t>
      </w:r>
      <w:proofErr w:type="spellStart"/>
      <w:r w:rsidRPr="003D5E6E">
        <w:rPr>
          <w:lang w:val="it-IT"/>
        </w:rPr>
        <w:t>emphasizing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their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implications</w:t>
      </w:r>
      <w:proofErr w:type="spellEnd"/>
      <w:r w:rsidRPr="003D5E6E">
        <w:rPr>
          <w:lang w:val="it-IT"/>
        </w:rPr>
        <w:t xml:space="preserve"> for the long-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health of the project.</w:t>
      </w:r>
    </w:p>
    <w:p w14:paraId="67A452F8" w14:textId="77777777" w:rsidR="00761A7C" w:rsidRPr="003D5E6E" w:rsidRDefault="00761A7C" w:rsidP="004A2258">
      <w:pPr>
        <w:jc w:val="both"/>
        <w:rPr>
          <w:lang w:val="it-IT"/>
        </w:rPr>
      </w:pPr>
      <w:r w:rsidRPr="003D5E6E">
        <w:rPr>
          <w:lang w:val="it-IT"/>
        </w:rPr>
        <w:t xml:space="preserve">By </w:t>
      </w:r>
      <w:proofErr w:type="spellStart"/>
      <w:r w:rsidRPr="003D5E6E">
        <w:rPr>
          <w:lang w:val="it-IT"/>
        </w:rPr>
        <w:t>addressing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in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report, the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team can </w:t>
      </w:r>
      <w:proofErr w:type="spellStart"/>
      <w:r w:rsidRPr="003D5E6E">
        <w:rPr>
          <w:lang w:val="it-IT"/>
        </w:rPr>
        <w:t>improve</w:t>
      </w:r>
      <w:proofErr w:type="spellEnd"/>
      <w:r w:rsidRPr="003D5E6E">
        <w:rPr>
          <w:lang w:val="it-IT"/>
        </w:rPr>
        <w:t xml:space="preserve"> code </w:t>
      </w:r>
      <w:proofErr w:type="spellStart"/>
      <w:r w:rsidRPr="003D5E6E">
        <w:rPr>
          <w:lang w:val="it-IT"/>
        </w:rPr>
        <w:t>stability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enhance</w:t>
      </w:r>
      <w:proofErr w:type="spellEnd"/>
      <w:r w:rsidRPr="003D5E6E">
        <w:rPr>
          <w:lang w:val="it-IT"/>
        </w:rPr>
        <w:t xml:space="preserve"> user trust by </w:t>
      </w:r>
      <w:proofErr w:type="spellStart"/>
      <w:r w:rsidRPr="003D5E6E">
        <w:rPr>
          <w:lang w:val="it-IT"/>
        </w:rPr>
        <w:t>mitigating</w:t>
      </w:r>
      <w:proofErr w:type="spellEnd"/>
      <w:r w:rsidRPr="003D5E6E">
        <w:rPr>
          <w:lang w:val="it-IT"/>
        </w:rPr>
        <w:t xml:space="preserve"> risks, and create a more </w:t>
      </w:r>
      <w:proofErr w:type="spellStart"/>
      <w:r w:rsidRPr="003D5E6E">
        <w:rPr>
          <w:lang w:val="it-IT"/>
        </w:rPr>
        <w:t>efficient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environment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Furthermore</w:t>
      </w:r>
      <w:proofErr w:type="spellEnd"/>
      <w:r w:rsidRPr="003D5E6E">
        <w:rPr>
          <w:lang w:val="it-IT"/>
        </w:rPr>
        <w:t xml:space="preserve">, the insights </w:t>
      </w:r>
      <w:proofErr w:type="spellStart"/>
      <w:r w:rsidRPr="003D5E6E">
        <w:rPr>
          <w:lang w:val="it-IT"/>
        </w:rPr>
        <w:t>provided</w:t>
      </w:r>
      <w:proofErr w:type="spellEnd"/>
      <w:r w:rsidRPr="003D5E6E">
        <w:rPr>
          <w:lang w:val="it-IT"/>
        </w:rPr>
        <w:t xml:space="preserve"> can </w:t>
      </w:r>
      <w:proofErr w:type="spellStart"/>
      <w:r w:rsidRPr="003D5E6E">
        <w:rPr>
          <w:lang w:val="it-IT"/>
        </w:rPr>
        <w:t>inform</w:t>
      </w:r>
      <w:proofErr w:type="spellEnd"/>
      <w:r w:rsidRPr="003D5E6E">
        <w:rPr>
          <w:lang w:val="it-IT"/>
        </w:rPr>
        <w:t xml:space="preserve"> future </w:t>
      </w:r>
      <w:proofErr w:type="spellStart"/>
      <w:r w:rsidRPr="003D5E6E">
        <w:rPr>
          <w:lang w:val="it-IT"/>
        </w:rPr>
        <w:t>development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cycles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allowing</w:t>
      </w:r>
      <w:proofErr w:type="spellEnd"/>
      <w:r w:rsidRPr="003D5E6E">
        <w:rPr>
          <w:lang w:val="it-IT"/>
        </w:rPr>
        <w:t xml:space="preserve"> teams to </w:t>
      </w:r>
      <w:proofErr w:type="spellStart"/>
      <w:r w:rsidRPr="003D5E6E">
        <w:rPr>
          <w:lang w:val="it-IT"/>
        </w:rPr>
        <w:t>prevent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similar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issues</w:t>
      </w:r>
      <w:proofErr w:type="spellEnd"/>
      <w:r w:rsidRPr="003D5E6E">
        <w:rPr>
          <w:lang w:val="it-IT"/>
        </w:rPr>
        <w:t xml:space="preserve"> from </w:t>
      </w:r>
      <w:proofErr w:type="spellStart"/>
      <w:r w:rsidRPr="003D5E6E">
        <w:rPr>
          <w:lang w:val="it-IT"/>
        </w:rPr>
        <w:t>arising</w:t>
      </w:r>
      <w:proofErr w:type="spellEnd"/>
      <w:r w:rsidRPr="003D5E6E">
        <w:rPr>
          <w:lang w:val="it-IT"/>
        </w:rPr>
        <w:t xml:space="preserve">. The </w:t>
      </w:r>
      <w:proofErr w:type="spellStart"/>
      <w:r w:rsidRPr="003D5E6E">
        <w:rPr>
          <w:lang w:val="it-IT"/>
        </w:rPr>
        <w:t>recommendations</w:t>
      </w:r>
      <w:proofErr w:type="spellEnd"/>
      <w:r w:rsidRPr="003D5E6E">
        <w:rPr>
          <w:lang w:val="it-IT"/>
        </w:rPr>
        <w:t xml:space="preserve"> support </w:t>
      </w:r>
      <w:proofErr w:type="spellStart"/>
      <w:r w:rsidRPr="003D5E6E">
        <w:rPr>
          <w:lang w:val="it-IT"/>
        </w:rPr>
        <w:t>not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only</w:t>
      </w:r>
      <w:proofErr w:type="spellEnd"/>
      <w:r w:rsidRPr="003D5E6E">
        <w:rPr>
          <w:lang w:val="it-IT"/>
        </w:rPr>
        <w:t xml:space="preserve"> short-</w:t>
      </w:r>
      <w:proofErr w:type="spellStart"/>
      <w:r w:rsidRPr="003D5E6E">
        <w:rPr>
          <w:lang w:val="it-IT"/>
        </w:rPr>
        <w:t>term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fixes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but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also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strategic</w:t>
      </w:r>
      <w:proofErr w:type="spellEnd"/>
      <w:r w:rsidRPr="003D5E6E">
        <w:rPr>
          <w:lang w:val="it-IT"/>
        </w:rPr>
        <w:t xml:space="preserve"> planning for </w:t>
      </w:r>
      <w:proofErr w:type="spellStart"/>
      <w:r w:rsidRPr="003D5E6E">
        <w:rPr>
          <w:lang w:val="it-IT"/>
        </w:rPr>
        <w:t>continuous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integration</w:t>
      </w:r>
      <w:proofErr w:type="spellEnd"/>
      <w:r w:rsidRPr="003D5E6E">
        <w:rPr>
          <w:lang w:val="it-IT"/>
        </w:rPr>
        <w:t xml:space="preserve"> and delivery pipelines.</w:t>
      </w:r>
    </w:p>
    <w:p w14:paraId="260FDEA5" w14:textId="77777777" w:rsidR="00761A7C" w:rsidRPr="00761A7C" w:rsidRDefault="00761A7C" w:rsidP="004A2258">
      <w:pPr>
        <w:jc w:val="both"/>
        <w:rPr>
          <w:sz w:val="24"/>
          <w:szCs w:val="24"/>
          <w:lang w:val="it-IT"/>
        </w:rPr>
      </w:pPr>
      <w:r w:rsidRPr="003D5E6E">
        <w:rPr>
          <w:lang w:val="it-IT"/>
        </w:rPr>
        <w:t xml:space="preserve">In </w:t>
      </w:r>
      <w:proofErr w:type="spellStart"/>
      <w:r w:rsidRPr="003D5E6E">
        <w:rPr>
          <w:lang w:val="it-IT"/>
        </w:rPr>
        <w:t>summary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this</w:t>
      </w:r>
      <w:proofErr w:type="spellEnd"/>
      <w:r w:rsidRPr="003D5E6E">
        <w:rPr>
          <w:lang w:val="it-IT"/>
        </w:rPr>
        <w:t xml:space="preserve"> report </w:t>
      </w:r>
      <w:proofErr w:type="spellStart"/>
      <w:r w:rsidRPr="003D5E6E">
        <w:rPr>
          <w:lang w:val="it-IT"/>
        </w:rPr>
        <w:t>serves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as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critical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resource</w:t>
      </w:r>
      <w:proofErr w:type="spellEnd"/>
      <w:r w:rsidRPr="003D5E6E">
        <w:rPr>
          <w:lang w:val="it-IT"/>
        </w:rPr>
        <w:t xml:space="preserve"> for </w:t>
      </w:r>
      <w:proofErr w:type="spellStart"/>
      <w:r w:rsidRPr="003D5E6E">
        <w:rPr>
          <w:lang w:val="it-IT"/>
        </w:rPr>
        <w:t>assessing</w:t>
      </w:r>
      <w:proofErr w:type="spellEnd"/>
      <w:r w:rsidRPr="003D5E6E">
        <w:rPr>
          <w:lang w:val="it-IT"/>
        </w:rPr>
        <w:t xml:space="preserve"> the </w:t>
      </w:r>
      <w:proofErr w:type="spellStart"/>
      <w:r w:rsidRPr="003D5E6E">
        <w:rPr>
          <w:lang w:val="it-IT"/>
        </w:rPr>
        <w:t>current</w:t>
      </w:r>
      <w:proofErr w:type="spellEnd"/>
      <w:r w:rsidRPr="003D5E6E">
        <w:rPr>
          <w:lang w:val="it-IT"/>
        </w:rPr>
        <w:t xml:space="preserve"> state of the </w:t>
      </w:r>
      <w:proofErr w:type="spellStart"/>
      <w:r w:rsidRPr="003D5E6E">
        <w:rPr>
          <w:lang w:val="it-IT"/>
        </w:rPr>
        <w:t>codebase</w:t>
      </w:r>
      <w:proofErr w:type="spellEnd"/>
      <w:r w:rsidRPr="003D5E6E">
        <w:rPr>
          <w:lang w:val="it-IT"/>
        </w:rPr>
        <w:t xml:space="preserve"> and </w:t>
      </w:r>
      <w:proofErr w:type="spellStart"/>
      <w:r w:rsidRPr="003D5E6E">
        <w:rPr>
          <w:lang w:val="it-IT"/>
        </w:rPr>
        <w:t>outlines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actionable</w:t>
      </w:r>
      <w:proofErr w:type="spellEnd"/>
      <w:r w:rsidRPr="003D5E6E">
        <w:rPr>
          <w:lang w:val="it-IT"/>
        </w:rPr>
        <w:t xml:space="preserve"> steps to </w:t>
      </w:r>
      <w:proofErr w:type="spellStart"/>
      <w:r w:rsidRPr="003D5E6E">
        <w:rPr>
          <w:lang w:val="it-IT"/>
        </w:rPr>
        <w:t>achieve</w:t>
      </w:r>
      <w:proofErr w:type="spellEnd"/>
      <w:r w:rsidRPr="003D5E6E">
        <w:rPr>
          <w:lang w:val="it-IT"/>
        </w:rPr>
        <w:t xml:space="preserve"> a </w:t>
      </w:r>
      <w:proofErr w:type="spellStart"/>
      <w:r w:rsidRPr="003D5E6E">
        <w:rPr>
          <w:lang w:val="it-IT"/>
        </w:rPr>
        <w:t>cleaner</w:t>
      </w:r>
      <w:proofErr w:type="spellEnd"/>
      <w:r w:rsidRPr="003D5E6E">
        <w:rPr>
          <w:lang w:val="it-IT"/>
        </w:rPr>
        <w:t xml:space="preserve">, more </w:t>
      </w:r>
      <w:proofErr w:type="spellStart"/>
      <w:r w:rsidRPr="003D5E6E">
        <w:rPr>
          <w:lang w:val="it-IT"/>
        </w:rPr>
        <w:t>robust</w:t>
      </w:r>
      <w:proofErr w:type="spellEnd"/>
      <w:r w:rsidRPr="003D5E6E">
        <w:rPr>
          <w:lang w:val="it-IT"/>
        </w:rPr>
        <w:t xml:space="preserve">, and more secure code </w:t>
      </w:r>
      <w:proofErr w:type="spellStart"/>
      <w:r w:rsidRPr="003D5E6E">
        <w:rPr>
          <w:lang w:val="it-IT"/>
        </w:rPr>
        <w:t>foundation</w:t>
      </w:r>
      <w:proofErr w:type="spellEnd"/>
      <w:r w:rsidRPr="003D5E6E">
        <w:rPr>
          <w:lang w:val="it-IT"/>
        </w:rPr>
        <w:t xml:space="preserve">. </w:t>
      </w:r>
      <w:proofErr w:type="spellStart"/>
      <w:r w:rsidRPr="003D5E6E">
        <w:rPr>
          <w:lang w:val="it-IT"/>
        </w:rPr>
        <w:t>Its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findings</w:t>
      </w:r>
      <w:proofErr w:type="spellEnd"/>
      <w:r w:rsidRPr="003D5E6E">
        <w:rPr>
          <w:lang w:val="it-IT"/>
        </w:rPr>
        <w:t xml:space="preserve"> and insights </w:t>
      </w:r>
      <w:proofErr w:type="spellStart"/>
      <w:r w:rsidRPr="003D5E6E">
        <w:rPr>
          <w:lang w:val="it-IT"/>
        </w:rPr>
        <w:t>will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enable</w:t>
      </w:r>
      <w:proofErr w:type="spellEnd"/>
      <w:r w:rsidRPr="003D5E6E">
        <w:rPr>
          <w:lang w:val="it-IT"/>
        </w:rPr>
        <w:t xml:space="preserve"> the team to make data-</w:t>
      </w:r>
      <w:proofErr w:type="spellStart"/>
      <w:r w:rsidRPr="003D5E6E">
        <w:rPr>
          <w:lang w:val="it-IT"/>
        </w:rPr>
        <w:t>driven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decisions</w:t>
      </w:r>
      <w:proofErr w:type="spellEnd"/>
      <w:r w:rsidRPr="003D5E6E">
        <w:rPr>
          <w:lang w:val="it-IT"/>
        </w:rPr>
        <w:t xml:space="preserve">, </w:t>
      </w:r>
      <w:proofErr w:type="spellStart"/>
      <w:r w:rsidRPr="003D5E6E">
        <w:rPr>
          <w:lang w:val="it-IT"/>
        </w:rPr>
        <w:t>ensuring</w:t>
      </w:r>
      <w:proofErr w:type="spellEnd"/>
      <w:r w:rsidRPr="003D5E6E">
        <w:rPr>
          <w:lang w:val="it-IT"/>
        </w:rPr>
        <w:t xml:space="preserve"> the software </w:t>
      </w:r>
      <w:proofErr w:type="spellStart"/>
      <w:r w:rsidRPr="003D5E6E">
        <w:rPr>
          <w:lang w:val="it-IT"/>
        </w:rPr>
        <w:t>evolves</w:t>
      </w:r>
      <w:proofErr w:type="spellEnd"/>
      <w:r w:rsidRPr="003D5E6E">
        <w:rPr>
          <w:lang w:val="it-IT"/>
        </w:rPr>
        <w:t xml:space="preserve"> to </w:t>
      </w:r>
      <w:proofErr w:type="spellStart"/>
      <w:r w:rsidRPr="003D5E6E">
        <w:rPr>
          <w:lang w:val="it-IT"/>
        </w:rPr>
        <w:t>meet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both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current</w:t>
      </w:r>
      <w:proofErr w:type="spellEnd"/>
      <w:r w:rsidRPr="003D5E6E">
        <w:rPr>
          <w:lang w:val="it-IT"/>
        </w:rPr>
        <w:t xml:space="preserve"> and future </w:t>
      </w:r>
      <w:proofErr w:type="spellStart"/>
      <w:r w:rsidRPr="003D5E6E">
        <w:rPr>
          <w:lang w:val="it-IT"/>
        </w:rPr>
        <w:t>needs</w:t>
      </w:r>
      <w:proofErr w:type="spellEnd"/>
      <w:r w:rsidRPr="003D5E6E">
        <w:rPr>
          <w:lang w:val="it-IT"/>
        </w:rPr>
        <w:t xml:space="preserve"> </w:t>
      </w:r>
      <w:proofErr w:type="spellStart"/>
      <w:r w:rsidRPr="003D5E6E">
        <w:rPr>
          <w:lang w:val="it-IT"/>
        </w:rPr>
        <w:t>effectively</w:t>
      </w:r>
      <w:proofErr w:type="spellEnd"/>
      <w:r w:rsidRPr="003D5E6E">
        <w:rPr>
          <w:lang w:val="it-IT"/>
        </w:rPr>
        <w:t>.</w:t>
      </w:r>
    </w:p>
    <w:p w14:paraId="60061E4C" w14:textId="3C827F1F" w:rsidR="00265064" w:rsidRPr="00761A7C" w:rsidRDefault="00076E8B" w:rsidP="00125A82">
      <w:pPr>
        <w:rPr>
          <w:sz w:val="24"/>
          <w:szCs w:val="24"/>
        </w:rPr>
      </w:pPr>
      <w:r w:rsidRPr="00125090">
        <w:rPr>
          <w:sz w:val="24"/>
          <w:szCs w:val="24"/>
        </w:rPr>
        <w:br w:type="page"/>
      </w:r>
    </w:p>
    <w:bookmarkStart w:id="1" w:name="_Toc183426710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291E35A2" w14:textId="77777777" w:rsidR="00265064" w:rsidRDefault="001F5FAC" w:rsidP="001F5FAC">
          <w:pPr>
            <w:pStyle w:val="Titolo1"/>
          </w:pPr>
          <w:r w:rsidRPr="005540B0">
            <w:t>Content</w:t>
          </w:r>
          <w:bookmarkEnd w:id="1"/>
        </w:p>
        <w:p w14:paraId="2D8D3514" w14:textId="121315DA" w:rsidR="006D1365" w:rsidRDefault="00076E8B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83426710" w:history="1">
            <w:r w:rsidR="006D1365" w:rsidRPr="00E57932">
              <w:rPr>
                <w:rStyle w:val="Collegamentoipertestuale"/>
                <w:noProof/>
              </w:rPr>
              <w:t>Content</w:t>
            </w:r>
            <w:r w:rsidR="006D1365">
              <w:rPr>
                <w:noProof/>
                <w:webHidden/>
              </w:rPr>
              <w:tab/>
            </w:r>
            <w:r w:rsidR="006D1365">
              <w:rPr>
                <w:noProof/>
                <w:webHidden/>
              </w:rPr>
              <w:fldChar w:fldCharType="begin"/>
            </w:r>
            <w:r w:rsidR="006D1365">
              <w:rPr>
                <w:noProof/>
                <w:webHidden/>
              </w:rPr>
              <w:instrText xml:space="preserve"> PAGEREF _Toc183426710 \h </w:instrText>
            </w:r>
            <w:r w:rsidR="006D1365">
              <w:rPr>
                <w:noProof/>
                <w:webHidden/>
              </w:rPr>
            </w:r>
            <w:r w:rsidR="006D1365"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3</w:t>
            </w:r>
            <w:r w:rsidR="006D1365">
              <w:rPr>
                <w:noProof/>
                <w:webHidden/>
              </w:rPr>
              <w:fldChar w:fldCharType="end"/>
            </w:r>
          </w:hyperlink>
        </w:p>
        <w:p w14:paraId="1D3A0EB8" w14:textId="44B14960" w:rsidR="006D1365" w:rsidRDefault="006D1365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1" w:history="1">
            <w:r w:rsidRPr="00E57932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6323" w14:textId="47C19E84" w:rsidR="006D1365" w:rsidRDefault="006D1365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2" w:history="1">
            <w:r w:rsidRPr="00E57932">
              <w:rPr>
                <w:rStyle w:val="Collegamentoipertestual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1BB1" w14:textId="7754D6E6" w:rsidR="006D1365" w:rsidRDefault="006D1365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3" w:history="1">
            <w:r w:rsidRPr="00E57932">
              <w:rPr>
                <w:rStyle w:val="Collegamentoipertestual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374F" w14:textId="04C8E3EF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4" w:history="1">
            <w:r w:rsidRPr="00E57932">
              <w:rPr>
                <w:rStyle w:val="Collegamentoipertestuale"/>
                <w:noProof/>
              </w:rPr>
              <w:t>Analysis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9BA7" w14:textId="1E2E644F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5" w:history="1">
            <w:r w:rsidRPr="00E57932">
              <w:rPr>
                <w:rStyle w:val="Collegamentoipertestuale"/>
                <w:noProof/>
                <w:lang w:val="en-US"/>
              </w:rPr>
              <w:t>Quality gate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3A39" w14:textId="29E4A60B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6" w:history="1">
            <w:r w:rsidRPr="00E57932">
              <w:rPr>
                <w:rStyle w:val="Collegamentoipertestual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6D68" w14:textId="1E68D594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7" w:history="1">
            <w:r w:rsidRPr="00E57932">
              <w:rPr>
                <w:rStyle w:val="Collegamentoipertestual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FA4E" w14:textId="5769F728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8" w:history="1">
            <w:r w:rsidRPr="00E57932">
              <w:rPr>
                <w:rStyle w:val="Collegamentoipertestuale"/>
                <w:noProof/>
              </w:rPr>
              <w:t>Metrics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8623" w14:textId="64C22779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19" w:history="1">
            <w:r w:rsidRPr="00E57932">
              <w:rPr>
                <w:rStyle w:val="Collegamentoipertestual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B3AC" w14:textId="1E5F89F4" w:rsidR="006D1365" w:rsidRDefault="006D1365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0" w:history="1">
            <w:r w:rsidRPr="00E57932">
              <w:rPr>
                <w:rStyle w:val="Collegamentoipertestual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A7DA" w14:textId="63A6DC09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1" w:history="1">
            <w:r w:rsidRPr="00E57932">
              <w:rPr>
                <w:rStyle w:val="Collegamentoipertestual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0BEC" w14:textId="1F4B2F0D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2" w:history="1">
            <w:r w:rsidRPr="00E57932">
              <w:rPr>
                <w:rStyle w:val="Collegamentoipertestual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1946" w14:textId="420D5C75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3" w:history="1">
            <w:r w:rsidRPr="00E57932">
              <w:rPr>
                <w:rStyle w:val="Collegamentoipertestuale"/>
                <w:noProof/>
                <w:lang w:val="en-US"/>
              </w:rPr>
              <w:t>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89A5" w14:textId="539D68B6" w:rsidR="006D1365" w:rsidRDefault="006D1365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4" w:history="1">
            <w:r w:rsidRPr="00E57932">
              <w:rPr>
                <w:rStyle w:val="Collegamentoipertestuale"/>
                <w:noProof/>
                <w:lang w:val="en-US"/>
              </w:rPr>
              <w:t>Security 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321D" w14:textId="62B4A88D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5" w:history="1">
            <w:r w:rsidRPr="00E57932">
              <w:rPr>
                <w:rStyle w:val="Collegamentoipertestual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850F" w14:textId="3DD91CD3" w:rsidR="006D1365" w:rsidRDefault="006D1365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3426726" w:history="1">
            <w:r w:rsidRPr="00E57932">
              <w:rPr>
                <w:rStyle w:val="Collegamentoipertestuale"/>
                <w:noProof/>
                <w:lang w:val="en-US"/>
              </w:rPr>
              <w:t>Security hotspots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3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D9C" w14:textId="4BD27A79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4B94D5A5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E7A9F1C" w14:textId="77777777" w:rsidR="00426961" w:rsidRPr="006E25C4" w:rsidRDefault="001F5FAC" w:rsidP="001F5FAC">
      <w:pPr>
        <w:pStyle w:val="Titolo1"/>
        <w:rPr>
          <w:lang w:val="en-US"/>
        </w:rPr>
      </w:pPr>
      <w:bookmarkStart w:id="2" w:name="_Toc481744297"/>
      <w:bookmarkStart w:id="3" w:name="_Toc183426711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3656B9AB" w14:textId="0FB4BD7D" w:rsidR="00B675AF" w:rsidRPr="00184F88" w:rsidRDefault="00184F88" w:rsidP="00426961">
      <w:pPr>
        <w:rPr>
          <w:lang w:val="it-IT"/>
        </w:rPr>
      </w:pPr>
      <w:proofErr w:type="spellStart"/>
      <w:r w:rsidRPr="00184F88">
        <w:rPr>
          <w:lang w:val="it-IT"/>
        </w:rPr>
        <w:t>This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document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presents</w:t>
      </w:r>
      <w:proofErr w:type="spellEnd"/>
      <w:r w:rsidRPr="00184F88">
        <w:rPr>
          <w:lang w:val="it-IT"/>
        </w:rPr>
        <w:t xml:space="preserve"> the </w:t>
      </w:r>
      <w:proofErr w:type="spellStart"/>
      <w:r w:rsidRPr="00184F88">
        <w:rPr>
          <w:lang w:val="it-IT"/>
        </w:rPr>
        <w:t>detailed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results</w:t>
      </w:r>
      <w:proofErr w:type="spellEnd"/>
      <w:r w:rsidRPr="00184F88">
        <w:rPr>
          <w:lang w:val="it-IT"/>
        </w:rPr>
        <w:t xml:space="preserve"> of the code </w:t>
      </w:r>
      <w:proofErr w:type="spellStart"/>
      <w:r w:rsidRPr="00184F88">
        <w:rPr>
          <w:lang w:val="it-IT"/>
        </w:rPr>
        <w:t>analysis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conducted</w:t>
      </w:r>
      <w:proofErr w:type="spellEnd"/>
      <w:r w:rsidRPr="00184F88">
        <w:rPr>
          <w:lang w:val="it-IT"/>
        </w:rPr>
        <w:t xml:space="preserve"> for the </w:t>
      </w:r>
      <w:proofErr w:type="spellStart"/>
      <w:r w:rsidRPr="00184F88">
        <w:rPr>
          <w:b/>
          <w:bCs/>
          <w:lang w:val="it-IT"/>
        </w:rPr>
        <w:t>ingsw_dietideals_app</w:t>
      </w:r>
      <w:proofErr w:type="spellEnd"/>
      <w:r w:rsidRPr="00184F88">
        <w:rPr>
          <w:lang w:val="it-IT"/>
        </w:rPr>
        <w:t xml:space="preserve">. The </w:t>
      </w:r>
      <w:proofErr w:type="spellStart"/>
      <w:r w:rsidRPr="00184F88">
        <w:rPr>
          <w:lang w:val="it-IT"/>
        </w:rPr>
        <w:t>analysis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was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performed</w:t>
      </w:r>
      <w:proofErr w:type="spellEnd"/>
      <w:r w:rsidRPr="00184F88">
        <w:rPr>
          <w:lang w:val="it-IT"/>
        </w:rPr>
        <w:t xml:space="preserve"> with the </w:t>
      </w:r>
      <w:proofErr w:type="spellStart"/>
      <w:r w:rsidRPr="00184F88">
        <w:rPr>
          <w:lang w:val="it-IT"/>
        </w:rPr>
        <w:t>objective</w:t>
      </w:r>
      <w:proofErr w:type="spellEnd"/>
      <w:r w:rsidRPr="00184F88">
        <w:rPr>
          <w:lang w:val="it-IT"/>
        </w:rPr>
        <w:t xml:space="preserve"> of </w:t>
      </w:r>
      <w:proofErr w:type="spellStart"/>
      <w:r w:rsidRPr="00184F88">
        <w:rPr>
          <w:lang w:val="it-IT"/>
        </w:rPr>
        <w:t>identifying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potential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issues</w:t>
      </w:r>
      <w:proofErr w:type="spellEnd"/>
      <w:r w:rsidRPr="00184F88">
        <w:rPr>
          <w:lang w:val="it-IT"/>
        </w:rPr>
        <w:t xml:space="preserve"> in the source code, </w:t>
      </w:r>
      <w:proofErr w:type="spellStart"/>
      <w:r w:rsidRPr="00184F88">
        <w:rPr>
          <w:lang w:val="it-IT"/>
        </w:rPr>
        <w:t>optimizing</w:t>
      </w:r>
      <w:proofErr w:type="spellEnd"/>
      <w:r w:rsidRPr="00184F88">
        <w:rPr>
          <w:lang w:val="it-IT"/>
        </w:rPr>
        <w:t xml:space="preserve"> performance, </w:t>
      </w:r>
      <w:proofErr w:type="spellStart"/>
      <w:r w:rsidRPr="00184F88">
        <w:rPr>
          <w:lang w:val="it-IT"/>
        </w:rPr>
        <w:t>improving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readability</w:t>
      </w:r>
      <w:proofErr w:type="spellEnd"/>
      <w:r w:rsidRPr="00184F88">
        <w:rPr>
          <w:lang w:val="it-IT"/>
        </w:rPr>
        <w:t xml:space="preserve">, and </w:t>
      </w:r>
      <w:proofErr w:type="spellStart"/>
      <w:r w:rsidRPr="00184F88">
        <w:rPr>
          <w:lang w:val="it-IT"/>
        </w:rPr>
        <w:t>ensuring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adherence</w:t>
      </w:r>
      <w:proofErr w:type="spellEnd"/>
      <w:r w:rsidRPr="00184F88">
        <w:rPr>
          <w:lang w:val="it-IT"/>
        </w:rPr>
        <w:t xml:space="preserve"> to software </w:t>
      </w:r>
      <w:proofErr w:type="spellStart"/>
      <w:r w:rsidRPr="00184F88">
        <w:rPr>
          <w:lang w:val="it-IT"/>
        </w:rPr>
        <w:t>development</w:t>
      </w:r>
      <w:proofErr w:type="spellEnd"/>
      <w:r w:rsidRPr="00184F88">
        <w:rPr>
          <w:lang w:val="it-IT"/>
        </w:rPr>
        <w:t xml:space="preserve"> best practices. The </w:t>
      </w:r>
      <w:proofErr w:type="spellStart"/>
      <w:r w:rsidRPr="00184F88">
        <w:rPr>
          <w:lang w:val="it-IT"/>
        </w:rPr>
        <w:t>results</w:t>
      </w:r>
      <w:proofErr w:type="spellEnd"/>
      <w:r w:rsidRPr="00184F88">
        <w:rPr>
          <w:lang w:val="it-IT"/>
        </w:rPr>
        <w:t xml:space="preserve"> include key </w:t>
      </w:r>
      <w:proofErr w:type="spellStart"/>
      <w:r w:rsidRPr="00184F88">
        <w:rPr>
          <w:lang w:val="it-IT"/>
        </w:rPr>
        <w:t>metrics</w:t>
      </w:r>
      <w:proofErr w:type="spellEnd"/>
      <w:r w:rsidRPr="00184F88">
        <w:rPr>
          <w:lang w:val="it-IT"/>
        </w:rPr>
        <w:t xml:space="preserve">, </w:t>
      </w:r>
      <w:proofErr w:type="spellStart"/>
      <w:r w:rsidRPr="00184F88">
        <w:rPr>
          <w:lang w:val="it-IT"/>
        </w:rPr>
        <w:t>identified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categorized</w:t>
      </w:r>
      <w:proofErr w:type="spellEnd"/>
      <w:r w:rsidRPr="00184F88">
        <w:rPr>
          <w:lang w:val="it-IT"/>
        </w:rPr>
        <w:t xml:space="preserve"> by </w:t>
      </w:r>
      <w:proofErr w:type="spellStart"/>
      <w:r w:rsidRPr="00184F88">
        <w:rPr>
          <w:lang w:val="it-IT"/>
        </w:rPr>
        <w:t>severity</w:t>
      </w:r>
      <w:proofErr w:type="spellEnd"/>
      <w:r w:rsidRPr="00184F88">
        <w:rPr>
          <w:lang w:val="it-IT"/>
        </w:rPr>
        <w:t xml:space="preserve"> (bugs, </w:t>
      </w:r>
      <w:proofErr w:type="spellStart"/>
      <w:r w:rsidRPr="00184F88">
        <w:rPr>
          <w:lang w:val="it-IT"/>
        </w:rPr>
        <w:t>vulnerabilities</w:t>
      </w:r>
      <w:proofErr w:type="spellEnd"/>
      <w:r w:rsidRPr="00184F88">
        <w:rPr>
          <w:lang w:val="it-IT"/>
        </w:rPr>
        <w:t xml:space="preserve">, code </w:t>
      </w:r>
      <w:proofErr w:type="spellStart"/>
      <w:r w:rsidRPr="00184F88">
        <w:rPr>
          <w:lang w:val="it-IT"/>
        </w:rPr>
        <w:t>smells</w:t>
      </w:r>
      <w:proofErr w:type="spellEnd"/>
      <w:r w:rsidRPr="00184F88">
        <w:rPr>
          <w:lang w:val="it-IT"/>
        </w:rPr>
        <w:t xml:space="preserve">), and </w:t>
      </w:r>
      <w:proofErr w:type="spellStart"/>
      <w:r w:rsidRPr="00184F88">
        <w:rPr>
          <w:lang w:val="it-IT"/>
        </w:rPr>
        <w:t>recommendations</w:t>
      </w:r>
      <w:proofErr w:type="spellEnd"/>
      <w:r w:rsidRPr="00184F88">
        <w:rPr>
          <w:lang w:val="it-IT"/>
        </w:rPr>
        <w:t xml:space="preserve"> for </w:t>
      </w:r>
      <w:proofErr w:type="spellStart"/>
      <w:r w:rsidRPr="00184F88">
        <w:rPr>
          <w:lang w:val="it-IT"/>
        </w:rPr>
        <w:t>their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resolution</w:t>
      </w:r>
      <w:proofErr w:type="spellEnd"/>
      <w:r w:rsidRPr="00184F88">
        <w:rPr>
          <w:lang w:val="it-IT"/>
        </w:rPr>
        <w:t>.</w:t>
      </w:r>
      <w:r>
        <w:rPr>
          <w:lang w:val="it-IT"/>
        </w:rPr>
        <w:br/>
      </w:r>
      <w:proofErr w:type="spellStart"/>
      <w:r w:rsidRPr="00184F88">
        <w:rPr>
          <w:lang w:val="it-IT"/>
        </w:rPr>
        <w:t>Additionally</w:t>
      </w:r>
      <w:proofErr w:type="spellEnd"/>
      <w:r w:rsidRPr="00184F88">
        <w:rPr>
          <w:lang w:val="it-IT"/>
        </w:rPr>
        <w:t xml:space="preserve">, the </w:t>
      </w:r>
      <w:proofErr w:type="spellStart"/>
      <w:r w:rsidRPr="00184F88">
        <w:rPr>
          <w:lang w:val="it-IT"/>
        </w:rPr>
        <w:t>document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provides</w:t>
      </w:r>
      <w:proofErr w:type="spellEnd"/>
      <w:r w:rsidRPr="00184F88">
        <w:rPr>
          <w:lang w:val="it-IT"/>
        </w:rPr>
        <w:t xml:space="preserve"> an </w:t>
      </w:r>
      <w:proofErr w:type="spellStart"/>
      <w:r w:rsidRPr="00184F88">
        <w:rPr>
          <w:lang w:val="it-IT"/>
        </w:rPr>
        <w:t>overview</w:t>
      </w:r>
      <w:proofErr w:type="spellEnd"/>
      <w:r w:rsidRPr="00184F88">
        <w:rPr>
          <w:lang w:val="it-IT"/>
        </w:rPr>
        <w:t xml:space="preserve"> of </w:t>
      </w:r>
      <w:proofErr w:type="spellStart"/>
      <w:r w:rsidRPr="00184F88">
        <w:rPr>
          <w:lang w:val="it-IT"/>
        </w:rPr>
        <w:t>critical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areas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requiring</w:t>
      </w:r>
      <w:proofErr w:type="spellEnd"/>
      <w:r w:rsidRPr="00184F88">
        <w:rPr>
          <w:lang w:val="it-IT"/>
        </w:rPr>
        <w:t xml:space="preserve"> immediate </w:t>
      </w:r>
      <w:proofErr w:type="spellStart"/>
      <w:r w:rsidRPr="00184F88">
        <w:rPr>
          <w:lang w:val="it-IT"/>
        </w:rPr>
        <w:t>attention</w:t>
      </w:r>
      <w:proofErr w:type="spellEnd"/>
      <w:r w:rsidRPr="00184F88">
        <w:rPr>
          <w:lang w:val="it-IT"/>
        </w:rPr>
        <w:t xml:space="preserve"> and </w:t>
      </w:r>
      <w:proofErr w:type="spellStart"/>
      <w:r w:rsidRPr="00184F88">
        <w:rPr>
          <w:lang w:val="it-IT"/>
        </w:rPr>
        <w:t>proposes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specific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corrective</w:t>
      </w:r>
      <w:proofErr w:type="spellEnd"/>
      <w:r w:rsidRPr="00184F88">
        <w:rPr>
          <w:lang w:val="it-IT"/>
        </w:rPr>
        <w:t xml:space="preserve"> actions for </w:t>
      </w:r>
      <w:proofErr w:type="spellStart"/>
      <w:r w:rsidRPr="00184F88">
        <w:rPr>
          <w:lang w:val="it-IT"/>
        </w:rPr>
        <w:t>each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identified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issue</w:t>
      </w:r>
      <w:proofErr w:type="spellEnd"/>
      <w:r w:rsidRPr="00184F88">
        <w:rPr>
          <w:lang w:val="it-IT"/>
        </w:rPr>
        <w:t xml:space="preserve">. By </w:t>
      </w:r>
      <w:proofErr w:type="spellStart"/>
      <w:r w:rsidRPr="00184F88">
        <w:rPr>
          <w:lang w:val="it-IT"/>
        </w:rPr>
        <w:t>reviewing</w:t>
      </w:r>
      <w:proofErr w:type="spellEnd"/>
      <w:r w:rsidRPr="00184F88">
        <w:rPr>
          <w:lang w:val="it-IT"/>
        </w:rPr>
        <w:t xml:space="preserve"> </w:t>
      </w:r>
      <w:proofErr w:type="spellStart"/>
      <w:r w:rsidRPr="00184F88">
        <w:rPr>
          <w:lang w:val="it-IT"/>
        </w:rPr>
        <w:t>this</w:t>
      </w:r>
      <w:proofErr w:type="spellEnd"/>
      <w:r w:rsidRPr="00184F88">
        <w:rPr>
          <w:lang w:val="it-IT"/>
        </w:rPr>
        <w:t xml:space="preserve"> information, the </w:t>
      </w:r>
      <w:proofErr w:type="spellStart"/>
      <w:r w:rsidRPr="00184F88">
        <w:rPr>
          <w:lang w:val="it-IT"/>
        </w:rPr>
        <w:t>development</w:t>
      </w:r>
      <w:proofErr w:type="spellEnd"/>
      <w:r w:rsidRPr="00184F88">
        <w:rPr>
          <w:lang w:val="it-IT"/>
        </w:rPr>
        <w:t xml:space="preserve"> team can </w:t>
      </w:r>
      <w:proofErr w:type="spellStart"/>
      <w:r w:rsidRPr="00184F88">
        <w:rPr>
          <w:lang w:val="it-IT"/>
        </w:rPr>
        <w:t>effectively</w:t>
      </w:r>
      <w:proofErr w:type="spellEnd"/>
      <w:r w:rsidRPr="00184F88">
        <w:rPr>
          <w:lang w:val="it-IT"/>
        </w:rPr>
        <w:t xml:space="preserve"> plan </w:t>
      </w:r>
      <w:proofErr w:type="spellStart"/>
      <w:r w:rsidRPr="00184F88">
        <w:rPr>
          <w:lang w:val="it-IT"/>
        </w:rPr>
        <w:t>refactoring</w:t>
      </w:r>
      <w:proofErr w:type="spellEnd"/>
      <w:r w:rsidRPr="00184F88">
        <w:rPr>
          <w:lang w:val="it-IT"/>
        </w:rPr>
        <w:t xml:space="preserve"> activities and </w:t>
      </w:r>
      <w:proofErr w:type="spellStart"/>
      <w:r w:rsidRPr="00184F88">
        <w:rPr>
          <w:lang w:val="it-IT"/>
        </w:rPr>
        <w:t>enhance</w:t>
      </w:r>
      <w:proofErr w:type="spellEnd"/>
      <w:r w:rsidRPr="00184F88">
        <w:rPr>
          <w:lang w:val="it-IT"/>
        </w:rPr>
        <w:t xml:space="preserve"> the overall </w:t>
      </w:r>
      <w:proofErr w:type="spellStart"/>
      <w:r w:rsidRPr="00184F88">
        <w:rPr>
          <w:lang w:val="it-IT"/>
        </w:rPr>
        <w:t>quality</w:t>
      </w:r>
      <w:proofErr w:type="spellEnd"/>
      <w:r w:rsidRPr="00184F88">
        <w:rPr>
          <w:lang w:val="it-IT"/>
        </w:rPr>
        <w:t xml:space="preserve"> of the software product</w:t>
      </w:r>
    </w:p>
    <w:p w14:paraId="2BEBC012" w14:textId="77777777" w:rsidR="00CF2650" w:rsidRDefault="001F5FAC" w:rsidP="001F5FAC">
      <w:pPr>
        <w:pStyle w:val="Titolo1"/>
      </w:pPr>
      <w:bookmarkStart w:id="4" w:name="_Toc183426712"/>
      <w:r>
        <w:t>Configuration</w:t>
      </w:r>
      <w:bookmarkEnd w:id="4"/>
    </w:p>
    <w:p w14:paraId="5C054803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4E44FE3A" w14:textId="06D74517" w:rsidR="00CF2650" w:rsidRDefault="001F5FAC" w:rsidP="00B6799A">
      <w:pPr>
        <w:pStyle w:val="Paragrafoelenco"/>
        <w:numPr>
          <w:ilvl w:val="1"/>
          <w:numId w:val="3"/>
        </w:numPr>
      </w:pPr>
      <w:proofErr w:type="spellStart"/>
      <w:proofErr w:type="gramStart"/>
      <w:r>
        <w:t>Names</w:t>
      </w:r>
      <w:proofErr w:type="spellEnd"/>
      <w:r w:rsidR="00CF2650">
        <w:t>:</w:t>
      </w:r>
      <w:proofErr w:type="gramEnd"/>
      <w:r w:rsidR="00184F88">
        <w:t xml:space="preserve"> </w:t>
      </w:r>
      <w:r w:rsidR="00CF2650">
        <w:t xml:space="preserve">Sonar </w:t>
      </w:r>
      <w:proofErr w:type="spellStart"/>
      <w:r w:rsidR="00CF2650">
        <w:t>way</w:t>
      </w:r>
      <w:proofErr w:type="spellEnd"/>
      <w:r w:rsidR="00CF2650">
        <w:t xml:space="preserve"> [JavaScript]; </w:t>
      </w:r>
    </w:p>
    <w:p w14:paraId="577782D8" w14:textId="43D05864" w:rsidR="00CF2650" w:rsidRDefault="001F5FAC" w:rsidP="00CF2650">
      <w:pPr>
        <w:numPr>
          <w:ilvl w:val="1"/>
          <w:numId w:val="3"/>
        </w:numPr>
      </w:pPr>
      <w:proofErr w:type="gramStart"/>
      <w:r>
        <w:t>Files</w:t>
      </w:r>
      <w:r w:rsidR="00CF2650">
        <w:t>:</w:t>
      </w:r>
      <w:proofErr w:type="gramEnd"/>
      <w:r w:rsidR="00CF2650">
        <w:t xml:space="preserve"> </w:t>
      </w:r>
    </w:p>
    <w:p w14:paraId="51FB9EAB" w14:textId="2DB70CAD" w:rsidR="00184F88" w:rsidRDefault="00184F88" w:rsidP="00184F88">
      <w:pPr>
        <w:numPr>
          <w:ilvl w:val="2"/>
          <w:numId w:val="3"/>
        </w:numPr>
      </w:pPr>
      <w:r>
        <w:t>Db.js</w:t>
      </w:r>
    </w:p>
    <w:p w14:paraId="350A990F" w14:textId="72D7D7E4" w:rsidR="00184F88" w:rsidRDefault="00184F88" w:rsidP="00184F88">
      <w:pPr>
        <w:numPr>
          <w:ilvl w:val="2"/>
          <w:numId w:val="3"/>
        </w:numPr>
      </w:pPr>
      <w:proofErr w:type="spellStart"/>
      <w:r>
        <w:t>Db.js.old</w:t>
      </w:r>
      <w:proofErr w:type="spellEnd"/>
    </w:p>
    <w:p w14:paraId="69AE73AF" w14:textId="1D92F619" w:rsidR="00184F88" w:rsidRDefault="00184F88" w:rsidP="00184F88">
      <w:pPr>
        <w:numPr>
          <w:ilvl w:val="2"/>
          <w:numId w:val="3"/>
        </w:numPr>
      </w:pPr>
      <w:r>
        <w:t>passportConfig.js</w:t>
      </w:r>
    </w:p>
    <w:p w14:paraId="27F3D6FA" w14:textId="2F5E5DF9" w:rsidR="00184F88" w:rsidRDefault="00184F88" w:rsidP="00184F88">
      <w:pPr>
        <w:numPr>
          <w:ilvl w:val="2"/>
          <w:numId w:val="3"/>
        </w:numPr>
      </w:pPr>
      <w:r>
        <w:t>auctionController.js</w:t>
      </w:r>
    </w:p>
    <w:p w14:paraId="287973E5" w14:textId="0AD9DD8D" w:rsidR="00184F88" w:rsidRDefault="00184F88" w:rsidP="00184F88">
      <w:pPr>
        <w:numPr>
          <w:ilvl w:val="2"/>
          <w:numId w:val="3"/>
        </w:numPr>
      </w:pPr>
      <w:r>
        <w:t>bidController.js</w:t>
      </w:r>
    </w:p>
    <w:p w14:paraId="3A2FE413" w14:textId="40CAB539" w:rsidR="00184F88" w:rsidRDefault="00184F88" w:rsidP="00184F88">
      <w:pPr>
        <w:numPr>
          <w:ilvl w:val="2"/>
          <w:numId w:val="3"/>
        </w:numPr>
      </w:pPr>
      <w:r>
        <w:t>categoryController.js</w:t>
      </w:r>
    </w:p>
    <w:p w14:paraId="2ED63110" w14:textId="700DAFF8" w:rsidR="00184F88" w:rsidRDefault="00184F88" w:rsidP="00184F88">
      <w:pPr>
        <w:numPr>
          <w:ilvl w:val="2"/>
          <w:numId w:val="3"/>
        </w:numPr>
      </w:pPr>
      <w:r>
        <w:t>notificationCategory.js</w:t>
      </w:r>
    </w:p>
    <w:p w14:paraId="10968B5D" w14:textId="51D72658" w:rsidR="00184F88" w:rsidRDefault="00184F88" w:rsidP="00184F88">
      <w:pPr>
        <w:numPr>
          <w:ilvl w:val="2"/>
          <w:numId w:val="3"/>
        </w:numPr>
      </w:pPr>
      <w:r>
        <w:t>orderController.js</w:t>
      </w:r>
    </w:p>
    <w:p w14:paraId="42682397" w14:textId="53C53211" w:rsidR="00184F88" w:rsidRDefault="00184F88" w:rsidP="00184F88">
      <w:pPr>
        <w:numPr>
          <w:ilvl w:val="2"/>
          <w:numId w:val="3"/>
        </w:numPr>
      </w:pPr>
      <w:r>
        <w:t>paymentController.js</w:t>
      </w:r>
    </w:p>
    <w:p w14:paraId="657EAFFC" w14:textId="3150FFCF" w:rsidR="00184F88" w:rsidRDefault="00184F88" w:rsidP="00184F88">
      <w:pPr>
        <w:numPr>
          <w:ilvl w:val="2"/>
          <w:numId w:val="3"/>
        </w:numPr>
      </w:pPr>
      <w:r>
        <w:t>searchController.js</w:t>
      </w:r>
    </w:p>
    <w:p w14:paraId="3FA39175" w14:textId="1ED9BAE1" w:rsidR="00184F88" w:rsidRDefault="00184F88" w:rsidP="00184F88">
      <w:pPr>
        <w:numPr>
          <w:ilvl w:val="2"/>
          <w:numId w:val="3"/>
        </w:numPr>
      </w:pPr>
      <w:r>
        <w:t>sellerController.js</w:t>
      </w:r>
    </w:p>
    <w:p w14:paraId="1CB431AC" w14:textId="5969FE4F" w:rsidR="00184F88" w:rsidRDefault="00184F88" w:rsidP="00184F88">
      <w:pPr>
        <w:numPr>
          <w:ilvl w:val="2"/>
          <w:numId w:val="3"/>
        </w:numPr>
      </w:pPr>
      <w:r>
        <w:t>userController.js</w:t>
      </w:r>
    </w:p>
    <w:p w14:paraId="1484B778" w14:textId="5E5021FE" w:rsidR="00184F88" w:rsidRDefault="00184F88" w:rsidP="00184F88">
      <w:pPr>
        <w:numPr>
          <w:ilvl w:val="2"/>
          <w:numId w:val="3"/>
        </w:numPr>
      </w:pPr>
      <w:r>
        <w:t>auctionScheduler.js</w:t>
      </w:r>
    </w:p>
    <w:p w14:paraId="60C0E7A0" w14:textId="2F7FD670" w:rsidR="00184F88" w:rsidRDefault="00184F88" w:rsidP="00184F88">
      <w:pPr>
        <w:numPr>
          <w:ilvl w:val="2"/>
          <w:numId w:val="3"/>
        </w:numPr>
      </w:pPr>
      <w:r>
        <w:t>auth.js</w:t>
      </w:r>
    </w:p>
    <w:p w14:paraId="2CFE1E61" w14:textId="7492620E" w:rsidR="00184F88" w:rsidRDefault="00184F88" w:rsidP="00184F88">
      <w:pPr>
        <w:numPr>
          <w:ilvl w:val="2"/>
          <w:numId w:val="3"/>
        </w:numPr>
      </w:pPr>
      <w:r>
        <w:t>associations.js</w:t>
      </w:r>
    </w:p>
    <w:p w14:paraId="65AF82E6" w14:textId="7A235F56" w:rsidR="00184F88" w:rsidRDefault="00184F88" w:rsidP="00184F88">
      <w:pPr>
        <w:numPr>
          <w:ilvl w:val="2"/>
          <w:numId w:val="3"/>
        </w:numPr>
      </w:pPr>
      <w:r>
        <w:t>auction.js</w:t>
      </w:r>
    </w:p>
    <w:p w14:paraId="2D2BCBAA" w14:textId="3A311C83" w:rsidR="00184F88" w:rsidRDefault="00184F88" w:rsidP="00184F88">
      <w:pPr>
        <w:numPr>
          <w:ilvl w:val="2"/>
          <w:numId w:val="3"/>
        </w:numPr>
      </w:pPr>
      <w:r>
        <w:t>bid.js</w:t>
      </w:r>
    </w:p>
    <w:p w14:paraId="1ECE73FB" w14:textId="16343B71" w:rsidR="00184F88" w:rsidRDefault="00184F88" w:rsidP="00184F88">
      <w:pPr>
        <w:numPr>
          <w:ilvl w:val="2"/>
          <w:numId w:val="3"/>
        </w:numPr>
      </w:pPr>
      <w:r>
        <w:t>category.js</w:t>
      </w:r>
    </w:p>
    <w:p w14:paraId="626A8CB5" w14:textId="2D9CBF9C" w:rsidR="00184F88" w:rsidRDefault="00184F88" w:rsidP="00184F88">
      <w:pPr>
        <w:numPr>
          <w:ilvl w:val="2"/>
          <w:numId w:val="3"/>
        </w:numPr>
      </w:pPr>
      <w:r>
        <w:t>notification.js</w:t>
      </w:r>
    </w:p>
    <w:p w14:paraId="5D1254C7" w14:textId="0479474B" w:rsidR="00184F88" w:rsidRDefault="00184F88" w:rsidP="00184F88">
      <w:pPr>
        <w:numPr>
          <w:ilvl w:val="2"/>
          <w:numId w:val="3"/>
        </w:numPr>
      </w:pPr>
      <w:r>
        <w:lastRenderedPageBreak/>
        <w:t>order.js</w:t>
      </w:r>
    </w:p>
    <w:p w14:paraId="0740CCD2" w14:textId="625A9FFC" w:rsidR="00184F88" w:rsidRDefault="00184F88" w:rsidP="00184F88">
      <w:pPr>
        <w:numPr>
          <w:ilvl w:val="2"/>
          <w:numId w:val="3"/>
        </w:numPr>
      </w:pPr>
      <w:r>
        <w:t>payment.js</w:t>
      </w:r>
    </w:p>
    <w:p w14:paraId="43FFC8FD" w14:textId="257DD8A4" w:rsidR="00184F88" w:rsidRDefault="00184F88" w:rsidP="00184F88">
      <w:pPr>
        <w:numPr>
          <w:ilvl w:val="2"/>
          <w:numId w:val="3"/>
        </w:numPr>
      </w:pPr>
      <w:r>
        <w:t>product.js</w:t>
      </w:r>
    </w:p>
    <w:p w14:paraId="03C5C718" w14:textId="1D8121C8" w:rsidR="00184F88" w:rsidRDefault="00184F88" w:rsidP="00184F88">
      <w:pPr>
        <w:numPr>
          <w:ilvl w:val="2"/>
          <w:numId w:val="3"/>
        </w:numPr>
      </w:pPr>
      <w:r>
        <w:t>user.js</w:t>
      </w:r>
    </w:p>
    <w:p w14:paraId="7160E66A" w14:textId="6FADAF9C" w:rsidR="00184F88" w:rsidRDefault="00184F88" w:rsidP="00184F88">
      <w:pPr>
        <w:numPr>
          <w:ilvl w:val="2"/>
          <w:numId w:val="3"/>
        </w:numPr>
      </w:pPr>
      <w:r>
        <w:t>auctionRoutes.js</w:t>
      </w:r>
    </w:p>
    <w:p w14:paraId="537F6070" w14:textId="17753855" w:rsidR="00184F88" w:rsidRDefault="00184F88" w:rsidP="00184F88">
      <w:pPr>
        <w:numPr>
          <w:ilvl w:val="2"/>
          <w:numId w:val="3"/>
        </w:numPr>
      </w:pPr>
      <w:r>
        <w:t>authRoutes.js</w:t>
      </w:r>
    </w:p>
    <w:p w14:paraId="33EFAEE5" w14:textId="0EC813D1" w:rsidR="00184F88" w:rsidRDefault="00184F88" w:rsidP="00184F88">
      <w:pPr>
        <w:numPr>
          <w:ilvl w:val="2"/>
          <w:numId w:val="3"/>
        </w:numPr>
      </w:pPr>
      <w:r>
        <w:t>bidRoutes.js</w:t>
      </w:r>
    </w:p>
    <w:p w14:paraId="00B99FCF" w14:textId="0BDF491D" w:rsidR="00184F88" w:rsidRDefault="00184F88" w:rsidP="00184F88">
      <w:pPr>
        <w:numPr>
          <w:ilvl w:val="2"/>
          <w:numId w:val="3"/>
        </w:numPr>
      </w:pPr>
      <w:r>
        <w:t>categoryRoutes.js</w:t>
      </w:r>
    </w:p>
    <w:p w14:paraId="1CA31617" w14:textId="66DFFF4A" w:rsidR="00184F88" w:rsidRDefault="00184F88" w:rsidP="00184F88">
      <w:pPr>
        <w:numPr>
          <w:ilvl w:val="2"/>
          <w:numId w:val="3"/>
        </w:numPr>
      </w:pPr>
      <w:r>
        <w:t>notificationRoutes.js</w:t>
      </w:r>
    </w:p>
    <w:p w14:paraId="6715AC72" w14:textId="6B7D0416" w:rsidR="00184F88" w:rsidRDefault="00184F88" w:rsidP="00184F88">
      <w:pPr>
        <w:numPr>
          <w:ilvl w:val="2"/>
          <w:numId w:val="3"/>
        </w:numPr>
      </w:pPr>
      <w:r>
        <w:t>orderRoutes.js</w:t>
      </w:r>
    </w:p>
    <w:p w14:paraId="0613EA8E" w14:textId="7693EDCE" w:rsidR="00184F88" w:rsidRDefault="00184F88" w:rsidP="00184F88">
      <w:pPr>
        <w:numPr>
          <w:ilvl w:val="2"/>
          <w:numId w:val="3"/>
        </w:numPr>
      </w:pPr>
      <w:r>
        <w:t>paymentRoutes.js</w:t>
      </w:r>
    </w:p>
    <w:p w14:paraId="1F2B157C" w14:textId="0445E937" w:rsidR="00184F88" w:rsidRDefault="00184F88" w:rsidP="00184F88">
      <w:pPr>
        <w:numPr>
          <w:ilvl w:val="2"/>
          <w:numId w:val="3"/>
        </w:numPr>
      </w:pPr>
      <w:r>
        <w:t>searchRoutes.js</w:t>
      </w:r>
    </w:p>
    <w:p w14:paraId="5A608F95" w14:textId="5EF23D6B" w:rsidR="00184F88" w:rsidRDefault="00184F88" w:rsidP="00184F88">
      <w:pPr>
        <w:numPr>
          <w:ilvl w:val="2"/>
          <w:numId w:val="3"/>
        </w:numPr>
      </w:pPr>
      <w:r>
        <w:t>sellerRoutes.js</w:t>
      </w:r>
    </w:p>
    <w:p w14:paraId="256CEB48" w14:textId="633B81D8" w:rsidR="00184F88" w:rsidRDefault="00184F88" w:rsidP="00184F88">
      <w:pPr>
        <w:numPr>
          <w:ilvl w:val="2"/>
          <w:numId w:val="3"/>
        </w:numPr>
      </w:pPr>
      <w:r>
        <w:t>userRoutes.js</w:t>
      </w:r>
    </w:p>
    <w:p w14:paraId="4D404A85" w14:textId="0D51D89B" w:rsidR="00184F88" w:rsidRDefault="00184F88" w:rsidP="00184F88">
      <w:pPr>
        <w:numPr>
          <w:ilvl w:val="2"/>
          <w:numId w:val="3"/>
        </w:numPr>
      </w:pPr>
      <w:r>
        <w:t>auctionService.js</w:t>
      </w:r>
    </w:p>
    <w:p w14:paraId="54ED0F87" w14:textId="5B140B73" w:rsidR="00184F88" w:rsidRDefault="00184F88" w:rsidP="00184F88">
      <w:pPr>
        <w:numPr>
          <w:ilvl w:val="2"/>
          <w:numId w:val="3"/>
        </w:numPr>
      </w:pPr>
      <w:r>
        <w:t>dayjs.js</w:t>
      </w:r>
    </w:p>
    <w:p w14:paraId="73F13631" w14:textId="3B3604AF" w:rsidR="00184F88" w:rsidRDefault="00184F88" w:rsidP="00184F88">
      <w:pPr>
        <w:numPr>
          <w:ilvl w:val="2"/>
          <w:numId w:val="3"/>
        </w:numPr>
      </w:pPr>
      <w:r>
        <w:t>app.js</w:t>
      </w:r>
    </w:p>
    <w:p w14:paraId="1F865ECB" w14:textId="01D901E0" w:rsidR="00184F88" w:rsidRDefault="00184F88" w:rsidP="00184F88">
      <w:pPr>
        <w:numPr>
          <w:ilvl w:val="2"/>
          <w:numId w:val="3"/>
        </w:numPr>
      </w:pPr>
      <w:r>
        <w:t>docker-</w:t>
      </w:r>
      <w:proofErr w:type="spellStart"/>
      <w:r>
        <w:t>compose.yml</w:t>
      </w:r>
      <w:proofErr w:type="spellEnd"/>
    </w:p>
    <w:p w14:paraId="005B38A2" w14:textId="2C5FEE71" w:rsidR="00184F88" w:rsidRDefault="00184F88" w:rsidP="00184F88">
      <w:pPr>
        <w:numPr>
          <w:ilvl w:val="2"/>
          <w:numId w:val="3"/>
        </w:numPr>
      </w:pPr>
      <w:proofErr w:type="spellStart"/>
      <w:r>
        <w:t>Dockerfile</w:t>
      </w:r>
      <w:proofErr w:type="spellEnd"/>
    </w:p>
    <w:p w14:paraId="76C0A42C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471045D8" w14:textId="77777777" w:rsidR="00CF2650" w:rsidRDefault="00CF2650" w:rsidP="00CF2650">
      <w:pPr>
        <w:numPr>
          <w:ilvl w:val="1"/>
          <w:numId w:val="3"/>
        </w:numPr>
      </w:pPr>
      <w:proofErr w:type="gramStart"/>
      <w:r>
        <w:t>N</w:t>
      </w:r>
      <w:r w:rsidR="001F5FAC">
        <w:t>ame</w:t>
      </w:r>
      <w:r>
        <w:t>:</w:t>
      </w:r>
      <w:proofErr w:type="gramEnd"/>
      <w:r>
        <w:t xml:space="preserve"> Sonar </w:t>
      </w:r>
      <w:proofErr w:type="spellStart"/>
      <w:r>
        <w:t>way</w:t>
      </w:r>
      <w:proofErr w:type="spellEnd"/>
    </w:p>
    <w:p w14:paraId="5AD55AD2" w14:textId="77777777" w:rsidR="00CF2650" w:rsidRPr="00CF2650" w:rsidRDefault="001F5FAC" w:rsidP="00CF2650">
      <w:pPr>
        <w:numPr>
          <w:ilvl w:val="1"/>
          <w:numId w:val="3"/>
        </w:numPr>
      </w:pPr>
      <w:proofErr w:type="gramStart"/>
      <w:r>
        <w:t>File</w:t>
      </w:r>
      <w:r w:rsidR="00CF2650">
        <w:t>:</w:t>
      </w:r>
      <w:proofErr w:type="gramEnd"/>
      <w:r w:rsidR="00CF2650">
        <w:t xml:space="preserve"> Sonar way.xml</w:t>
      </w:r>
    </w:p>
    <w:p w14:paraId="45FB0818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14:paraId="1A2D5627" w14:textId="77777777" w:rsidR="005F2CF0" w:rsidRDefault="005F2CF0" w:rsidP="005F2CF0">
      <w:pPr>
        <w:pStyle w:val="Titolo1"/>
      </w:pPr>
      <w:bookmarkStart w:id="6" w:name="_Toc183426713"/>
      <w:r>
        <w:lastRenderedPageBreak/>
        <w:t>Synthesis</w:t>
      </w:r>
      <w:bookmarkEnd w:id="6"/>
    </w:p>
    <w:p w14:paraId="13EE6FE6" w14:textId="77777777" w:rsidR="00B675AF" w:rsidRDefault="00B675AF" w:rsidP="00B675AF">
      <w:pPr>
        <w:pStyle w:val="Titolo2"/>
      </w:pPr>
      <w:bookmarkStart w:id="7" w:name="_Toc183426714"/>
      <w:r>
        <w:t>Analysis Status</w:t>
      </w:r>
      <w:bookmarkEnd w:id="7"/>
    </w:p>
    <w:tbl>
      <w:tblPr>
        <w:tblStyle w:val="Sfondochiaro-Colore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296"/>
        <w:gridCol w:w="2291"/>
        <w:gridCol w:w="2453"/>
        <w:gridCol w:w="2586"/>
      </w:tblGrid>
      <w:tr w:rsidR="00B675AF" w14:paraId="12391C3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A7C6766" w14:textId="77777777"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Reliability</w:t>
            </w:r>
            <w:proofErr w:type="spellEnd"/>
          </w:p>
        </w:tc>
        <w:tc>
          <w:tcPr>
            <w:tcW w:w="1190" w:type="pct"/>
            <w:vAlign w:val="center"/>
          </w:tcPr>
          <w:p w14:paraId="59E35D42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14:paraId="36053D23" w14:textId="77777777"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 </w:t>
            </w:r>
            <w:proofErr w:type="spellStart"/>
            <w:r>
              <w:t>Review</w:t>
            </w:r>
            <w:proofErr w:type="spellEnd"/>
          </w:p>
        </w:tc>
        <w:tc>
          <w:tcPr>
            <w:tcW w:w="1343" w:type="pct"/>
            <w:vAlign w:val="center"/>
          </w:tcPr>
          <w:p w14:paraId="5F6E27DB" w14:textId="77777777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</w:tr>
      <w:tr w:rsidR="00B675AF" w14:paraId="049F31CB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3128261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noProof/>
                <w:szCs w:val="24"/>
              </w:rPr>
              <w:drawing>
                <wp:inline distT="0" distB="0" distL="0" distR="0" wp14:anchorId="4931E17B" wp14:editId="07777777">
                  <wp:extent cx="304800" cy="304800"/>
                  <wp:effectExtent l="0" t="0" r="0" b="0"/>
                  <wp:docPr id="915120753" name="Drawing 0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14:paraId="62486C05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4BBB020C" wp14:editId="07777777">
                  <wp:extent cx="304800" cy="304800"/>
                  <wp:effectExtent l="0" t="0" r="0" b="0"/>
                  <wp:docPr id="4" name="Drawing 4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14:paraId="4101652C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noProof/>
                <w:szCs w:val="24"/>
              </w:rPr>
              <w:drawing>
                <wp:inline distT="0" distB="0" distL="0" distR="0" wp14:anchorId="47144A1C" wp14:editId="07777777">
                  <wp:extent cx="304800" cy="304800"/>
                  <wp:effectExtent l="0" t="0" r="0" b="0"/>
                  <wp:docPr id="6" name="Drawing 6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14:paraId="4B99056E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noProof/>
                <w:szCs w:val="24"/>
              </w:rPr>
              <w:drawing>
                <wp:inline distT="0" distB="0" distL="0" distR="0" wp14:anchorId="7D104F83" wp14:editId="07777777">
                  <wp:extent cx="304800" cy="304800"/>
                  <wp:effectExtent l="0" t="0" r="0" b="0"/>
                  <wp:docPr id="7" name="Drawing 7" descr="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9C43A" w14:textId="77777777" w:rsidR="00B675AF" w:rsidRDefault="00B675AF" w:rsidP="00B675AF">
      <w:pPr>
        <w:rPr>
          <w:lang w:val="en-US"/>
        </w:rPr>
      </w:pPr>
    </w:p>
    <w:p w14:paraId="3F832BE6" w14:textId="77777777" w:rsidR="00E31B8D" w:rsidRDefault="00E31B8D" w:rsidP="00E31B8D">
      <w:pPr>
        <w:pStyle w:val="Titolo2"/>
        <w:rPr>
          <w:lang w:val="en-US"/>
        </w:rPr>
      </w:pPr>
      <w:bookmarkStart w:id="8" w:name="_Toc72936669"/>
      <w:bookmarkStart w:id="9" w:name="_Toc183426715"/>
      <w:r>
        <w:rPr>
          <w:lang w:val="en-US"/>
        </w:rPr>
        <w:t>Quality gate status</w:t>
      </w:r>
      <w:bookmarkEnd w:id="8"/>
      <w:bookmarkEnd w:id="9"/>
    </w:p>
    <w:tbl>
      <w:tblPr>
        <w:tblStyle w:val="Sfondochiaro-Colore5"/>
        <w:tblW w:w="5000" w:type="pct"/>
        <w:tblLook w:val="0480" w:firstRow="0" w:lastRow="0" w:firstColumn="1" w:lastColumn="0" w:noHBand="0" w:noVBand="1"/>
      </w:tblPr>
      <w:tblGrid>
        <w:gridCol w:w="4813"/>
        <w:gridCol w:w="4825"/>
      </w:tblGrid>
      <w:tr w:rsidR="00E31B8D" w14:paraId="76CD3AED" w14:textId="77777777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5B04DFDD" w14:textId="77777777"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14:paraId="4DDBEF00" w14:textId="77777777"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  <w:noProof/>
              </w:rPr>
              <w:drawing>
                <wp:inline distT="0" distB="0" distL="0" distR="0" wp14:anchorId="4733EF4C" wp14:editId="07777777">
                  <wp:extent cx="812800" cy="254000"/>
                  <wp:effectExtent l="0" t="0" r="0" b="0"/>
                  <wp:docPr id="8" name="Drawing 8" descr="O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1D779" w14:textId="77777777" w:rsidR="00E31B8D" w:rsidRDefault="00E31B8D" w:rsidP="00E31B8D">
      <w:pPr>
        <w:rPr>
          <w:lang w:val="en-US"/>
        </w:rPr>
      </w:pPr>
    </w:p>
    <w:tbl>
      <w:tblPr>
        <w:tblStyle w:val="Sfondochiaro-Colore5"/>
        <w:tblW w:w="5000" w:type="pct"/>
        <w:tblLook w:val="0420" w:firstRow="1" w:lastRow="0" w:firstColumn="0" w:lastColumn="0" w:noHBand="0" w:noVBand="1"/>
      </w:tblPr>
      <w:tblGrid>
        <w:gridCol w:w="8092"/>
        <w:gridCol w:w="1546"/>
      </w:tblGrid>
      <w:tr w:rsidR="008E3024" w14:paraId="3EF1F0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DECD36" w14:textId="77777777" w:rsidR="008E3024" w:rsidRDefault="00000000">
            <w:proofErr w:type="spellStart"/>
            <w:r>
              <w:t>Metric</w:t>
            </w:r>
            <w:proofErr w:type="spellEnd"/>
          </w:p>
        </w:tc>
        <w:tc>
          <w:tcPr>
            <w:tcW w:w="0" w:type="auto"/>
          </w:tcPr>
          <w:p w14:paraId="6D3D45CB" w14:textId="77777777" w:rsidR="008E3024" w:rsidRDefault="00000000">
            <w:r>
              <w:t>Value</w:t>
            </w:r>
          </w:p>
        </w:tc>
      </w:tr>
      <w:tr w:rsidR="008E3024" w14:paraId="6988D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65941D" w14:textId="77777777" w:rsidR="008E3024" w:rsidRDefault="00000000">
            <w:proofErr w:type="spellStart"/>
            <w:r>
              <w:t>Reliability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06E05D45" w14:textId="77777777" w:rsidR="008E3024" w:rsidRDefault="00000000">
            <w:r>
              <w:t>OK</w:t>
            </w:r>
          </w:p>
        </w:tc>
      </w:tr>
      <w:tr w:rsidR="008E3024" w14:paraId="5253E6F3" w14:textId="77777777">
        <w:tc>
          <w:tcPr>
            <w:tcW w:w="0" w:type="auto"/>
          </w:tcPr>
          <w:p w14:paraId="3F0EEE94" w14:textId="77777777" w:rsidR="008E3024" w:rsidRDefault="00000000">
            <w:r>
              <w:t>Security Rating on New Code</w:t>
            </w:r>
          </w:p>
        </w:tc>
        <w:tc>
          <w:tcPr>
            <w:tcW w:w="0" w:type="auto"/>
          </w:tcPr>
          <w:p w14:paraId="1BEC89E4" w14:textId="77777777" w:rsidR="008E3024" w:rsidRDefault="00000000">
            <w:r>
              <w:t>OK</w:t>
            </w:r>
          </w:p>
        </w:tc>
      </w:tr>
      <w:tr w:rsidR="008E3024" w14:paraId="069336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CD09E6" w14:textId="77777777" w:rsidR="008E3024" w:rsidRDefault="00000000">
            <w:proofErr w:type="spellStart"/>
            <w:r>
              <w:t>Maintainability</w:t>
            </w:r>
            <w:proofErr w:type="spellEnd"/>
            <w:r>
              <w:t xml:space="preserve"> Rating on New Code</w:t>
            </w:r>
          </w:p>
        </w:tc>
        <w:tc>
          <w:tcPr>
            <w:tcW w:w="0" w:type="auto"/>
          </w:tcPr>
          <w:p w14:paraId="46248D97" w14:textId="77777777" w:rsidR="008E3024" w:rsidRDefault="00000000">
            <w:r>
              <w:t>OK</w:t>
            </w:r>
          </w:p>
        </w:tc>
      </w:tr>
      <w:tr w:rsidR="008E3024" w14:paraId="7660F989" w14:textId="77777777">
        <w:tc>
          <w:tcPr>
            <w:tcW w:w="0" w:type="auto"/>
          </w:tcPr>
          <w:p w14:paraId="1F6ACFFA" w14:textId="77777777" w:rsidR="008E3024" w:rsidRDefault="00000000">
            <w:proofErr w:type="spellStart"/>
            <w:r>
              <w:t>Coverage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50A57316" w14:textId="77777777" w:rsidR="008E3024" w:rsidRDefault="00000000">
            <w:r>
              <w:t>OK</w:t>
            </w:r>
          </w:p>
        </w:tc>
      </w:tr>
      <w:tr w:rsidR="008E3024" w14:paraId="58A194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43A7287" w14:textId="77777777" w:rsidR="008E3024" w:rsidRDefault="00000000">
            <w:proofErr w:type="spellStart"/>
            <w:r>
              <w:t>Duplicated</w:t>
            </w:r>
            <w:proofErr w:type="spellEnd"/>
            <w:r>
              <w:t xml:space="preserve"> Lines (%) on New Code</w:t>
            </w:r>
          </w:p>
        </w:tc>
        <w:tc>
          <w:tcPr>
            <w:tcW w:w="0" w:type="auto"/>
          </w:tcPr>
          <w:p w14:paraId="25D4AEC5" w14:textId="77777777" w:rsidR="008E3024" w:rsidRDefault="00000000">
            <w:r>
              <w:t>OK</w:t>
            </w:r>
          </w:p>
        </w:tc>
      </w:tr>
      <w:tr w:rsidR="008E3024" w14:paraId="2645BB91" w14:textId="77777777">
        <w:tc>
          <w:tcPr>
            <w:tcW w:w="0" w:type="auto"/>
          </w:tcPr>
          <w:p w14:paraId="4208F275" w14:textId="77777777" w:rsidR="008E3024" w:rsidRDefault="00000000">
            <w:r>
              <w:t xml:space="preserve">Security Hotspots </w:t>
            </w:r>
            <w:proofErr w:type="spellStart"/>
            <w:r>
              <w:t>Reviewed</w:t>
            </w:r>
            <w:proofErr w:type="spellEnd"/>
            <w:r>
              <w:t xml:space="preserve"> on New Code</w:t>
            </w:r>
          </w:p>
        </w:tc>
        <w:tc>
          <w:tcPr>
            <w:tcW w:w="0" w:type="auto"/>
          </w:tcPr>
          <w:p w14:paraId="749F7F7C" w14:textId="77777777" w:rsidR="008E3024" w:rsidRDefault="00000000">
            <w:r>
              <w:t>OK</w:t>
            </w:r>
          </w:p>
        </w:tc>
      </w:tr>
    </w:tbl>
    <w:p w14:paraId="3CF2D8B6" w14:textId="77777777" w:rsidR="00E31B8D" w:rsidRPr="00B675AF" w:rsidRDefault="00E31B8D" w:rsidP="00B675AF"/>
    <w:p w14:paraId="7417F638" w14:textId="77777777" w:rsidR="00B675AF" w:rsidRDefault="00B675AF" w:rsidP="00B675AF">
      <w:pPr>
        <w:pStyle w:val="Titolo2"/>
      </w:pPr>
      <w:bookmarkStart w:id="10" w:name="_Toc183426716"/>
      <w:r>
        <w:t>Metrics</w:t>
      </w:r>
      <w:bookmarkEnd w:id="10"/>
    </w:p>
    <w:tbl>
      <w:tblPr>
        <w:tblStyle w:val="Sfondochiaro-Colore5"/>
        <w:tblW w:w="5002" w:type="pct"/>
        <w:tblLook w:val="04A0" w:firstRow="1" w:lastRow="0" w:firstColumn="1" w:lastColumn="0" w:noHBand="0" w:noVBand="1"/>
      </w:tblPr>
      <w:tblGrid>
        <w:gridCol w:w="1553"/>
        <w:gridCol w:w="1568"/>
        <w:gridCol w:w="1831"/>
        <w:gridCol w:w="2386"/>
        <w:gridCol w:w="2304"/>
      </w:tblGrid>
      <w:tr w:rsidR="00B675AF" w14:paraId="6D5DFB6E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22234516" w14:textId="77777777"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1588" w:type="dxa"/>
            <w:vAlign w:val="center"/>
          </w:tcPr>
          <w:p w14:paraId="6C940EDE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14:paraId="71491BF6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28B972B1" w14:textId="77777777"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density</w:t>
            </w:r>
            <w:proofErr w:type="spellEnd"/>
            <w:proofErr w:type="gramEnd"/>
          </w:p>
        </w:tc>
        <w:tc>
          <w:tcPr>
            <w:tcW w:w="2455" w:type="dxa"/>
            <w:vAlign w:val="center"/>
          </w:tcPr>
          <w:p w14:paraId="0947204D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14:paraId="2BEA8D1C" w14:textId="77777777"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14:paraId="7A57EC01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09296C6F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14:paraId="154AB0D2" w14:textId="2736E56C" w:rsidR="00B675AF" w:rsidRPr="00116282" w:rsidRDefault="00242AF4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3.4</w:t>
            </w:r>
            <w:r w:rsidR="00B675AF" w:rsidRPr="00116282">
              <w:rPr>
                <w:b/>
                <w:bCs/>
                <w:szCs w:val="24"/>
              </w:rPr>
              <w:t> %</w:t>
            </w:r>
          </w:p>
        </w:tc>
        <w:tc>
          <w:tcPr>
            <w:tcW w:w="1871" w:type="dxa"/>
            <w:vAlign w:val="center"/>
          </w:tcPr>
          <w:p w14:paraId="66F56895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3.7 %</w:t>
            </w:r>
          </w:p>
        </w:tc>
        <w:tc>
          <w:tcPr>
            <w:tcW w:w="2455" w:type="dxa"/>
            <w:vAlign w:val="center"/>
          </w:tcPr>
          <w:p w14:paraId="01A0B01C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14:paraId="6F7F68FF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99.5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0FB78278" w14:textId="13B92F43" w:rsidR="00B675AF" w:rsidRDefault="00B675AF" w:rsidP="00B675AF"/>
    <w:p w14:paraId="17705548" w14:textId="77777777" w:rsidR="00242AF4" w:rsidRDefault="00242AF4" w:rsidP="00B675AF"/>
    <w:p w14:paraId="1FC39945" w14:textId="77777777" w:rsidR="00B26DFA" w:rsidRDefault="00B26DFA" w:rsidP="00B26DFA"/>
    <w:p w14:paraId="67158FB1" w14:textId="77777777" w:rsidR="00B26DFA" w:rsidRDefault="00B26DFA" w:rsidP="00B26DFA">
      <w:pPr>
        <w:pStyle w:val="Titolo2"/>
      </w:pPr>
      <w:bookmarkStart w:id="11" w:name="_Toc183426717"/>
      <w:r>
        <w:lastRenderedPageBreak/>
        <w:t>Tests</w:t>
      </w:r>
      <w:bookmarkEnd w:id="11"/>
    </w:p>
    <w:tbl>
      <w:tblPr>
        <w:tblStyle w:val="Sfondochiaro-Colore5"/>
        <w:tblW w:w="5002" w:type="pct"/>
        <w:tblLayout w:type="fixed"/>
        <w:tblLook w:val="04A0" w:firstRow="1" w:lastRow="0" w:firstColumn="1" w:lastColumn="0" w:noHBand="0" w:noVBand="1"/>
      </w:tblPr>
      <w:tblGrid>
        <w:gridCol w:w="1547"/>
        <w:gridCol w:w="1749"/>
        <w:gridCol w:w="2079"/>
        <w:gridCol w:w="2079"/>
        <w:gridCol w:w="2188"/>
      </w:tblGrid>
      <w:tr w:rsidR="00B26DFA" w14:paraId="2A3B1F75" w14:textId="77777777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46FE0C09" w14:textId="77777777"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14:paraId="0ED87ECD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 xml:space="preserve"> Rate</w:t>
            </w:r>
          </w:p>
        </w:tc>
        <w:tc>
          <w:tcPr>
            <w:tcW w:w="2126" w:type="dxa"/>
            <w:vAlign w:val="center"/>
          </w:tcPr>
          <w:p w14:paraId="65650459" w14:textId="77777777"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Skipped</w:t>
            </w:r>
            <w:proofErr w:type="spellEnd"/>
          </w:p>
        </w:tc>
        <w:tc>
          <w:tcPr>
            <w:tcW w:w="2126" w:type="dxa"/>
            <w:vAlign w:val="center"/>
          </w:tcPr>
          <w:p w14:paraId="5EF23B4C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14:paraId="7FC4A1A3" w14:textId="77777777"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14:paraId="0FBA55A9" w14:textId="77777777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4B584315" w14:textId="77777777"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5F7AA8B3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14:paraId="2322F001" w14:textId="77777777"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7B7EFE02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14:paraId="33113584" w14:textId="77777777"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0562CB0E" w14:textId="77777777" w:rsidR="00B26DFA" w:rsidRDefault="00B26DFA" w:rsidP="00B675AF"/>
    <w:p w14:paraId="34CE0A41" w14:textId="77777777" w:rsidR="00B26DFA" w:rsidRPr="00B675AF" w:rsidRDefault="00B26DFA" w:rsidP="00B675AF"/>
    <w:p w14:paraId="6EB97363" w14:textId="77777777" w:rsidR="005F2CF0" w:rsidRPr="001D2E00" w:rsidRDefault="005F2CF0" w:rsidP="006365C1">
      <w:pPr>
        <w:pStyle w:val="Titolo2"/>
      </w:pPr>
      <w:bookmarkStart w:id="12" w:name="_Toc183426718"/>
      <w:r>
        <w:t>Metrics</w:t>
      </w:r>
      <w:r w:rsidR="006365C1">
        <w:t xml:space="preserve"> R</w:t>
      </w:r>
      <w:r w:rsidR="003E4987">
        <w:t>ange</w:t>
      </w:r>
      <w:bookmarkEnd w:id="12"/>
    </w:p>
    <w:tbl>
      <w:tblPr>
        <w:tblStyle w:val="Sfondochiaro-Colore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82"/>
        <w:gridCol w:w="1421"/>
        <w:gridCol w:w="2249"/>
        <w:gridCol w:w="977"/>
        <w:gridCol w:w="1925"/>
        <w:gridCol w:w="991"/>
        <w:gridCol w:w="1493"/>
      </w:tblGrid>
      <w:tr w:rsidR="00D70D3A" w14:paraId="00281A54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2946DB82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426BB57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66FAE1B9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49C0DDC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4383C730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7DB830EB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0CA1182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73E5EF5D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t>density</w:t>
            </w:r>
            <w:proofErr w:type="spellEnd"/>
            <w:proofErr w:type="gram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0D2AAFB9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78C80810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0CE349FD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5F6C1A5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1AD358EE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1251" w:type="pct"/>
            <w:vAlign w:val="center"/>
          </w:tcPr>
          <w:p w14:paraId="0884DE6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591" w:type="pct"/>
            <w:vAlign w:val="center"/>
          </w:tcPr>
          <w:p w14:paraId="02018133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1082" w:type="pct"/>
            <w:vAlign w:val="center"/>
          </w:tcPr>
          <w:p w14:paraId="3260FAA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113" w:type="pct"/>
            <w:vAlign w:val="center"/>
          </w:tcPr>
          <w:p w14:paraId="5531F93F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14:paraId="66512AAA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</w:tr>
      <w:tr w:rsidR="00D70D3A" w14:paraId="72EE3650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174A44C6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ED126B0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1251" w:type="pct"/>
            <w:vAlign w:val="center"/>
          </w:tcPr>
          <w:p w14:paraId="2206BD6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591" w:type="pct"/>
            <w:vAlign w:val="center"/>
          </w:tcPr>
          <w:p w14:paraId="08E64256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1082" w:type="pct"/>
            <w:vAlign w:val="center"/>
          </w:tcPr>
          <w:p w14:paraId="6A0ADEA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  <w:tc>
          <w:tcPr>
            <w:tcW w:w="113" w:type="pct"/>
            <w:vAlign w:val="center"/>
          </w:tcPr>
          <w:p w14:paraId="0213FF8E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14:paraId="3DD6865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unknown</w:t>
            </w:r>
            <w:proofErr w:type="spellEnd"/>
            <w:proofErr w:type="gramEnd"/>
          </w:p>
        </w:tc>
      </w:tr>
    </w:tbl>
    <w:p w14:paraId="5997CC1D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1FDD7C70" w14:textId="77777777" w:rsidR="00BB4162" w:rsidRPr="009169F1" w:rsidRDefault="00BB4162" w:rsidP="006B03D8">
      <w:pPr>
        <w:pStyle w:val="Titolo2"/>
        <w:rPr>
          <w:lang w:val="en-US"/>
        </w:rPr>
      </w:pPr>
      <w:bookmarkStart w:id="13" w:name="_Toc183426719"/>
      <w:r>
        <w:rPr>
          <w:lang w:val="en-US"/>
        </w:rPr>
        <w:t>Volume</w:t>
      </w:r>
      <w:bookmarkEnd w:id="13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4310"/>
        <w:gridCol w:w="5328"/>
      </w:tblGrid>
      <w:tr w:rsidR="008E3024" w14:paraId="3885D4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4F676F" w14:textId="77777777" w:rsidR="008E3024" w:rsidRDefault="00000000">
            <w:proofErr w:type="spellStart"/>
            <w:r>
              <w:t>Language</w:t>
            </w:r>
            <w:proofErr w:type="spellEnd"/>
          </w:p>
        </w:tc>
        <w:tc>
          <w:tcPr>
            <w:tcW w:w="0" w:type="auto"/>
          </w:tcPr>
          <w:p w14:paraId="15F94F2D" w14:textId="0AAD98AD" w:rsidR="008E3024" w:rsidRDefault="00761A7C">
            <w:r>
              <w:t>Line of codes</w:t>
            </w:r>
          </w:p>
        </w:tc>
      </w:tr>
      <w:tr w:rsidR="008E3024" w14:paraId="61B2EA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093F32" w14:textId="16051457" w:rsidR="008E3024" w:rsidRPr="008D2A32" w:rsidRDefault="00761A7C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JSON</w:t>
            </w:r>
          </w:p>
        </w:tc>
        <w:tc>
          <w:tcPr>
            <w:tcW w:w="0" w:type="auto"/>
          </w:tcPr>
          <w:p w14:paraId="11976200" w14:textId="3DF64E19" w:rsidR="008E3024" w:rsidRDefault="00761A7C">
            <w:r>
              <w:t>3409</w:t>
            </w:r>
          </w:p>
        </w:tc>
      </w:tr>
      <w:tr w:rsidR="008E3024" w14:paraId="6F786AA5" w14:textId="77777777">
        <w:tc>
          <w:tcPr>
            <w:tcW w:w="0" w:type="auto"/>
          </w:tcPr>
          <w:p w14:paraId="32877461" w14:textId="77777777" w:rsidR="008E3024" w:rsidRPr="008D2A32" w:rsidRDefault="00000000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JavaScript</w:t>
            </w:r>
          </w:p>
        </w:tc>
        <w:tc>
          <w:tcPr>
            <w:tcW w:w="0" w:type="auto"/>
          </w:tcPr>
          <w:p w14:paraId="42C38936" w14:textId="60C724BF" w:rsidR="008E3024" w:rsidRDefault="00761A7C">
            <w:r>
              <w:t>2136</w:t>
            </w:r>
          </w:p>
        </w:tc>
      </w:tr>
      <w:tr w:rsidR="008E3024" w14:paraId="50A75E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A03908" w14:textId="6265176B" w:rsidR="008E3024" w:rsidRPr="008D2A32" w:rsidRDefault="00761A7C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YAML</w:t>
            </w:r>
          </w:p>
        </w:tc>
        <w:tc>
          <w:tcPr>
            <w:tcW w:w="0" w:type="auto"/>
          </w:tcPr>
          <w:p w14:paraId="29074134" w14:textId="210588A7" w:rsidR="008E3024" w:rsidRDefault="00761A7C">
            <w:r>
              <w:t>43</w:t>
            </w:r>
          </w:p>
        </w:tc>
      </w:tr>
      <w:tr w:rsidR="008E3024" w14:paraId="4E19768F" w14:textId="77777777">
        <w:tc>
          <w:tcPr>
            <w:tcW w:w="0" w:type="auto"/>
          </w:tcPr>
          <w:p w14:paraId="4B4370B4" w14:textId="77777777" w:rsidR="008E3024" w:rsidRPr="008D2A32" w:rsidRDefault="00000000">
            <w:pPr>
              <w:rPr>
                <w:b/>
                <w:bCs/>
              </w:rPr>
            </w:pPr>
            <w:r w:rsidRPr="008D2A32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0AC0C22" w14:textId="2139D0E7" w:rsidR="008E3024" w:rsidRDefault="00761A7C">
            <w:r>
              <w:t>5588</w:t>
            </w:r>
          </w:p>
        </w:tc>
      </w:tr>
    </w:tbl>
    <w:p w14:paraId="110FFD37" w14:textId="77777777" w:rsidR="006B03D8" w:rsidRDefault="006B03D8" w:rsidP="006B03D8">
      <w:pPr>
        <w:rPr>
          <w:lang w:val="en-US"/>
        </w:rPr>
      </w:pPr>
    </w:p>
    <w:p w14:paraId="6B699379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8CB2143" w14:textId="77777777" w:rsidR="00E01693" w:rsidRPr="006B03D8" w:rsidRDefault="00E01693" w:rsidP="00E01693">
      <w:pPr>
        <w:pStyle w:val="Titolo1"/>
        <w:rPr>
          <w:lang w:val="en-US"/>
        </w:rPr>
      </w:pPr>
      <w:bookmarkStart w:id="14" w:name="_Toc183426720"/>
      <w:r>
        <w:rPr>
          <w:lang w:val="en-US"/>
        </w:rPr>
        <w:lastRenderedPageBreak/>
        <w:t>Issues</w:t>
      </w:r>
      <w:bookmarkEnd w:id="14"/>
    </w:p>
    <w:p w14:paraId="14414FC3" w14:textId="77777777" w:rsidR="00E24710" w:rsidRPr="00BB4162" w:rsidRDefault="00E24710" w:rsidP="00E24710">
      <w:pPr>
        <w:pStyle w:val="Titolo2"/>
        <w:rPr>
          <w:lang w:val="en-US"/>
        </w:rPr>
      </w:pPr>
      <w:bookmarkStart w:id="15" w:name="_Toc183426721"/>
      <w:r w:rsidRPr="00BB4162">
        <w:rPr>
          <w:lang w:val="en-US"/>
        </w:rPr>
        <w:t>Charts</w:t>
      </w:r>
      <w:bookmarkEnd w:id="15"/>
    </w:p>
    <w:p w14:paraId="3FE9F23F" w14:textId="2C1B9A12" w:rsidR="00E24710" w:rsidRDefault="00F16DD1" w:rsidP="00E24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27CCE" wp14:editId="5457E692">
            <wp:extent cx="5486400" cy="3200400"/>
            <wp:effectExtent l="0" t="0" r="0" b="0"/>
            <wp:docPr id="1252064349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72F646" w14:textId="77777777" w:rsidR="00F20275" w:rsidRDefault="00F20275" w:rsidP="00E24710">
      <w:pPr>
        <w:jc w:val="center"/>
        <w:rPr>
          <w:lang w:val="en-US"/>
        </w:rPr>
      </w:pPr>
    </w:p>
    <w:p w14:paraId="08CE6F91" w14:textId="18843F04" w:rsidR="00F20275" w:rsidRDefault="00587C6D" w:rsidP="00E247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22883" wp14:editId="5063BF0B">
            <wp:extent cx="5486400" cy="3200400"/>
            <wp:effectExtent l="0" t="0" r="0" b="0"/>
            <wp:docPr id="364391216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CDCEAD" w14:textId="77777777" w:rsidR="00F20275" w:rsidRDefault="00F20275" w:rsidP="00E24710">
      <w:pPr>
        <w:jc w:val="center"/>
        <w:rPr>
          <w:lang w:val="en-US"/>
        </w:rPr>
      </w:pPr>
    </w:p>
    <w:p w14:paraId="6BB9E253" w14:textId="77777777" w:rsidR="00F20275" w:rsidRDefault="00F20275" w:rsidP="00E24710">
      <w:pPr>
        <w:jc w:val="center"/>
        <w:rPr>
          <w:lang w:val="en-US"/>
        </w:rPr>
      </w:pPr>
    </w:p>
    <w:p w14:paraId="44E871BC" w14:textId="77777777" w:rsidR="00E24710" w:rsidRDefault="00E24710" w:rsidP="00E24710">
      <w:pPr>
        <w:rPr>
          <w:lang w:val="en-US"/>
        </w:rPr>
      </w:pPr>
    </w:p>
    <w:p w14:paraId="3CC8DEF8" w14:textId="77777777" w:rsidR="00721014" w:rsidRPr="00E24710" w:rsidRDefault="00721014" w:rsidP="00E24710">
      <w:pPr>
        <w:rPr>
          <w:lang w:val="en-US"/>
        </w:rPr>
      </w:pPr>
    </w:p>
    <w:p w14:paraId="2FBD6BA3" w14:textId="77777777" w:rsidR="00E04451" w:rsidRPr="001F5FAC" w:rsidRDefault="001F5FAC" w:rsidP="006B03D8">
      <w:pPr>
        <w:pStyle w:val="Titolo2"/>
        <w:rPr>
          <w:lang w:val="en-US"/>
        </w:rPr>
      </w:pPr>
      <w:bookmarkStart w:id="16" w:name="_Toc183426722"/>
      <w:r w:rsidRPr="001F5FAC">
        <w:rPr>
          <w:lang w:val="en-US"/>
        </w:rPr>
        <w:lastRenderedPageBreak/>
        <w:t>Issues count by severity and type</w:t>
      </w:r>
      <w:bookmarkEnd w:id="16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2512"/>
        <w:gridCol w:w="1066"/>
        <w:gridCol w:w="1396"/>
        <w:gridCol w:w="1401"/>
        <w:gridCol w:w="1613"/>
        <w:gridCol w:w="1650"/>
      </w:tblGrid>
      <w:tr w:rsidR="008E3024" w14:paraId="0AB710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82465D" w14:textId="77777777" w:rsidR="008E3024" w:rsidRDefault="00000000">
            <w:r>
              <w:t xml:space="preserve">Type / </w:t>
            </w:r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37D82CB5" w14:textId="77777777" w:rsidR="008E3024" w:rsidRDefault="00000000">
            <w:r>
              <w:t>INFO</w:t>
            </w:r>
          </w:p>
        </w:tc>
        <w:tc>
          <w:tcPr>
            <w:tcW w:w="0" w:type="auto"/>
          </w:tcPr>
          <w:p w14:paraId="783EDB45" w14:textId="77777777" w:rsidR="008E3024" w:rsidRDefault="00000000">
            <w:r>
              <w:t>MINOR</w:t>
            </w:r>
          </w:p>
        </w:tc>
        <w:tc>
          <w:tcPr>
            <w:tcW w:w="0" w:type="auto"/>
          </w:tcPr>
          <w:p w14:paraId="4C8CBA0C" w14:textId="77777777" w:rsidR="008E3024" w:rsidRDefault="00000000">
            <w:r>
              <w:t>MAJOR</w:t>
            </w:r>
          </w:p>
        </w:tc>
        <w:tc>
          <w:tcPr>
            <w:tcW w:w="0" w:type="auto"/>
          </w:tcPr>
          <w:p w14:paraId="4D36FC98" w14:textId="77777777" w:rsidR="008E3024" w:rsidRDefault="00000000">
            <w:r>
              <w:t>CRITICAL</w:t>
            </w:r>
          </w:p>
        </w:tc>
        <w:tc>
          <w:tcPr>
            <w:tcW w:w="0" w:type="auto"/>
          </w:tcPr>
          <w:p w14:paraId="6D52E0D3" w14:textId="77777777" w:rsidR="008E3024" w:rsidRDefault="00000000">
            <w:r>
              <w:t>BLOCKER</w:t>
            </w:r>
          </w:p>
        </w:tc>
      </w:tr>
      <w:tr w:rsidR="008E3024" w14:paraId="6EDA4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49D18D" w14:textId="77777777" w:rsidR="008E3024" w:rsidRDefault="00000000">
            <w:r>
              <w:t>BUG</w:t>
            </w:r>
          </w:p>
        </w:tc>
        <w:tc>
          <w:tcPr>
            <w:tcW w:w="0" w:type="auto"/>
          </w:tcPr>
          <w:p w14:paraId="370D6AA5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5F7728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D22F59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6C62623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A06C686" w14:textId="77777777" w:rsidR="008E3024" w:rsidRDefault="00000000">
            <w:r>
              <w:t>0</w:t>
            </w:r>
          </w:p>
        </w:tc>
      </w:tr>
      <w:tr w:rsidR="008E3024" w14:paraId="4D72B6D1" w14:textId="77777777">
        <w:tc>
          <w:tcPr>
            <w:tcW w:w="0" w:type="auto"/>
          </w:tcPr>
          <w:p w14:paraId="4519A381" w14:textId="77777777" w:rsidR="008E3024" w:rsidRDefault="00000000">
            <w:r>
              <w:t>VULNERABILITY</w:t>
            </w:r>
          </w:p>
        </w:tc>
        <w:tc>
          <w:tcPr>
            <w:tcW w:w="0" w:type="auto"/>
          </w:tcPr>
          <w:p w14:paraId="1574AF32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CF44D54" w14:textId="769C74E4" w:rsidR="008E3024" w:rsidRDefault="00786B1C">
            <w:r>
              <w:t>2</w:t>
            </w:r>
          </w:p>
        </w:tc>
        <w:tc>
          <w:tcPr>
            <w:tcW w:w="0" w:type="auto"/>
          </w:tcPr>
          <w:p w14:paraId="165DCE8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BD0726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7F30171" w14:textId="77777777" w:rsidR="008E3024" w:rsidRDefault="00000000">
            <w:r>
              <w:t>0</w:t>
            </w:r>
          </w:p>
        </w:tc>
      </w:tr>
      <w:tr w:rsidR="008E3024" w14:paraId="33D20D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967072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132FFD6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BE4B831" w14:textId="3D36196E" w:rsidR="008E3024" w:rsidRDefault="00786B1C">
            <w:r>
              <w:t>12</w:t>
            </w:r>
          </w:p>
        </w:tc>
        <w:tc>
          <w:tcPr>
            <w:tcW w:w="0" w:type="auto"/>
          </w:tcPr>
          <w:p w14:paraId="6F6BB52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3AF864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A6AE620" w14:textId="77777777" w:rsidR="008E3024" w:rsidRDefault="00000000">
            <w:r>
              <w:t>0</w:t>
            </w:r>
          </w:p>
        </w:tc>
      </w:tr>
    </w:tbl>
    <w:p w14:paraId="144A5D23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78D0756A" w14:textId="77777777" w:rsidR="00076E8B" w:rsidRPr="00BB4162" w:rsidRDefault="001F5FAC" w:rsidP="00E01693">
      <w:pPr>
        <w:pStyle w:val="Titolo2"/>
        <w:rPr>
          <w:lang w:val="en-US"/>
        </w:rPr>
      </w:pPr>
      <w:bookmarkStart w:id="17" w:name="_Toc183426723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7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ISSUES-TT"/>
      </w:tblPr>
      <w:tblGrid>
        <w:gridCol w:w="1772"/>
        <w:gridCol w:w="4706"/>
        <w:gridCol w:w="1305"/>
        <w:gridCol w:w="958"/>
        <w:gridCol w:w="897"/>
      </w:tblGrid>
      <w:tr w:rsidR="008E3024" w14:paraId="7CA2BD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909AED" w14:textId="77777777" w:rsidR="008E3024" w:rsidRDefault="00000000">
            <w:r>
              <w:t>Name</w:t>
            </w:r>
          </w:p>
        </w:tc>
        <w:tc>
          <w:tcPr>
            <w:tcW w:w="0" w:type="auto"/>
          </w:tcPr>
          <w:p w14:paraId="31FF54C8" w14:textId="77777777" w:rsidR="008E3024" w:rsidRDefault="00000000">
            <w:r>
              <w:t>Description</w:t>
            </w:r>
          </w:p>
        </w:tc>
        <w:tc>
          <w:tcPr>
            <w:tcW w:w="0" w:type="auto"/>
          </w:tcPr>
          <w:p w14:paraId="3AB3EEAD" w14:textId="77777777" w:rsidR="008E3024" w:rsidRDefault="00000000">
            <w:r>
              <w:t>Type</w:t>
            </w:r>
          </w:p>
        </w:tc>
        <w:tc>
          <w:tcPr>
            <w:tcW w:w="0" w:type="auto"/>
          </w:tcPr>
          <w:p w14:paraId="1E75B446" w14:textId="77777777" w:rsidR="008E3024" w:rsidRDefault="00000000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2407ED7C" w14:textId="77777777" w:rsidR="008E3024" w:rsidRDefault="00000000">
            <w:proofErr w:type="spellStart"/>
            <w:r>
              <w:t>Number</w:t>
            </w:r>
            <w:proofErr w:type="spellEnd"/>
          </w:p>
        </w:tc>
      </w:tr>
      <w:tr w:rsidR="008E3024" w14:paraId="2D851F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6BE679" w14:textId="77777777" w:rsidR="006C3E2C" w:rsidRPr="006C3E2C" w:rsidRDefault="006C3E2C" w:rsidP="006C3E2C">
            <w:pPr>
              <w:rPr>
                <w:lang w:val="it-IT"/>
              </w:rPr>
            </w:pPr>
            <w:proofErr w:type="spellStart"/>
            <w:r w:rsidRPr="006C3E2C">
              <w:rPr>
                <w:lang w:val="it-IT"/>
              </w:rPr>
              <w:t>Prefer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using</w:t>
            </w:r>
            <w:proofErr w:type="spellEnd"/>
            <w:r w:rsidRPr="006C3E2C">
              <w:rPr>
                <w:lang w:val="it-IT"/>
              </w:rPr>
              <w:t xml:space="preserve"> an optional chain </w:t>
            </w:r>
            <w:proofErr w:type="spellStart"/>
            <w:r w:rsidRPr="006C3E2C">
              <w:rPr>
                <w:lang w:val="it-IT"/>
              </w:rPr>
              <w:t>expression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instead</w:t>
            </w:r>
            <w:proofErr w:type="spellEnd"/>
            <w:r w:rsidRPr="006C3E2C">
              <w:rPr>
                <w:lang w:val="it-IT"/>
              </w:rPr>
              <w:t xml:space="preserve">, </w:t>
            </w:r>
            <w:proofErr w:type="spellStart"/>
            <w:r w:rsidRPr="006C3E2C">
              <w:rPr>
                <w:lang w:val="it-IT"/>
              </w:rPr>
              <w:t>as</w:t>
            </w:r>
            <w:proofErr w:type="spellEnd"/>
            <w:r w:rsidRPr="006C3E2C">
              <w:rPr>
                <w:lang w:val="it-IT"/>
              </w:rPr>
              <w:t xml:space="preserve"> </w:t>
            </w:r>
            <w:proofErr w:type="spellStart"/>
            <w:r w:rsidRPr="006C3E2C">
              <w:rPr>
                <w:lang w:val="it-IT"/>
              </w:rPr>
              <w:t>it's</w:t>
            </w:r>
            <w:proofErr w:type="spellEnd"/>
            <w:r w:rsidRPr="006C3E2C">
              <w:rPr>
                <w:lang w:val="it-IT"/>
              </w:rPr>
              <w:t xml:space="preserve"> more concise and </w:t>
            </w:r>
            <w:proofErr w:type="spellStart"/>
            <w:r w:rsidRPr="006C3E2C">
              <w:rPr>
                <w:lang w:val="it-IT"/>
              </w:rPr>
              <w:t>easier</w:t>
            </w:r>
            <w:proofErr w:type="spellEnd"/>
            <w:r w:rsidRPr="006C3E2C">
              <w:rPr>
                <w:lang w:val="it-IT"/>
              </w:rPr>
              <w:t xml:space="preserve"> to </w:t>
            </w:r>
            <w:proofErr w:type="spellStart"/>
            <w:r w:rsidRPr="006C3E2C">
              <w:rPr>
                <w:lang w:val="it-IT"/>
              </w:rPr>
              <w:t>read</w:t>
            </w:r>
            <w:proofErr w:type="spellEnd"/>
          </w:p>
          <w:p w14:paraId="3D657052" w14:textId="126283ED" w:rsidR="008E3024" w:rsidRPr="006C3E2C" w:rsidRDefault="008E3024"/>
        </w:tc>
        <w:tc>
          <w:tcPr>
            <w:tcW w:w="0" w:type="auto"/>
          </w:tcPr>
          <w:p w14:paraId="3AD9833A" w14:textId="51F98599" w:rsidR="008E3024" w:rsidRDefault="009069BC">
            <w:proofErr w:type="spellStart"/>
            <w:r w:rsidRPr="009069BC">
              <w:t>SonarQube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detects</w:t>
            </w:r>
            <w:proofErr w:type="spellEnd"/>
            <w:r w:rsidRPr="009069BC">
              <w:t xml:space="preserve"> the </w:t>
            </w:r>
            <w:proofErr w:type="spellStart"/>
            <w:r w:rsidRPr="009069BC">
              <w:t>opportunity</w:t>
            </w:r>
            <w:proofErr w:type="spellEnd"/>
            <w:r w:rsidRPr="009069BC">
              <w:t xml:space="preserve"> to use </w:t>
            </w:r>
            <w:proofErr w:type="spellStart"/>
            <w:r w:rsidRPr="009069BC">
              <w:rPr>
                <w:b/>
                <w:bCs/>
              </w:rPr>
              <w:t>optional</w:t>
            </w:r>
            <w:proofErr w:type="spellEnd"/>
            <w:r w:rsidRPr="009069B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069BC">
              <w:rPr>
                <w:b/>
                <w:bCs/>
              </w:rPr>
              <w:t>chaining</w:t>
            </w:r>
            <w:proofErr w:type="spellEnd"/>
            <w:r w:rsidRPr="009069BC">
              <w:t xml:space="preserve">  to</w:t>
            </w:r>
            <w:proofErr w:type="gramEnd"/>
            <w:r w:rsidRPr="009069BC">
              <w:t xml:space="preserve"> </w:t>
            </w:r>
            <w:proofErr w:type="spellStart"/>
            <w:r w:rsidRPr="009069BC">
              <w:t>make</w:t>
            </w:r>
            <w:proofErr w:type="spellEnd"/>
            <w:r w:rsidRPr="009069BC">
              <w:t xml:space="preserve"> the code more concise and </w:t>
            </w:r>
            <w:proofErr w:type="spellStart"/>
            <w:r w:rsidRPr="009069BC">
              <w:t>secure</w:t>
            </w:r>
            <w:proofErr w:type="spellEnd"/>
            <w:r w:rsidRPr="009069BC">
              <w:t xml:space="preserve">. </w:t>
            </w:r>
            <w:proofErr w:type="spellStart"/>
            <w:r w:rsidRPr="009069BC">
              <w:t>Traditionally</w:t>
            </w:r>
            <w:proofErr w:type="spellEnd"/>
            <w:r w:rsidRPr="009069BC">
              <w:t xml:space="preserve">, </w:t>
            </w:r>
            <w:proofErr w:type="spellStart"/>
            <w:r w:rsidRPr="009069BC">
              <w:t>when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accessing</w:t>
            </w:r>
            <w:proofErr w:type="spellEnd"/>
            <w:r w:rsidRPr="009069BC">
              <w:t xml:space="preserve"> a </w:t>
            </w:r>
            <w:proofErr w:type="spellStart"/>
            <w:r w:rsidRPr="009069BC">
              <w:t>property</w:t>
            </w:r>
            <w:proofErr w:type="spellEnd"/>
            <w:r w:rsidRPr="009069BC">
              <w:t xml:space="preserve"> of an </w:t>
            </w:r>
            <w:proofErr w:type="spellStart"/>
            <w:r w:rsidRPr="009069BC">
              <w:t>object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that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might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be</w:t>
            </w:r>
            <w:proofErr w:type="spellEnd"/>
            <w:r w:rsidRPr="009069BC">
              <w:t xml:space="preserve"> </w:t>
            </w:r>
            <w:proofErr w:type="spellStart"/>
            <w:r w:rsidRPr="009069BC">
              <w:t>null</w:t>
            </w:r>
            <w:proofErr w:type="spellEnd"/>
            <w:r w:rsidRPr="009069BC">
              <w:t xml:space="preserve"> or </w:t>
            </w:r>
            <w:proofErr w:type="spellStart"/>
            <w:r w:rsidRPr="009069BC">
              <w:t>undefined</w:t>
            </w:r>
            <w:proofErr w:type="spellEnd"/>
            <w:r>
              <w:t>.</w:t>
            </w:r>
            <w:r>
              <w:br/>
            </w:r>
            <w:r w:rsidR="00396087" w:rsidRPr="00396087">
              <w:t xml:space="preserve">This practice can </w:t>
            </w:r>
            <w:proofErr w:type="spellStart"/>
            <w:r w:rsidR="00396087" w:rsidRPr="00396087">
              <w:t>be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verbose</w:t>
            </w:r>
            <w:proofErr w:type="spellEnd"/>
            <w:r w:rsidR="00396087" w:rsidRPr="00396087">
              <w:t xml:space="preserve"> and </w:t>
            </w:r>
            <w:proofErr w:type="spellStart"/>
            <w:r w:rsidR="00396087" w:rsidRPr="00396087">
              <w:t>less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readable</w:t>
            </w:r>
            <w:proofErr w:type="spellEnd"/>
            <w:r w:rsidR="00396087" w:rsidRPr="00396087">
              <w:t xml:space="preserve">. </w:t>
            </w:r>
            <w:proofErr w:type="spellStart"/>
            <w:r w:rsidR="00396087" w:rsidRPr="00396087">
              <w:t>Optional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chaining</w:t>
            </w:r>
            <w:proofErr w:type="spellEnd"/>
            <w:r w:rsidR="00396087" w:rsidRPr="00396087">
              <w:t xml:space="preserve"> simplifies the code and </w:t>
            </w:r>
            <w:proofErr w:type="spellStart"/>
            <w:r w:rsidR="00396087" w:rsidRPr="00396087">
              <w:t>makes</w:t>
            </w:r>
            <w:proofErr w:type="spellEnd"/>
            <w:r w:rsidR="00396087" w:rsidRPr="00396087">
              <w:t xml:space="preserve"> </w:t>
            </w:r>
            <w:proofErr w:type="spellStart"/>
            <w:r w:rsidR="00396087" w:rsidRPr="00396087">
              <w:t>it</w:t>
            </w:r>
            <w:proofErr w:type="spellEnd"/>
            <w:r w:rsidR="00396087" w:rsidRPr="00396087">
              <w:t xml:space="preserve"> more </w:t>
            </w:r>
            <w:proofErr w:type="spellStart"/>
            <w:r w:rsidR="00396087" w:rsidRPr="00396087">
              <w:t>readable</w:t>
            </w:r>
            <w:proofErr w:type="spellEnd"/>
            <w:r w:rsidR="00396087" w:rsidRPr="00396087">
              <w:t xml:space="preserve"> by </w:t>
            </w:r>
            <w:proofErr w:type="spellStart"/>
            <w:r w:rsidR="00396087" w:rsidRPr="00396087">
              <w:t>eliminating</w:t>
            </w:r>
            <w:proofErr w:type="spellEnd"/>
            <w:r w:rsidR="00396087" w:rsidRPr="00396087">
              <w:t xml:space="preserve"> the </w:t>
            </w:r>
            <w:proofErr w:type="spellStart"/>
            <w:r w:rsidR="00396087" w:rsidRPr="00396087">
              <w:t>need</w:t>
            </w:r>
            <w:proofErr w:type="spellEnd"/>
            <w:r w:rsidR="00396087" w:rsidRPr="00396087">
              <w:t xml:space="preserve"> for </w:t>
            </w:r>
            <w:proofErr w:type="spellStart"/>
            <w:r w:rsidR="00396087" w:rsidRPr="00396087">
              <w:t>repeated</w:t>
            </w:r>
            <w:proofErr w:type="spellEnd"/>
            <w:r w:rsidR="00396087" w:rsidRPr="00396087">
              <w:t xml:space="preserve"> existence checks.</w:t>
            </w:r>
          </w:p>
        </w:tc>
        <w:tc>
          <w:tcPr>
            <w:tcW w:w="0" w:type="auto"/>
          </w:tcPr>
          <w:p w14:paraId="6F7330A5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24C5C329" w14:textId="5B794BBA" w:rsidR="008E3024" w:rsidRDefault="00396087">
            <w:r>
              <w:t>MEDIUM</w:t>
            </w:r>
          </w:p>
        </w:tc>
        <w:tc>
          <w:tcPr>
            <w:tcW w:w="0" w:type="auto"/>
          </w:tcPr>
          <w:p w14:paraId="18F999B5" w14:textId="22857048" w:rsidR="008E3024" w:rsidRDefault="00396087">
            <w:r>
              <w:t>10</w:t>
            </w:r>
          </w:p>
        </w:tc>
      </w:tr>
      <w:tr w:rsidR="008E3024" w14:paraId="60B46850" w14:textId="77777777">
        <w:tc>
          <w:tcPr>
            <w:tcW w:w="0" w:type="auto"/>
          </w:tcPr>
          <w:p w14:paraId="4EF56181" w14:textId="297BA680" w:rsidR="008E3024" w:rsidRDefault="00D55A36">
            <w:proofErr w:type="spellStart"/>
            <w:r w:rsidRPr="00D55A36">
              <w:t>Unused</w:t>
            </w:r>
            <w:proofErr w:type="spellEnd"/>
            <w:r w:rsidRPr="00D55A36">
              <w:t xml:space="preserve"> local variables and </w:t>
            </w:r>
            <w:proofErr w:type="spellStart"/>
            <w:r w:rsidRPr="00D55A36">
              <w:t>functions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should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be</w:t>
            </w:r>
            <w:proofErr w:type="spellEnd"/>
            <w:r w:rsidRPr="00D55A36">
              <w:t xml:space="preserve"> </w:t>
            </w:r>
            <w:proofErr w:type="spellStart"/>
            <w:r w:rsidRPr="00D55A36">
              <w:t>removed</w:t>
            </w:r>
            <w:proofErr w:type="spellEnd"/>
          </w:p>
        </w:tc>
        <w:tc>
          <w:tcPr>
            <w:tcW w:w="0" w:type="auto"/>
          </w:tcPr>
          <w:p w14:paraId="70C7E168" w14:textId="764B3308" w:rsidR="001D4B40" w:rsidRPr="001D4B40" w:rsidRDefault="00767912" w:rsidP="001D4B40">
            <w:pPr>
              <w:rPr>
                <w:lang w:val="it-IT"/>
              </w:rPr>
            </w:pPr>
            <w:proofErr w:type="spellStart"/>
            <w:r w:rsidRPr="00767912">
              <w:t>SonarQube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detects</w:t>
            </w:r>
            <w:proofErr w:type="spellEnd"/>
            <w:r w:rsidRPr="00767912">
              <w:t xml:space="preserve"> a </w:t>
            </w:r>
            <w:proofErr w:type="spellStart"/>
            <w:r w:rsidRPr="00767912">
              <w:rPr>
                <w:b/>
                <w:bCs/>
              </w:rPr>
              <w:t>useless</w:t>
            </w:r>
            <w:proofErr w:type="spellEnd"/>
            <w:r w:rsidRPr="00767912">
              <w:rPr>
                <w:b/>
                <w:bCs/>
              </w:rPr>
              <w:t xml:space="preserve"> </w:t>
            </w:r>
            <w:proofErr w:type="spellStart"/>
            <w:r w:rsidRPr="00767912">
              <w:rPr>
                <w:b/>
                <w:bCs/>
              </w:rPr>
              <w:t>assignment</w:t>
            </w:r>
            <w:proofErr w:type="spellEnd"/>
            <w:r w:rsidRPr="00767912">
              <w:t xml:space="preserve"> to a variable (in </w:t>
            </w:r>
            <w:proofErr w:type="spellStart"/>
            <w:r w:rsidRPr="00767912">
              <w:t>this</w:t>
            </w:r>
            <w:proofErr w:type="spellEnd"/>
            <w:r w:rsidRPr="00767912">
              <w:t xml:space="preserve"> case, </w:t>
            </w:r>
            <w:proofErr w:type="gramStart"/>
            <w:r w:rsidRPr="00767912">
              <w:t>emails</w:t>
            </w:r>
            <w:proofErr w:type="gramEnd"/>
            <w:r w:rsidRPr="00767912">
              <w:t xml:space="preserve">). This code </w:t>
            </w:r>
            <w:proofErr w:type="spellStart"/>
            <w:r w:rsidRPr="00767912">
              <w:t>smell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occurs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when</w:t>
            </w:r>
            <w:proofErr w:type="spellEnd"/>
            <w:r w:rsidRPr="00767912">
              <w:t xml:space="preserve"> a variable </w:t>
            </w:r>
            <w:proofErr w:type="spellStart"/>
            <w:r w:rsidRPr="00767912">
              <w:t>is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assigned</w:t>
            </w:r>
            <w:proofErr w:type="spellEnd"/>
            <w:r w:rsidRPr="00767912">
              <w:t xml:space="preserve"> a value but </w:t>
            </w:r>
            <w:proofErr w:type="spellStart"/>
            <w:r w:rsidRPr="00767912">
              <w:t>is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never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used</w:t>
            </w:r>
            <w:proofErr w:type="spellEnd"/>
            <w:r w:rsidRPr="00767912">
              <w:t xml:space="preserve"> in the code, </w:t>
            </w:r>
            <w:proofErr w:type="spellStart"/>
            <w:r w:rsidRPr="00767912">
              <w:t>which</w:t>
            </w:r>
            <w:proofErr w:type="spellEnd"/>
            <w:r w:rsidRPr="00767912">
              <w:t xml:space="preserve"> leads to </w:t>
            </w:r>
            <w:proofErr w:type="spellStart"/>
            <w:r w:rsidRPr="00767912">
              <w:t>unnecessary</w:t>
            </w:r>
            <w:proofErr w:type="spellEnd"/>
            <w:r w:rsidRPr="00767912">
              <w:t xml:space="preserve"> </w:t>
            </w:r>
            <w:proofErr w:type="spellStart"/>
            <w:r w:rsidRPr="00767912">
              <w:t>clutter</w:t>
            </w:r>
            <w:proofErr w:type="spellEnd"/>
            <w:r w:rsidRPr="00767912">
              <w:t xml:space="preserve"> and can </w:t>
            </w:r>
            <w:proofErr w:type="spellStart"/>
            <w:r w:rsidRPr="00767912">
              <w:t>make</w:t>
            </w:r>
            <w:proofErr w:type="spellEnd"/>
            <w:r w:rsidRPr="00767912">
              <w:t xml:space="preserve"> the code harder to </w:t>
            </w:r>
            <w:proofErr w:type="spellStart"/>
            <w:r w:rsidRPr="00767912">
              <w:t>understand</w:t>
            </w:r>
            <w:proofErr w:type="spellEnd"/>
            <w:r w:rsidRPr="00767912">
              <w:t xml:space="preserve"> and </w:t>
            </w:r>
            <w:proofErr w:type="spellStart"/>
            <w:r w:rsidRPr="00767912">
              <w:t>maintain</w:t>
            </w:r>
            <w:proofErr w:type="spellEnd"/>
            <w:r w:rsidRPr="00767912">
              <w:t>.</w:t>
            </w:r>
            <w:r w:rsidR="001D4B40" w:rsidRPr="001D4B4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</w:t>
            </w:r>
            <w:r w:rsidR="001D4B40" w:rsidRPr="001D4B40">
              <w:rPr>
                <w:lang w:val="it-IT"/>
              </w:rPr>
              <w:t xml:space="preserve">In </w:t>
            </w:r>
            <w:proofErr w:type="spellStart"/>
            <w:r w:rsidR="001D4B40" w:rsidRPr="001D4B40">
              <w:rPr>
                <w:lang w:val="it-IT"/>
              </w:rPr>
              <w:t>this</w:t>
            </w:r>
            <w:proofErr w:type="spellEnd"/>
            <w:r w:rsidR="001D4B40" w:rsidRPr="001D4B40">
              <w:rPr>
                <w:lang w:val="it-IT"/>
              </w:rPr>
              <w:t xml:space="preserve"> case, the </w:t>
            </w:r>
            <w:proofErr w:type="spellStart"/>
            <w:r w:rsidR="001D4B40" w:rsidRPr="001D4B40">
              <w:rPr>
                <w:lang w:val="it-IT"/>
              </w:rPr>
              <w:t>variable</w:t>
            </w:r>
            <w:proofErr w:type="spellEnd"/>
            <w:r w:rsidR="001D4B40" w:rsidRPr="001D4B40">
              <w:rPr>
                <w:lang w:val="it-IT"/>
              </w:rPr>
              <w:t xml:space="preserve"> emails </w:t>
            </w:r>
            <w:proofErr w:type="spellStart"/>
            <w:r w:rsidR="001D4B40" w:rsidRPr="001D4B40">
              <w:rPr>
                <w:lang w:val="it-IT"/>
              </w:rPr>
              <w:t>is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assigned</w:t>
            </w:r>
            <w:proofErr w:type="spellEnd"/>
            <w:r w:rsidR="001D4B40" w:rsidRPr="001D4B40">
              <w:rPr>
                <w:lang w:val="it-IT"/>
              </w:rPr>
              <w:t xml:space="preserve"> a </w:t>
            </w:r>
            <w:proofErr w:type="spellStart"/>
            <w:r w:rsidR="001D4B40" w:rsidRPr="001D4B40">
              <w:rPr>
                <w:lang w:val="it-IT"/>
              </w:rPr>
              <w:t>value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but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is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not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utilized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anywhere</w:t>
            </w:r>
            <w:proofErr w:type="spellEnd"/>
            <w:r w:rsidR="001D4B40" w:rsidRPr="001D4B40">
              <w:rPr>
                <w:lang w:val="it-IT"/>
              </w:rPr>
              <w:t xml:space="preserve"> in the code. </w:t>
            </w:r>
            <w:proofErr w:type="spellStart"/>
            <w:r w:rsidR="001D4B40" w:rsidRPr="001D4B40">
              <w:rPr>
                <w:lang w:val="it-IT"/>
              </w:rPr>
              <w:t>This</w:t>
            </w:r>
            <w:proofErr w:type="spellEnd"/>
            <w:r w:rsidR="001D4B40" w:rsidRPr="001D4B40">
              <w:rPr>
                <w:lang w:val="it-IT"/>
              </w:rPr>
              <w:t xml:space="preserve"> leads to a </w:t>
            </w:r>
            <w:proofErr w:type="spellStart"/>
            <w:r w:rsidR="001D4B40" w:rsidRPr="001D4B40">
              <w:rPr>
                <w:lang w:val="it-IT"/>
              </w:rPr>
              <w:t>redundant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assignment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that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doesn't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contribute</w:t>
            </w:r>
            <w:proofErr w:type="spellEnd"/>
            <w:r w:rsidR="001D4B40" w:rsidRPr="001D4B40">
              <w:rPr>
                <w:lang w:val="it-IT"/>
              </w:rPr>
              <w:t xml:space="preserve"> to the </w:t>
            </w:r>
            <w:proofErr w:type="spellStart"/>
            <w:r w:rsidR="001D4B40" w:rsidRPr="001D4B40">
              <w:rPr>
                <w:lang w:val="it-IT"/>
              </w:rPr>
              <w:t>program's</w:t>
            </w:r>
            <w:proofErr w:type="spellEnd"/>
            <w:r w:rsidR="001D4B40" w:rsidRPr="001D4B40">
              <w:rPr>
                <w:lang w:val="it-IT"/>
              </w:rPr>
              <w:t xml:space="preserve"> </w:t>
            </w:r>
            <w:proofErr w:type="spellStart"/>
            <w:r w:rsidR="001D4B40" w:rsidRPr="001D4B40">
              <w:rPr>
                <w:lang w:val="it-IT"/>
              </w:rPr>
              <w:t>functionality</w:t>
            </w:r>
            <w:proofErr w:type="spellEnd"/>
            <w:r w:rsidR="001D4B40" w:rsidRPr="001D4B40">
              <w:rPr>
                <w:lang w:val="it-IT"/>
              </w:rPr>
              <w:t>.</w:t>
            </w:r>
          </w:p>
          <w:p w14:paraId="3F1F456C" w14:textId="77777777" w:rsidR="001D4B40" w:rsidRPr="001D4B40" w:rsidRDefault="001D4B40" w:rsidP="001D4B40">
            <w:pPr>
              <w:rPr>
                <w:lang w:val="it-IT"/>
              </w:rPr>
            </w:pPr>
            <w:proofErr w:type="spellStart"/>
            <w:proofErr w:type="gramStart"/>
            <w:r w:rsidRPr="001D4B40">
              <w:rPr>
                <w:lang w:val="it-IT"/>
              </w:rPr>
              <w:t>SonarQube</w:t>
            </w:r>
            <w:proofErr w:type="spellEnd"/>
            <w:proofErr w:type="gram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suggests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removing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such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assignments</w:t>
            </w:r>
            <w:proofErr w:type="spellEnd"/>
            <w:r w:rsidRPr="001D4B40">
              <w:rPr>
                <w:lang w:val="it-IT"/>
              </w:rPr>
              <w:t xml:space="preserve"> to </w:t>
            </w:r>
            <w:proofErr w:type="spellStart"/>
            <w:r w:rsidRPr="001D4B40">
              <w:rPr>
                <w:lang w:val="it-IT"/>
              </w:rPr>
              <w:t>improve</w:t>
            </w:r>
            <w:proofErr w:type="spellEnd"/>
            <w:r w:rsidRPr="001D4B40">
              <w:rPr>
                <w:lang w:val="it-IT"/>
              </w:rPr>
              <w:t xml:space="preserve"> code </w:t>
            </w:r>
            <w:proofErr w:type="spellStart"/>
            <w:r w:rsidRPr="001D4B40">
              <w:rPr>
                <w:lang w:val="it-IT"/>
              </w:rPr>
              <w:t>clarity</w:t>
            </w:r>
            <w:proofErr w:type="spellEnd"/>
            <w:r w:rsidRPr="001D4B40">
              <w:rPr>
                <w:lang w:val="it-IT"/>
              </w:rPr>
              <w:t xml:space="preserve"> and reduce </w:t>
            </w:r>
            <w:proofErr w:type="spellStart"/>
            <w:r w:rsidRPr="001D4B40">
              <w:rPr>
                <w:lang w:val="it-IT"/>
              </w:rPr>
              <w:t>unnecessary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memory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usage</w:t>
            </w:r>
            <w:proofErr w:type="spellEnd"/>
            <w:r w:rsidRPr="001D4B40">
              <w:rPr>
                <w:lang w:val="it-IT"/>
              </w:rPr>
              <w:t xml:space="preserve">. By </w:t>
            </w:r>
            <w:proofErr w:type="spellStart"/>
            <w:r w:rsidRPr="001D4B40">
              <w:rPr>
                <w:lang w:val="it-IT"/>
              </w:rPr>
              <w:t>eliminating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unused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variables</w:t>
            </w:r>
            <w:proofErr w:type="spellEnd"/>
            <w:r w:rsidRPr="001D4B40">
              <w:rPr>
                <w:lang w:val="it-IT"/>
              </w:rPr>
              <w:t xml:space="preserve">, the code </w:t>
            </w:r>
            <w:proofErr w:type="spellStart"/>
            <w:r w:rsidRPr="001D4B40">
              <w:rPr>
                <w:lang w:val="it-IT"/>
              </w:rPr>
              <w:t>becomes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cleaner</w:t>
            </w:r>
            <w:proofErr w:type="spellEnd"/>
            <w:r w:rsidRPr="001D4B40">
              <w:rPr>
                <w:lang w:val="it-IT"/>
              </w:rPr>
              <w:t xml:space="preserve"> and more </w:t>
            </w:r>
            <w:proofErr w:type="spellStart"/>
            <w:r w:rsidRPr="001D4B40">
              <w:rPr>
                <w:lang w:val="it-IT"/>
              </w:rPr>
              <w:t>efficient</w:t>
            </w:r>
            <w:proofErr w:type="spellEnd"/>
            <w:r w:rsidRPr="001D4B40">
              <w:rPr>
                <w:lang w:val="it-IT"/>
              </w:rPr>
              <w:t xml:space="preserve">, </w:t>
            </w:r>
            <w:proofErr w:type="spellStart"/>
            <w:r w:rsidRPr="001D4B40">
              <w:rPr>
                <w:lang w:val="it-IT"/>
              </w:rPr>
              <w:t>enhancing</w:t>
            </w:r>
            <w:proofErr w:type="spellEnd"/>
            <w:r w:rsidRPr="001D4B40">
              <w:rPr>
                <w:lang w:val="it-IT"/>
              </w:rPr>
              <w:t xml:space="preserve"> </w:t>
            </w:r>
            <w:proofErr w:type="spellStart"/>
            <w:r w:rsidRPr="001D4B40">
              <w:rPr>
                <w:lang w:val="it-IT"/>
              </w:rPr>
              <w:t>maintainability</w:t>
            </w:r>
            <w:proofErr w:type="spellEnd"/>
            <w:r w:rsidRPr="001D4B40">
              <w:rPr>
                <w:lang w:val="it-IT"/>
              </w:rPr>
              <w:t xml:space="preserve"> and </w:t>
            </w:r>
            <w:proofErr w:type="spellStart"/>
            <w:r w:rsidRPr="001D4B40">
              <w:rPr>
                <w:lang w:val="it-IT"/>
              </w:rPr>
              <w:t>readability</w:t>
            </w:r>
            <w:proofErr w:type="spellEnd"/>
            <w:r w:rsidRPr="001D4B40">
              <w:rPr>
                <w:lang w:val="it-IT"/>
              </w:rPr>
              <w:t>.</w:t>
            </w:r>
          </w:p>
          <w:p w14:paraId="0EABB669" w14:textId="2DB716C7" w:rsidR="008E3024" w:rsidRDefault="008E3024"/>
        </w:tc>
        <w:tc>
          <w:tcPr>
            <w:tcW w:w="0" w:type="auto"/>
          </w:tcPr>
          <w:p w14:paraId="551805E4" w14:textId="77777777" w:rsidR="008E3024" w:rsidRDefault="00000000">
            <w:r>
              <w:t>CODE_SMELL</w:t>
            </w:r>
          </w:p>
        </w:tc>
        <w:tc>
          <w:tcPr>
            <w:tcW w:w="0" w:type="auto"/>
          </w:tcPr>
          <w:p w14:paraId="3FE73D0E" w14:textId="77777777" w:rsidR="008E3024" w:rsidRDefault="00000000">
            <w:r>
              <w:t>MINOR</w:t>
            </w:r>
          </w:p>
        </w:tc>
        <w:tc>
          <w:tcPr>
            <w:tcW w:w="0" w:type="auto"/>
          </w:tcPr>
          <w:p w14:paraId="7144751B" w14:textId="1E8AE7B2" w:rsidR="008E3024" w:rsidRDefault="00396087">
            <w:r>
              <w:t>2</w:t>
            </w:r>
          </w:p>
        </w:tc>
      </w:tr>
    </w:tbl>
    <w:p w14:paraId="738610EB" w14:textId="77777777" w:rsidR="00E01693" w:rsidRDefault="00E01693" w:rsidP="00E01693">
      <w:pPr>
        <w:rPr>
          <w:lang w:val="en-US"/>
        </w:rPr>
      </w:pPr>
      <w:bookmarkStart w:id="18" w:name="_Toc481744304"/>
      <w:bookmarkEnd w:id="18"/>
    </w:p>
    <w:p w14:paraId="637805D2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E43FDF5" w14:textId="77777777" w:rsidR="00E01693" w:rsidRDefault="00C2717D" w:rsidP="00E01693">
      <w:pPr>
        <w:pStyle w:val="Titolo1"/>
        <w:rPr>
          <w:lang w:val="en-US"/>
        </w:rPr>
      </w:pPr>
      <w:bookmarkStart w:id="19" w:name="_Toc183426724"/>
      <w:r>
        <w:rPr>
          <w:lang w:val="en-US"/>
        </w:rPr>
        <w:lastRenderedPageBreak/>
        <w:t>Security Hotspots</w:t>
      </w:r>
      <w:bookmarkEnd w:id="19"/>
    </w:p>
    <w:p w14:paraId="54DB9169" w14:textId="77777777" w:rsidR="00265064" w:rsidRDefault="00C45E1C" w:rsidP="00E01693">
      <w:pPr>
        <w:pStyle w:val="Titolo2"/>
        <w:rPr>
          <w:lang w:val="en-US"/>
        </w:rPr>
      </w:pPr>
      <w:bookmarkStart w:id="20" w:name="_Toc183426725"/>
      <w:r>
        <w:rPr>
          <w:lang w:val="en-US"/>
        </w:rPr>
        <w:t>Security hotspots count by category and priority</w:t>
      </w:r>
      <w:bookmarkEnd w:id="20"/>
    </w:p>
    <w:tbl>
      <w:tblPr>
        <w:tblStyle w:val="Sfondochiaro-Colore5"/>
        <w:tblW w:w="9290" w:type="dxa"/>
        <w:tblLook w:val="0420" w:firstRow="1" w:lastRow="0" w:firstColumn="0" w:lastColumn="0" w:noHBand="0" w:noVBand="1"/>
      </w:tblPr>
      <w:tblGrid>
        <w:gridCol w:w="5687"/>
        <w:gridCol w:w="1146"/>
        <w:gridCol w:w="1807"/>
        <w:gridCol w:w="650"/>
      </w:tblGrid>
      <w:tr w:rsidR="008E3024" w14:paraId="7ACF2F0A" w14:textId="77777777" w:rsidTr="006D1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F4B417" w14:textId="77777777" w:rsidR="008E3024" w:rsidRDefault="00000000">
            <w:proofErr w:type="spellStart"/>
            <w:r>
              <w:t>Category</w:t>
            </w:r>
            <w:proofErr w:type="spellEnd"/>
            <w:r>
              <w:t xml:space="preserve"> / </w:t>
            </w:r>
            <w:proofErr w:type="spellStart"/>
            <w:r>
              <w:t>Priority</w:t>
            </w:r>
            <w:proofErr w:type="spellEnd"/>
          </w:p>
        </w:tc>
        <w:tc>
          <w:tcPr>
            <w:tcW w:w="0" w:type="auto"/>
          </w:tcPr>
          <w:p w14:paraId="2C8E610A" w14:textId="77777777" w:rsidR="008E3024" w:rsidRDefault="00000000">
            <w:r>
              <w:t>LOW</w:t>
            </w:r>
          </w:p>
        </w:tc>
        <w:tc>
          <w:tcPr>
            <w:tcW w:w="0" w:type="auto"/>
          </w:tcPr>
          <w:p w14:paraId="29CEDAB8" w14:textId="77777777" w:rsidR="008E3024" w:rsidRDefault="00000000">
            <w:r>
              <w:t>MEDIUM</w:t>
            </w:r>
          </w:p>
        </w:tc>
        <w:tc>
          <w:tcPr>
            <w:tcW w:w="644" w:type="dxa"/>
          </w:tcPr>
          <w:p w14:paraId="402007E8" w14:textId="77777777" w:rsidR="008E3024" w:rsidRDefault="00000000">
            <w:r>
              <w:t>HIGH</w:t>
            </w:r>
          </w:p>
        </w:tc>
      </w:tr>
      <w:tr w:rsidR="008E3024" w14:paraId="565C2F51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4E7708" w14:textId="77777777" w:rsidR="008E3024" w:rsidRDefault="00000000">
            <w:r>
              <w:t>LDAP Injection</w:t>
            </w:r>
          </w:p>
        </w:tc>
        <w:tc>
          <w:tcPr>
            <w:tcW w:w="0" w:type="auto"/>
          </w:tcPr>
          <w:p w14:paraId="5D56E41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BC9F2DD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4452D0A" w14:textId="77777777" w:rsidR="008E3024" w:rsidRDefault="00000000">
            <w:r>
              <w:t>0</w:t>
            </w:r>
          </w:p>
        </w:tc>
      </w:tr>
      <w:tr w:rsidR="008E3024" w14:paraId="5342D119" w14:textId="77777777" w:rsidTr="006D1365">
        <w:tc>
          <w:tcPr>
            <w:tcW w:w="0" w:type="auto"/>
          </w:tcPr>
          <w:p w14:paraId="2C0E078D" w14:textId="77777777" w:rsidR="008E3024" w:rsidRDefault="00000000">
            <w:r>
              <w:t>Object Injection</w:t>
            </w:r>
          </w:p>
        </w:tc>
        <w:tc>
          <w:tcPr>
            <w:tcW w:w="0" w:type="auto"/>
          </w:tcPr>
          <w:p w14:paraId="6A355B75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79F9DF6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146225B" w14:textId="77777777" w:rsidR="008E3024" w:rsidRDefault="00000000">
            <w:r>
              <w:t>0</w:t>
            </w:r>
          </w:p>
        </w:tc>
      </w:tr>
      <w:tr w:rsidR="008E3024" w14:paraId="1E15222D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64F4F5" w14:textId="77777777" w:rsidR="008E3024" w:rsidRDefault="00000000"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(SSRF)</w:t>
            </w:r>
          </w:p>
        </w:tc>
        <w:tc>
          <w:tcPr>
            <w:tcW w:w="0" w:type="auto"/>
          </w:tcPr>
          <w:p w14:paraId="4207ADCD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D64A45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081C80F" w14:textId="77777777" w:rsidR="008E3024" w:rsidRDefault="00000000">
            <w:r>
              <w:t>0</w:t>
            </w:r>
          </w:p>
        </w:tc>
      </w:tr>
      <w:tr w:rsidR="008E3024" w14:paraId="568456D1" w14:textId="77777777" w:rsidTr="006D1365">
        <w:tc>
          <w:tcPr>
            <w:tcW w:w="0" w:type="auto"/>
          </w:tcPr>
          <w:p w14:paraId="5C18DAEE" w14:textId="77777777" w:rsidR="008E3024" w:rsidRDefault="00000000">
            <w:r>
              <w:t xml:space="preserve">XML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(XXE)</w:t>
            </w:r>
          </w:p>
        </w:tc>
        <w:tc>
          <w:tcPr>
            <w:tcW w:w="0" w:type="auto"/>
          </w:tcPr>
          <w:p w14:paraId="3209E21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2D7B3B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1E6EE343" w14:textId="77777777" w:rsidR="008E3024" w:rsidRDefault="00000000">
            <w:r>
              <w:t>0</w:t>
            </w:r>
          </w:p>
        </w:tc>
      </w:tr>
      <w:tr w:rsidR="008E3024" w14:paraId="4E39D6A5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F6C20A" w14:textId="77777777" w:rsidR="008E3024" w:rsidRDefault="00000000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42EFDDCA" w14:textId="41913213" w:rsidR="008E3024" w:rsidRDefault="00B26E31">
            <w:r>
              <w:t>1</w:t>
            </w:r>
          </w:p>
        </w:tc>
        <w:tc>
          <w:tcPr>
            <w:tcW w:w="0" w:type="auto"/>
          </w:tcPr>
          <w:p w14:paraId="624370D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353C90A" w14:textId="77777777" w:rsidR="008E3024" w:rsidRDefault="00000000">
            <w:r>
              <w:t>0</w:t>
            </w:r>
          </w:p>
        </w:tc>
      </w:tr>
      <w:tr w:rsidR="008E3024" w14:paraId="77CB6390" w14:textId="77777777" w:rsidTr="006D1365">
        <w:tc>
          <w:tcPr>
            <w:tcW w:w="0" w:type="auto"/>
          </w:tcPr>
          <w:p w14:paraId="3ED4DE4B" w14:textId="77777777" w:rsidR="008E3024" w:rsidRDefault="00000000">
            <w:r>
              <w:t>XPath Injection</w:t>
            </w:r>
          </w:p>
        </w:tc>
        <w:tc>
          <w:tcPr>
            <w:tcW w:w="0" w:type="auto"/>
          </w:tcPr>
          <w:p w14:paraId="5F1B12B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EC6149D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74C0320" w14:textId="77777777" w:rsidR="008E3024" w:rsidRDefault="00000000">
            <w:r>
              <w:t>0</w:t>
            </w:r>
          </w:p>
        </w:tc>
      </w:tr>
      <w:tr w:rsidR="008E3024" w14:paraId="088C7673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BC43C5" w14:textId="77777777" w:rsidR="008E3024" w:rsidRDefault="00000000">
            <w:proofErr w:type="spellStart"/>
            <w:r>
              <w:t>Authentication</w:t>
            </w:r>
            <w:proofErr w:type="spellEnd"/>
          </w:p>
        </w:tc>
        <w:tc>
          <w:tcPr>
            <w:tcW w:w="0" w:type="auto"/>
          </w:tcPr>
          <w:p w14:paraId="222157C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9777341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90A9710" w14:textId="77777777" w:rsidR="008E3024" w:rsidRDefault="00000000">
            <w:r>
              <w:t>0</w:t>
            </w:r>
          </w:p>
        </w:tc>
      </w:tr>
      <w:tr w:rsidR="008E3024" w14:paraId="7DF889F2" w14:textId="77777777" w:rsidTr="006D1365">
        <w:tc>
          <w:tcPr>
            <w:tcW w:w="0" w:type="auto"/>
          </w:tcPr>
          <w:p w14:paraId="39B9F10B" w14:textId="77777777" w:rsidR="008E3024" w:rsidRDefault="00000000">
            <w:r>
              <w:t xml:space="preserve">Weak </w:t>
            </w:r>
            <w:proofErr w:type="spellStart"/>
            <w:r>
              <w:t>Cryptography</w:t>
            </w:r>
            <w:proofErr w:type="spellEnd"/>
          </w:p>
        </w:tc>
        <w:tc>
          <w:tcPr>
            <w:tcW w:w="0" w:type="auto"/>
          </w:tcPr>
          <w:p w14:paraId="40717F1A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86DD9CC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7DCFEC48" w14:textId="77777777" w:rsidR="008E3024" w:rsidRDefault="00000000">
            <w:r>
              <w:t>0</w:t>
            </w:r>
          </w:p>
        </w:tc>
      </w:tr>
      <w:tr w:rsidR="008E3024" w14:paraId="7CF851BF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466C60" w14:textId="77777777" w:rsidR="008E3024" w:rsidRDefault="00000000">
            <w:r>
              <w:t>Denial of Service (</w:t>
            </w:r>
            <w:proofErr w:type="spellStart"/>
            <w:r>
              <w:t>DoS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0AB38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81DA1E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4349761" w14:textId="77777777" w:rsidR="008E3024" w:rsidRDefault="00000000">
            <w:r>
              <w:t>0</w:t>
            </w:r>
          </w:p>
        </w:tc>
      </w:tr>
      <w:tr w:rsidR="008E3024" w14:paraId="28D871A1" w14:textId="77777777" w:rsidTr="006D1365">
        <w:tc>
          <w:tcPr>
            <w:tcW w:w="0" w:type="auto"/>
          </w:tcPr>
          <w:p w14:paraId="2D6B297C" w14:textId="77777777" w:rsidR="008E3024" w:rsidRDefault="00000000">
            <w:r>
              <w:t>Log Injection</w:t>
            </w:r>
          </w:p>
        </w:tc>
        <w:tc>
          <w:tcPr>
            <w:tcW w:w="0" w:type="auto"/>
          </w:tcPr>
          <w:p w14:paraId="69740B58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2BA10F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C3BA76" w14:textId="77777777" w:rsidR="008E3024" w:rsidRDefault="00000000">
            <w:r>
              <w:t>0</w:t>
            </w:r>
          </w:p>
        </w:tc>
      </w:tr>
      <w:tr w:rsidR="008E3024" w14:paraId="03027383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468DA0" w14:textId="77777777" w:rsidR="008E3024" w:rsidRDefault="00000000">
            <w:r>
              <w:t xml:space="preserve">Cross-Site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  <w:r>
              <w:t xml:space="preserve"> (CSRF)</w:t>
            </w:r>
          </w:p>
        </w:tc>
        <w:tc>
          <w:tcPr>
            <w:tcW w:w="0" w:type="auto"/>
          </w:tcPr>
          <w:p w14:paraId="50BD7287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2ECD0D9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1FAB9ECC" w14:textId="77777777" w:rsidR="008E3024" w:rsidRDefault="00000000">
            <w:r>
              <w:t>0</w:t>
            </w:r>
          </w:p>
        </w:tc>
      </w:tr>
      <w:tr w:rsidR="008E3024" w14:paraId="1421B599" w14:textId="77777777" w:rsidTr="006D1365">
        <w:tc>
          <w:tcPr>
            <w:tcW w:w="0" w:type="auto"/>
          </w:tcPr>
          <w:p w14:paraId="3437A846" w14:textId="77777777" w:rsidR="008E3024" w:rsidRDefault="00000000">
            <w:r>
              <w:t xml:space="preserve">Open </w:t>
            </w:r>
            <w:proofErr w:type="spellStart"/>
            <w:r>
              <w:t>Redirect</w:t>
            </w:r>
            <w:proofErr w:type="spellEnd"/>
          </w:p>
        </w:tc>
        <w:tc>
          <w:tcPr>
            <w:tcW w:w="0" w:type="auto"/>
          </w:tcPr>
          <w:p w14:paraId="35306EB0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EAC5A9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6EE7DBF" w14:textId="77777777" w:rsidR="008E3024" w:rsidRDefault="00000000">
            <w:r>
              <w:t>0</w:t>
            </w:r>
          </w:p>
        </w:tc>
      </w:tr>
      <w:tr w:rsidR="008E3024" w14:paraId="4ECAAE7B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644A64" w14:textId="77777777" w:rsidR="008E3024" w:rsidRDefault="00000000">
            <w:r>
              <w:t>Permission</w:t>
            </w:r>
          </w:p>
        </w:tc>
        <w:tc>
          <w:tcPr>
            <w:tcW w:w="0" w:type="auto"/>
          </w:tcPr>
          <w:p w14:paraId="5C0A68D0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139BF1F3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3E3A27B" w14:textId="77777777" w:rsidR="008E3024" w:rsidRDefault="00000000">
            <w:r>
              <w:t>0</w:t>
            </w:r>
          </w:p>
        </w:tc>
      </w:tr>
      <w:tr w:rsidR="008E3024" w14:paraId="73F81DF8" w14:textId="77777777" w:rsidTr="006D1365">
        <w:tc>
          <w:tcPr>
            <w:tcW w:w="0" w:type="auto"/>
          </w:tcPr>
          <w:p w14:paraId="1DDC9CD5" w14:textId="77777777" w:rsidR="008E3024" w:rsidRDefault="00000000">
            <w:r>
              <w:t>SQL Injection</w:t>
            </w:r>
          </w:p>
        </w:tc>
        <w:tc>
          <w:tcPr>
            <w:tcW w:w="0" w:type="auto"/>
          </w:tcPr>
          <w:p w14:paraId="769908A7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E83114B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8EA6124" w14:textId="77777777" w:rsidR="008E3024" w:rsidRDefault="00000000">
            <w:r>
              <w:t>0</w:t>
            </w:r>
          </w:p>
        </w:tc>
      </w:tr>
      <w:tr w:rsidR="008E3024" w14:paraId="3A4F566C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9EBD0C" w14:textId="77777777" w:rsidR="008E3024" w:rsidRDefault="00000000">
            <w:proofErr w:type="spellStart"/>
            <w:r>
              <w:t>Encryption</w:t>
            </w:r>
            <w:proofErr w:type="spellEnd"/>
            <w:r>
              <w:t xml:space="preserve"> of Sensitive Data</w:t>
            </w:r>
          </w:p>
        </w:tc>
        <w:tc>
          <w:tcPr>
            <w:tcW w:w="0" w:type="auto"/>
          </w:tcPr>
          <w:p w14:paraId="7DD8D7F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2E8F6A62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1F2810F" w14:textId="77777777" w:rsidR="008E3024" w:rsidRDefault="00000000">
            <w:r>
              <w:t>0</w:t>
            </w:r>
          </w:p>
        </w:tc>
      </w:tr>
      <w:tr w:rsidR="008E3024" w14:paraId="3CE95036" w14:textId="77777777" w:rsidTr="006D1365">
        <w:tc>
          <w:tcPr>
            <w:tcW w:w="0" w:type="auto"/>
          </w:tcPr>
          <w:p w14:paraId="708748A2" w14:textId="77777777" w:rsidR="008E3024" w:rsidRDefault="00000000">
            <w:proofErr w:type="spellStart"/>
            <w:r>
              <w:t>Traceability</w:t>
            </w:r>
            <w:proofErr w:type="spellEnd"/>
          </w:p>
        </w:tc>
        <w:tc>
          <w:tcPr>
            <w:tcW w:w="0" w:type="auto"/>
          </w:tcPr>
          <w:p w14:paraId="331ECE4C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940899A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0DB21CA6" w14:textId="77777777" w:rsidR="008E3024" w:rsidRDefault="00000000">
            <w:r>
              <w:t>0</w:t>
            </w:r>
          </w:p>
        </w:tc>
      </w:tr>
      <w:tr w:rsidR="008E3024" w14:paraId="3C8CA815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29CA96" w14:textId="77777777" w:rsidR="008E3024" w:rsidRDefault="00000000">
            <w:r>
              <w:t xml:space="preserve">Buffer </w:t>
            </w:r>
            <w:proofErr w:type="spellStart"/>
            <w:r>
              <w:t>Overflow</w:t>
            </w:r>
            <w:proofErr w:type="spellEnd"/>
          </w:p>
        </w:tc>
        <w:tc>
          <w:tcPr>
            <w:tcW w:w="0" w:type="auto"/>
          </w:tcPr>
          <w:p w14:paraId="3F941064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46400BC5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62729E8" w14:textId="77777777" w:rsidR="008E3024" w:rsidRDefault="00000000">
            <w:r>
              <w:t>0</w:t>
            </w:r>
          </w:p>
        </w:tc>
      </w:tr>
      <w:tr w:rsidR="008E3024" w14:paraId="7003A1EB" w14:textId="77777777" w:rsidTr="006D1365">
        <w:tc>
          <w:tcPr>
            <w:tcW w:w="0" w:type="auto"/>
          </w:tcPr>
          <w:p w14:paraId="4F1E2F07" w14:textId="77777777" w:rsidR="008E3024" w:rsidRDefault="00000000">
            <w:r>
              <w:t>File Manipulation</w:t>
            </w:r>
          </w:p>
        </w:tc>
        <w:tc>
          <w:tcPr>
            <w:tcW w:w="0" w:type="auto"/>
          </w:tcPr>
          <w:p w14:paraId="623F4A41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37047F10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68C27B80" w14:textId="77777777" w:rsidR="008E3024" w:rsidRDefault="00000000">
            <w:r>
              <w:t>0</w:t>
            </w:r>
          </w:p>
        </w:tc>
      </w:tr>
      <w:tr w:rsidR="008E3024" w14:paraId="574A2D2A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C66599" w14:textId="77777777" w:rsidR="008E3024" w:rsidRDefault="00000000">
            <w:r>
              <w:t>Code Injection (RCE)</w:t>
            </w:r>
          </w:p>
        </w:tc>
        <w:tc>
          <w:tcPr>
            <w:tcW w:w="0" w:type="auto"/>
          </w:tcPr>
          <w:p w14:paraId="0846B226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687C6CF4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298C3B7" w14:textId="77777777" w:rsidR="008E3024" w:rsidRDefault="00000000">
            <w:r>
              <w:t>0</w:t>
            </w:r>
          </w:p>
        </w:tc>
      </w:tr>
      <w:tr w:rsidR="008E3024" w14:paraId="2CB86B13" w14:textId="77777777" w:rsidTr="006D1365">
        <w:tc>
          <w:tcPr>
            <w:tcW w:w="0" w:type="auto"/>
          </w:tcPr>
          <w:p w14:paraId="350EDBFE" w14:textId="77777777" w:rsidR="008E3024" w:rsidRDefault="00000000">
            <w:r>
              <w:lastRenderedPageBreak/>
              <w:t>Cross-Site Scripting (XSS)</w:t>
            </w:r>
          </w:p>
        </w:tc>
        <w:tc>
          <w:tcPr>
            <w:tcW w:w="0" w:type="auto"/>
          </w:tcPr>
          <w:p w14:paraId="2D19A2F3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781AA89C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89E8F7" w14:textId="77777777" w:rsidR="008E3024" w:rsidRDefault="00000000">
            <w:r>
              <w:t>0</w:t>
            </w:r>
          </w:p>
        </w:tc>
      </w:tr>
      <w:tr w:rsidR="008E3024" w14:paraId="1F28AAD1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C3B1AD" w14:textId="77777777" w:rsidR="008E3024" w:rsidRDefault="00000000">
            <w:r>
              <w:t>Command Injection</w:t>
            </w:r>
          </w:p>
        </w:tc>
        <w:tc>
          <w:tcPr>
            <w:tcW w:w="0" w:type="auto"/>
          </w:tcPr>
          <w:p w14:paraId="2B7B82DE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5AF4EEF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41EC5F74" w14:textId="77777777" w:rsidR="008E3024" w:rsidRDefault="00000000">
            <w:r>
              <w:t>0</w:t>
            </w:r>
          </w:p>
        </w:tc>
      </w:tr>
      <w:tr w:rsidR="008E3024" w14:paraId="10D464F4" w14:textId="77777777" w:rsidTr="006D1365">
        <w:tc>
          <w:tcPr>
            <w:tcW w:w="0" w:type="auto"/>
          </w:tcPr>
          <w:p w14:paraId="203112EF" w14:textId="77777777" w:rsidR="008E3024" w:rsidRDefault="00000000">
            <w:r>
              <w:t xml:space="preserve">Path </w:t>
            </w:r>
            <w:proofErr w:type="spellStart"/>
            <w:r>
              <w:t>Traversal</w:t>
            </w:r>
            <w:proofErr w:type="spellEnd"/>
            <w:r>
              <w:t xml:space="preserve"> Injection</w:t>
            </w:r>
          </w:p>
        </w:tc>
        <w:tc>
          <w:tcPr>
            <w:tcW w:w="0" w:type="auto"/>
          </w:tcPr>
          <w:p w14:paraId="3FF82132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0A2B7E28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3DEAE328" w14:textId="77777777" w:rsidR="008E3024" w:rsidRDefault="00000000">
            <w:r>
              <w:t>0</w:t>
            </w:r>
          </w:p>
        </w:tc>
      </w:tr>
      <w:tr w:rsidR="008E3024" w14:paraId="75C2619D" w14:textId="77777777" w:rsidTr="006D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8C5C58" w14:textId="77777777" w:rsidR="008E3024" w:rsidRDefault="00000000">
            <w:r>
              <w:t xml:space="preserve">HTTP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Splitting</w:t>
            </w:r>
            <w:proofErr w:type="spellEnd"/>
          </w:p>
        </w:tc>
        <w:tc>
          <w:tcPr>
            <w:tcW w:w="0" w:type="auto"/>
          </w:tcPr>
          <w:p w14:paraId="6CED564F" w14:textId="77777777" w:rsidR="008E3024" w:rsidRDefault="00000000">
            <w:r>
              <w:t>0</w:t>
            </w:r>
          </w:p>
        </w:tc>
        <w:tc>
          <w:tcPr>
            <w:tcW w:w="0" w:type="auto"/>
          </w:tcPr>
          <w:p w14:paraId="55059D96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55B3BC3C" w14:textId="77777777" w:rsidR="008E3024" w:rsidRDefault="00000000">
            <w:r>
              <w:t>0</w:t>
            </w:r>
          </w:p>
        </w:tc>
      </w:tr>
      <w:tr w:rsidR="008E3024" w14:paraId="5D3C2F84" w14:textId="77777777" w:rsidTr="006D1365">
        <w:tc>
          <w:tcPr>
            <w:tcW w:w="0" w:type="auto"/>
          </w:tcPr>
          <w:p w14:paraId="7AF7072A" w14:textId="77777777" w:rsidR="008E3024" w:rsidRDefault="00000000">
            <w:proofErr w:type="spellStart"/>
            <w:r>
              <w:t>Others</w:t>
            </w:r>
            <w:proofErr w:type="spellEnd"/>
          </w:p>
        </w:tc>
        <w:tc>
          <w:tcPr>
            <w:tcW w:w="0" w:type="auto"/>
          </w:tcPr>
          <w:p w14:paraId="52D73B1F" w14:textId="3D926973" w:rsidR="008E3024" w:rsidRDefault="00B26E31">
            <w:r>
              <w:t>1</w:t>
            </w:r>
          </w:p>
        </w:tc>
        <w:tc>
          <w:tcPr>
            <w:tcW w:w="0" w:type="auto"/>
          </w:tcPr>
          <w:p w14:paraId="1CB4E61E" w14:textId="77777777" w:rsidR="008E3024" w:rsidRDefault="00000000">
            <w:r>
              <w:t>0</w:t>
            </w:r>
          </w:p>
        </w:tc>
        <w:tc>
          <w:tcPr>
            <w:tcW w:w="644" w:type="dxa"/>
          </w:tcPr>
          <w:p w14:paraId="2F23614B" w14:textId="77777777" w:rsidR="008E3024" w:rsidRDefault="00000000">
            <w:r>
              <w:t>0</w:t>
            </w:r>
          </w:p>
        </w:tc>
      </w:tr>
    </w:tbl>
    <w:p w14:paraId="44D24CA9" w14:textId="77777777" w:rsidR="00AC53C2" w:rsidRDefault="005D0643" w:rsidP="00E01693">
      <w:pPr>
        <w:pStyle w:val="Titolo2"/>
        <w:rPr>
          <w:lang w:val="en-US"/>
        </w:rPr>
      </w:pPr>
      <w:bookmarkStart w:id="21" w:name="_Toc183426726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1"/>
    </w:p>
    <w:tbl>
      <w:tblPr>
        <w:tblStyle w:val="Sfondochiaro-Colore5"/>
        <w:tblW w:w="5000" w:type="pct"/>
        <w:tblLook w:val="0420" w:firstRow="1" w:lastRow="0" w:firstColumn="0" w:lastColumn="0" w:noHBand="0" w:noVBand="1"/>
        <w:tblCaption w:val="TT-ISSUES-TT"/>
      </w:tblPr>
      <w:tblGrid>
        <w:gridCol w:w="1857"/>
        <w:gridCol w:w="4587"/>
        <w:gridCol w:w="1406"/>
        <w:gridCol w:w="891"/>
        <w:gridCol w:w="897"/>
      </w:tblGrid>
      <w:tr w:rsidR="00FC7C19" w14:paraId="05A06C70" w14:textId="77777777" w:rsidTr="000F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3B840D" w14:textId="77777777" w:rsidR="00B26E31" w:rsidRDefault="00B26E31" w:rsidP="000F740E">
            <w:r>
              <w:t>Name</w:t>
            </w:r>
          </w:p>
        </w:tc>
        <w:tc>
          <w:tcPr>
            <w:tcW w:w="0" w:type="auto"/>
          </w:tcPr>
          <w:p w14:paraId="6645C368" w14:textId="77777777" w:rsidR="00B26E31" w:rsidRDefault="00B26E31" w:rsidP="000F740E">
            <w:r>
              <w:t>Description</w:t>
            </w:r>
          </w:p>
        </w:tc>
        <w:tc>
          <w:tcPr>
            <w:tcW w:w="0" w:type="auto"/>
          </w:tcPr>
          <w:p w14:paraId="1D666113" w14:textId="77777777" w:rsidR="00B26E31" w:rsidRDefault="00B26E31" w:rsidP="000F740E">
            <w:r>
              <w:t>Type</w:t>
            </w:r>
          </w:p>
        </w:tc>
        <w:tc>
          <w:tcPr>
            <w:tcW w:w="0" w:type="auto"/>
          </w:tcPr>
          <w:p w14:paraId="7BA6C5C7" w14:textId="77777777" w:rsidR="00B26E31" w:rsidRDefault="00B26E31" w:rsidP="000F740E">
            <w:proofErr w:type="spellStart"/>
            <w:r>
              <w:t>Severity</w:t>
            </w:r>
            <w:proofErr w:type="spellEnd"/>
          </w:p>
        </w:tc>
        <w:tc>
          <w:tcPr>
            <w:tcW w:w="0" w:type="auto"/>
          </w:tcPr>
          <w:p w14:paraId="47FE661E" w14:textId="77777777" w:rsidR="00B26E31" w:rsidRDefault="00B26E31" w:rsidP="000F740E">
            <w:proofErr w:type="spellStart"/>
            <w:r>
              <w:t>Number</w:t>
            </w:r>
            <w:proofErr w:type="spellEnd"/>
          </w:p>
        </w:tc>
      </w:tr>
      <w:tr w:rsidR="00B26E31" w14:paraId="42951B6F" w14:textId="77777777" w:rsidTr="000F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F7829E" w14:textId="77777777" w:rsidR="00FC7C19" w:rsidRPr="00FC7C19" w:rsidRDefault="00FC7C19" w:rsidP="00FC7C19">
            <w:pPr>
              <w:rPr>
                <w:lang w:val="it-IT"/>
              </w:rPr>
            </w:pPr>
            <w:r w:rsidRPr="00FC7C19">
              <w:rPr>
                <w:lang w:val="it-IT"/>
              </w:rPr>
              <w:t xml:space="preserve">Make sure </w:t>
            </w:r>
            <w:proofErr w:type="spellStart"/>
            <w:r w:rsidRPr="00FC7C19">
              <w:rPr>
                <w:lang w:val="it-IT"/>
              </w:rPr>
              <w:t>that</w:t>
            </w:r>
            <w:proofErr w:type="spellEnd"/>
            <w:r w:rsidRPr="00FC7C19">
              <w:rPr>
                <w:lang w:val="it-IT"/>
              </w:rPr>
              <w:t xml:space="preserve"> </w:t>
            </w:r>
            <w:proofErr w:type="spellStart"/>
            <w:r w:rsidRPr="00FC7C19">
              <w:rPr>
                <w:lang w:val="it-IT"/>
              </w:rPr>
              <w:t>enabling</w:t>
            </w:r>
            <w:proofErr w:type="spellEnd"/>
            <w:r w:rsidRPr="00FC7C19">
              <w:rPr>
                <w:lang w:val="it-IT"/>
              </w:rPr>
              <w:t xml:space="preserve"> CORS </w:t>
            </w:r>
            <w:proofErr w:type="spellStart"/>
            <w:r w:rsidRPr="00FC7C19">
              <w:rPr>
                <w:lang w:val="it-IT"/>
              </w:rPr>
              <w:t>is</w:t>
            </w:r>
            <w:proofErr w:type="spellEnd"/>
            <w:r w:rsidRPr="00FC7C19">
              <w:rPr>
                <w:lang w:val="it-IT"/>
              </w:rPr>
              <w:t xml:space="preserve"> safe </w:t>
            </w:r>
            <w:proofErr w:type="spellStart"/>
            <w:r w:rsidRPr="00FC7C19">
              <w:rPr>
                <w:lang w:val="it-IT"/>
              </w:rPr>
              <w:t>here</w:t>
            </w:r>
            <w:proofErr w:type="spellEnd"/>
          </w:p>
          <w:p w14:paraId="41892FF6" w14:textId="77777777" w:rsidR="00B26E31" w:rsidRPr="006C3E2C" w:rsidRDefault="00B26E31" w:rsidP="000F740E"/>
        </w:tc>
        <w:tc>
          <w:tcPr>
            <w:tcW w:w="0" w:type="auto"/>
          </w:tcPr>
          <w:p w14:paraId="6443014A" w14:textId="1EE0B00F" w:rsidR="00FC7C19" w:rsidRDefault="00FC7C19" w:rsidP="00FC7C19">
            <w:proofErr w:type="spellStart"/>
            <w:r>
              <w:t>Having</w:t>
            </w:r>
            <w:proofErr w:type="spellEnd"/>
            <w:r>
              <w:t xml:space="preserve"> a permissive Cross-Origin Resource Sharing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-sensitive. It has </w:t>
            </w:r>
            <w:proofErr w:type="spellStart"/>
            <w:r>
              <w:t>led</w:t>
            </w:r>
            <w:proofErr w:type="spellEnd"/>
            <w:r>
              <w:t xml:space="preserve"> in the </w:t>
            </w:r>
            <w:proofErr w:type="spellStart"/>
            <w:r>
              <w:t>past</w:t>
            </w:r>
            <w:proofErr w:type="spellEnd"/>
            <w:r>
              <w:t xml:space="preserve"> to 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vulnerabilities</w:t>
            </w:r>
            <w:proofErr w:type="spellEnd"/>
            <w:r>
              <w:t>:</w:t>
            </w:r>
            <w:proofErr w:type="gramEnd"/>
          </w:p>
          <w:p w14:paraId="79955C54" w14:textId="77777777" w:rsidR="00FC7C19" w:rsidRPr="00FC7C19" w:rsidRDefault="00FC7C19" w:rsidP="00FC7C19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C7C19">
              <w:rPr>
                <w:sz w:val="18"/>
                <w:szCs w:val="18"/>
              </w:rPr>
              <w:t>CVE-2018-0269</w:t>
            </w:r>
          </w:p>
          <w:p w14:paraId="72040AA8" w14:textId="77777777" w:rsidR="00FC7C19" w:rsidRPr="00FC7C19" w:rsidRDefault="00FC7C19" w:rsidP="00FC7C19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C7C19">
              <w:rPr>
                <w:sz w:val="18"/>
                <w:szCs w:val="18"/>
              </w:rPr>
              <w:t>CVE-2017-14460</w:t>
            </w:r>
          </w:p>
          <w:p w14:paraId="4701B4C7" w14:textId="2019D0E2" w:rsidR="00B26E31" w:rsidRDefault="00FC7C19" w:rsidP="00FC7C19"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in browsers </w:t>
            </w:r>
            <w:proofErr w:type="spellStart"/>
            <w:r>
              <w:t>prevents</w:t>
            </w:r>
            <w:proofErr w:type="spellEnd"/>
            <w:r>
              <w:t xml:space="preserve">, by default and for </w:t>
            </w:r>
            <w:proofErr w:type="spellStart"/>
            <w:r>
              <w:t>security-reasons</w:t>
            </w:r>
            <w:proofErr w:type="spellEnd"/>
            <w:r>
              <w:t xml:space="preserve">, a javascript frontend to </w:t>
            </w:r>
            <w:proofErr w:type="spellStart"/>
            <w:r>
              <w:t>perform</w:t>
            </w:r>
            <w:proofErr w:type="spellEnd"/>
            <w:r>
              <w:t xml:space="preserve"> a cross-</w:t>
            </w:r>
            <w:proofErr w:type="spellStart"/>
            <w:r>
              <w:t>origin</w:t>
            </w:r>
            <w:proofErr w:type="spellEnd"/>
            <w:r>
              <w:t xml:space="preserve"> HTTP </w:t>
            </w:r>
            <w:proofErr w:type="spellStart"/>
            <w:r>
              <w:t>request</w:t>
            </w:r>
            <w:proofErr w:type="spellEnd"/>
            <w:r>
              <w:t xml:space="preserve"> to a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has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(</w:t>
            </w:r>
            <w:proofErr w:type="spellStart"/>
            <w:r>
              <w:t>domain</w:t>
            </w:r>
            <w:proofErr w:type="spellEnd"/>
            <w:r>
              <w:t xml:space="preserve">, </w:t>
            </w:r>
            <w:proofErr w:type="spellStart"/>
            <w:r>
              <w:t>protocol</w:t>
            </w:r>
            <w:proofErr w:type="spellEnd"/>
            <w:r>
              <w:t xml:space="preserve">, or port)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. The </w:t>
            </w: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can append </w:t>
            </w:r>
            <w:proofErr w:type="spellStart"/>
            <w:r>
              <w:t>additional</w:t>
            </w:r>
            <w:proofErr w:type="spellEnd"/>
            <w:r>
              <w:t xml:space="preserve"> HTTP headers in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called</w:t>
            </w:r>
            <w:proofErr w:type="spellEnd"/>
            <w:r>
              <w:t xml:space="preserve"> CORS,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 xml:space="preserve"> like directives for the browser and change the </w:t>
            </w:r>
            <w:proofErr w:type="spellStart"/>
            <w:r>
              <w:t>access</w:t>
            </w:r>
            <w:proofErr w:type="spellEnd"/>
            <w:r>
              <w:t xml:space="preserve"> control </w:t>
            </w:r>
            <w:proofErr w:type="spellStart"/>
            <w:r>
              <w:t>policy</w:t>
            </w:r>
            <w:proofErr w:type="spellEnd"/>
            <w:r>
              <w:t xml:space="preserve"> / relax the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78109EA" w14:textId="0EB55409" w:rsidR="00B26E31" w:rsidRDefault="00FC7C19" w:rsidP="000F740E">
            <w:proofErr w:type="spellStart"/>
            <w:r>
              <w:t>Insecure</w:t>
            </w:r>
            <w:proofErr w:type="spellEnd"/>
            <w:r>
              <w:t xml:space="preserve"> Configuration</w:t>
            </w:r>
          </w:p>
        </w:tc>
        <w:tc>
          <w:tcPr>
            <w:tcW w:w="0" w:type="auto"/>
          </w:tcPr>
          <w:p w14:paraId="1C6624C3" w14:textId="75725B99" w:rsidR="00B26E31" w:rsidRDefault="00FC7C19" w:rsidP="000F740E">
            <w:r>
              <w:t>LOW</w:t>
            </w:r>
          </w:p>
        </w:tc>
        <w:tc>
          <w:tcPr>
            <w:tcW w:w="0" w:type="auto"/>
          </w:tcPr>
          <w:p w14:paraId="159CFCA6" w14:textId="52DD7988" w:rsidR="00B26E31" w:rsidRDefault="00FC7C19" w:rsidP="000F740E">
            <w:r>
              <w:t>1</w:t>
            </w:r>
          </w:p>
        </w:tc>
      </w:tr>
      <w:tr w:rsidR="00FC7C19" w14:paraId="2F2513FC" w14:textId="77777777" w:rsidTr="000F740E">
        <w:tc>
          <w:tcPr>
            <w:tcW w:w="0" w:type="auto"/>
          </w:tcPr>
          <w:p w14:paraId="692EE553" w14:textId="77777777" w:rsidR="00CC3A90" w:rsidRPr="00CC3A90" w:rsidRDefault="00CC3A90" w:rsidP="00CC3A90">
            <w:pPr>
              <w:rPr>
                <w:lang w:val="it-IT"/>
              </w:rPr>
            </w:pPr>
            <w:proofErr w:type="spellStart"/>
            <w:r w:rsidRPr="00CC3A90">
              <w:rPr>
                <w:lang w:val="it-IT"/>
              </w:rPr>
              <w:t>This</w:t>
            </w:r>
            <w:proofErr w:type="spellEnd"/>
            <w:r w:rsidRPr="00CC3A90">
              <w:rPr>
                <w:lang w:val="it-IT"/>
              </w:rPr>
              <w:t xml:space="preserve"> framework </w:t>
            </w:r>
            <w:proofErr w:type="spellStart"/>
            <w:r w:rsidRPr="00CC3A90">
              <w:rPr>
                <w:lang w:val="it-IT"/>
              </w:rPr>
              <w:t>implicitly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discloses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 by default. Make sure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is</w:t>
            </w:r>
            <w:proofErr w:type="spellEnd"/>
            <w:r w:rsidRPr="00CC3A90">
              <w:rPr>
                <w:lang w:val="it-IT"/>
              </w:rPr>
              <w:t xml:space="preserve"> safe </w:t>
            </w:r>
            <w:proofErr w:type="spellStart"/>
            <w:r w:rsidRPr="00CC3A90">
              <w:rPr>
                <w:lang w:val="it-IT"/>
              </w:rPr>
              <w:t>here</w:t>
            </w:r>
            <w:proofErr w:type="spellEnd"/>
          </w:p>
          <w:p w14:paraId="6D4A54D4" w14:textId="3EF8C874" w:rsidR="00B26E31" w:rsidRDefault="00B26E31" w:rsidP="000F740E"/>
        </w:tc>
        <w:tc>
          <w:tcPr>
            <w:tcW w:w="0" w:type="auto"/>
          </w:tcPr>
          <w:p w14:paraId="51A6199D" w14:textId="77777777" w:rsidR="00CC3A90" w:rsidRPr="00CC3A90" w:rsidRDefault="00CC3A90" w:rsidP="00CC3A90">
            <w:pPr>
              <w:rPr>
                <w:lang w:val="it-IT"/>
              </w:rPr>
            </w:pPr>
            <w:r w:rsidRPr="00CC3A90">
              <w:rPr>
                <w:lang w:val="it-IT"/>
              </w:rPr>
              <w:t xml:space="preserve">Disclosure of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information, </w:t>
            </w:r>
            <w:proofErr w:type="spellStart"/>
            <w:r w:rsidRPr="00CC3A90">
              <w:rPr>
                <w:lang w:val="it-IT"/>
              </w:rPr>
              <w:t>usually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overlooked</w:t>
            </w:r>
            <w:proofErr w:type="spellEnd"/>
            <w:r w:rsidRPr="00CC3A90">
              <w:rPr>
                <w:lang w:val="it-IT"/>
              </w:rPr>
              <w:t xml:space="preserve"> by developers </w:t>
            </w:r>
            <w:proofErr w:type="spellStart"/>
            <w:r w:rsidRPr="00CC3A90">
              <w:rPr>
                <w:lang w:val="it-IT"/>
              </w:rPr>
              <w:t>but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disclosed</w:t>
            </w:r>
            <w:proofErr w:type="spellEnd"/>
            <w:r w:rsidRPr="00CC3A90">
              <w:rPr>
                <w:lang w:val="it-IT"/>
              </w:rPr>
              <w:t xml:space="preserve"> by default by the systems and frameworks in use, can pose a </w:t>
            </w:r>
            <w:proofErr w:type="spellStart"/>
            <w:r w:rsidRPr="00CC3A90">
              <w:rPr>
                <w:lang w:val="it-IT"/>
              </w:rPr>
              <w:t>significant</w:t>
            </w:r>
            <w:proofErr w:type="spellEnd"/>
            <w:r w:rsidRPr="00CC3A90">
              <w:rPr>
                <w:lang w:val="it-IT"/>
              </w:rPr>
              <w:t xml:space="preserve"> security risk </w:t>
            </w:r>
            <w:proofErr w:type="spellStart"/>
            <w:r w:rsidRPr="00CC3A90">
              <w:rPr>
                <w:lang w:val="it-IT"/>
              </w:rPr>
              <w:t>depending</w:t>
            </w:r>
            <w:proofErr w:type="spellEnd"/>
            <w:r w:rsidRPr="00CC3A90">
              <w:rPr>
                <w:lang w:val="it-IT"/>
              </w:rPr>
              <w:t xml:space="preserve"> on the production </w:t>
            </w:r>
            <w:proofErr w:type="spellStart"/>
            <w:r w:rsidRPr="00CC3A90">
              <w:rPr>
                <w:lang w:val="it-IT"/>
              </w:rPr>
              <w:t>environement</w:t>
            </w:r>
            <w:proofErr w:type="spellEnd"/>
            <w:r w:rsidRPr="00CC3A90">
              <w:rPr>
                <w:lang w:val="it-IT"/>
              </w:rPr>
              <w:t>.</w:t>
            </w:r>
          </w:p>
          <w:p w14:paraId="6C317B44" w14:textId="77777777" w:rsidR="00CC3A90" w:rsidRPr="00CC3A90" w:rsidRDefault="00CC3A90" w:rsidP="00CC3A90">
            <w:pPr>
              <w:rPr>
                <w:lang w:val="it-IT"/>
              </w:rPr>
            </w:pPr>
            <w:r w:rsidRPr="00CC3A90">
              <w:rPr>
                <w:lang w:val="it-IT"/>
              </w:rPr>
              <w:t xml:space="preserve">Once </w:t>
            </w:r>
            <w:proofErr w:type="spellStart"/>
            <w:r w:rsidRPr="00CC3A90">
              <w:rPr>
                <w:lang w:val="it-IT"/>
              </w:rPr>
              <w:t>this</w:t>
            </w:r>
            <w:proofErr w:type="spellEnd"/>
            <w:r w:rsidRPr="00CC3A90">
              <w:rPr>
                <w:lang w:val="it-IT"/>
              </w:rPr>
              <w:t xml:space="preserve"> information </w:t>
            </w:r>
            <w:proofErr w:type="spellStart"/>
            <w:r w:rsidRPr="00CC3A90">
              <w:rPr>
                <w:lang w:val="it-IT"/>
              </w:rPr>
              <w:t>is</w:t>
            </w:r>
            <w:proofErr w:type="spellEnd"/>
            <w:r w:rsidRPr="00CC3A90">
              <w:rPr>
                <w:lang w:val="it-IT"/>
              </w:rPr>
              <w:t xml:space="preserve"> public, </w:t>
            </w:r>
            <w:proofErr w:type="spellStart"/>
            <w:r w:rsidRPr="00CC3A90">
              <w:rPr>
                <w:lang w:val="it-IT"/>
              </w:rPr>
              <w:t>attackers</w:t>
            </w:r>
            <w:proofErr w:type="spellEnd"/>
            <w:r w:rsidRPr="00CC3A90">
              <w:rPr>
                <w:lang w:val="it-IT"/>
              </w:rPr>
              <w:t xml:space="preserve"> can use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identify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potential</w:t>
            </w:r>
            <w:proofErr w:type="spellEnd"/>
            <w:r w:rsidRPr="00CC3A90">
              <w:rPr>
                <w:lang w:val="it-IT"/>
              </w:rPr>
              <w:t xml:space="preserve"> security </w:t>
            </w:r>
            <w:proofErr w:type="spellStart"/>
            <w:r w:rsidRPr="00CC3A90">
              <w:rPr>
                <w:lang w:val="it-IT"/>
              </w:rPr>
              <w:t>holes</w:t>
            </w:r>
            <w:proofErr w:type="spellEnd"/>
            <w:r w:rsidRPr="00CC3A90">
              <w:rPr>
                <w:lang w:val="it-IT"/>
              </w:rPr>
              <w:t xml:space="preserve"> or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specific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>.</w:t>
            </w:r>
          </w:p>
          <w:p w14:paraId="186ECD73" w14:textId="1F082B43" w:rsidR="00B26E31" w:rsidRPr="00CC3A90" w:rsidRDefault="00CC3A90" w:rsidP="000F740E">
            <w:pPr>
              <w:rPr>
                <w:lang w:val="it-IT"/>
              </w:rPr>
            </w:pPr>
            <w:proofErr w:type="spellStart"/>
            <w:r w:rsidRPr="00CC3A90">
              <w:rPr>
                <w:lang w:val="it-IT"/>
              </w:rPr>
              <w:t>Furthermore</w:t>
            </w:r>
            <w:proofErr w:type="spellEnd"/>
            <w:r w:rsidRPr="00CC3A90">
              <w:rPr>
                <w:lang w:val="it-IT"/>
              </w:rPr>
              <w:t xml:space="preserve">, </w:t>
            </w:r>
            <w:proofErr w:type="spellStart"/>
            <w:r w:rsidRPr="00CC3A90">
              <w:rPr>
                <w:lang w:val="it-IT"/>
              </w:rPr>
              <w:t>if</w:t>
            </w:r>
            <w:proofErr w:type="spellEnd"/>
            <w:r w:rsidRPr="00CC3A90">
              <w:rPr>
                <w:lang w:val="it-IT"/>
              </w:rPr>
              <w:t xml:space="preserve"> the </w:t>
            </w:r>
            <w:proofErr w:type="spellStart"/>
            <w:r w:rsidRPr="00CC3A90">
              <w:rPr>
                <w:lang w:val="it-IT"/>
              </w:rPr>
              <w:t>published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information </w:t>
            </w:r>
            <w:proofErr w:type="spellStart"/>
            <w:r w:rsidRPr="00CC3A90">
              <w:rPr>
                <w:lang w:val="it-IT"/>
              </w:rPr>
              <w:t>indicates</w:t>
            </w:r>
            <w:proofErr w:type="spellEnd"/>
            <w:r w:rsidRPr="00CC3A90">
              <w:rPr>
                <w:lang w:val="it-IT"/>
              </w:rPr>
              <w:t xml:space="preserve"> the use of </w:t>
            </w:r>
            <w:proofErr w:type="spellStart"/>
            <w:r w:rsidRPr="00CC3A90">
              <w:rPr>
                <w:lang w:val="it-IT"/>
              </w:rPr>
              <w:t>outdated</w:t>
            </w:r>
            <w:proofErr w:type="spellEnd"/>
            <w:r w:rsidRPr="00CC3A90">
              <w:rPr>
                <w:lang w:val="it-IT"/>
              </w:rPr>
              <w:t xml:space="preserve"> or </w:t>
            </w:r>
            <w:proofErr w:type="spellStart"/>
            <w:r w:rsidRPr="00CC3A90">
              <w:rPr>
                <w:lang w:val="it-IT"/>
              </w:rPr>
              <w:t>unsupported</w:t>
            </w:r>
            <w:proofErr w:type="spellEnd"/>
            <w:r w:rsidRPr="00CC3A90">
              <w:rPr>
                <w:lang w:val="it-IT"/>
              </w:rPr>
              <w:t xml:space="preserve"> software, </w:t>
            </w:r>
            <w:proofErr w:type="spellStart"/>
            <w:r w:rsidRPr="00CC3A90">
              <w:rPr>
                <w:lang w:val="it-IT"/>
              </w:rPr>
              <w:t>it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becomes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easier</w:t>
            </w:r>
            <w:proofErr w:type="spellEnd"/>
            <w:r w:rsidRPr="00CC3A90">
              <w:rPr>
                <w:lang w:val="it-IT"/>
              </w:rPr>
              <w:t xml:space="preserve"> for </w:t>
            </w:r>
            <w:proofErr w:type="spellStart"/>
            <w:r w:rsidRPr="00CC3A90">
              <w:rPr>
                <w:lang w:val="it-IT"/>
              </w:rPr>
              <w:t>attackers</w:t>
            </w:r>
            <w:proofErr w:type="spellEnd"/>
            <w:r w:rsidRPr="00CC3A90">
              <w:rPr>
                <w:lang w:val="it-IT"/>
              </w:rPr>
              <w:t xml:space="preserve"> to exploit </w:t>
            </w:r>
            <w:proofErr w:type="spellStart"/>
            <w:r w:rsidRPr="00CC3A90">
              <w:rPr>
                <w:lang w:val="it-IT"/>
              </w:rPr>
              <w:t>known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. </w:t>
            </w:r>
            <w:proofErr w:type="spellStart"/>
            <w:r w:rsidRPr="00CC3A90">
              <w:rPr>
                <w:lang w:val="it-IT"/>
              </w:rPr>
              <w:t>They</w:t>
            </w:r>
            <w:proofErr w:type="spellEnd"/>
            <w:r w:rsidRPr="00CC3A90">
              <w:rPr>
                <w:lang w:val="it-IT"/>
              </w:rPr>
              <w:t xml:space="preserve"> can </w:t>
            </w:r>
            <w:proofErr w:type="spellStart"/>
            <w:r w:rsidRPr="00CC3A90">
              <w:rPr>
                <w:lang w:val="it-IT"/>
              </w:rPr>
              <w:t>search</w:t>
            </w:r>
            <w:proofErr w:type="spellEnd"/>
            <w:r w:rsidRPr="00CC3A90">
              <w:rPr>
                <w:lang w:val="it-IT"/>
              </w:rPr>
              <w:t xml:space="preserve"> for </w:t>
            </w:r>
            <w:proofErr w:type="spellStart"/>
            <w:r w:rsidRPr="00CC3A90">
              <w:rPr>
                <w:lang w:val="it-IT"/>
              </w:rPr>
              <w:t>published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related</w:t>
            </w:r>
            <w:proofErr w:type="spellEnd"/>
            <w:r w:rsidRPr="00CC3A90">
              <w:rPr>
                <w:lang w:val="it-IT"/>
              </w:rPr>
              <w:t xml:space="preserve"> to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version</w:t>
            </w:r>
            <w:proofErr w:type="spellEnd"/>
            <w:r w:rsidRPr="00CC3A90">
              <w:rPr>
                <w:lang w:val="it-IT"/>
              </w:rPr>
              <w:t xml:space="preserve"> and </w:t>
            </w:r>
            <w:proofErr w:type="spellStart"/>
            <w:r w:rsidRPr="00CC3A90">
              <w:rPr>
                <w:lang w:val="it-IT"/>
              </w:rPr>
              <w:t>launch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attacks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that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specifically</w:t>
            </w:r>
            <w:proofErr w:type="spellEnd"/>
            <w:r w:rsidRPr="00CC3A90">
              <w:rPr>
                <w:lang w:val="it-IT"/>
              </w:rPr>
              <w:t xml:space="preserve"> target </w:t>
            </w:r>
            <w:proofErr w:type="spellStart"/>
            <w:r w:rsidRPr="00CC3A90">
              <w:rPr>
                <w:lang w:val="it-IT"/>
              </w:rPr>
              <w:t>those</w:t>
            </w:r>
            <w:proofErr w:type="spellEnd"/>
            <w:r w:rsidRPr="00CC3A90">
              <w:rPr>
                <w:lang w:val="it-IT"/>
              </w:rPr>
              <w:t xml:space="preserve"> </w:t>
            </w:r>
            <w:proofErr w:type="spellStart"/>
            <w:r w:rsidRPr="00CC3A90">
              <w:rPr>
                <w:lang w:val="it-IT"/>
              </w:rPr>
              <w:t>vulnerabilities</w:t>
            </w:r>
            <w:proofErr w:type="spellEnd"/>
            <w:r w:rsidRPr="00CC3A90">
              <w:rPr>
                <w:lang w:val="it-IT"/>
              </w:rPr>
              <w:t>.</w:t>
            </w:r>
          </w:p>
        </w:tc>
        <w:tc>
          <w:tcPr>
            <w:tcW w:w="0" w:type="auto"/>
          </w:tcPr>
          <w:p w14:paraId="6DCC82A0" w14:textId="5B7CF7DE" w:rsidR="00B26E31" w:rsidRDefault="00CC3A90" w:rsidP="000F740E">
            <w:r>
              <w:t>Version Disclosure</w:t>
            </w:r>
          </w:p>
        </w:tc>
        <w:tc>
          <w:tcPr>
            <w:tcW w:w="0" w:type="auto"/>
          </w:tcPr>
          <w:p w14:paraId="59BC29C3" w14:textId="77777777" w:rsidR="00B26E31" w:rsidRDefault="00B26E31" w:rsidP="000F740E">
            <w:r>
              <w:t>MINOR</w:t>
            </w:r>
          </w:p>
        </w:tc>
        <w:tc>
          <w:tcPr>
            <w:tcW w:w="0" w:type="auto"/>
          </w:tcPr>
          <w:p w14:paraId="229AFE93" w14:textId="361D8771" w:rsidR="00B26E31" w:rsidRDefault="00CC3A90" w:rsidP="000F740E">
            <w:r>
              <w:t>1</w:t>
            </w:r>
          </w:p>
        </w:tc>
      </w:tr>
    </w:tbl>
    <w:p w14:paraId="62723D98" w14:textId="77777777" w:rsidR="008D2A32" w:rsidRPr="005D0643" w:rsidRDefault="008D2A32" w:rsidP="008D2A32">
      <w:pPr>
        <w:rPr>
          <w:lang w:val="en-US"/>
        </w:rPr>
      </w:pPr>
    </w:p>
    <w:sectPr w:rsidR="008D2A32" w:rsidRPr="005D0643" w:rsidSect="001F5FAC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BF9EB" w14:textId="77777777" w:rsidR="00DB327A" w:rsidRDefault="00DB327A">
      <w:r>
        <w:separator/>
      </w:r>
    </w:p>
  </w:endnote>
  <w:endnote w:type="continuationSeparator" w:id="0">
    <w:p w14:paraId="44C14DB8" w14:textId="77777777" w:rsidR="00DB327A" w:rsidRDefault="00DB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2488" w14:textId="74C86A52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7A3B284" wp14:editId="02536A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573374978" name="Casella di testo 2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48CA9" w14:textId="0895118E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3B284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Uso interno - Utenti interni ed esterni" style="position:absolute;margin-left:0;margin-top:0;width:153.15pt;height:3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" filled="f" stroked="f">
              <v:textbox style="mso-fit-shape-to-text:t" inset="0,0,0,15pt">
                <w:txbxContent>
                  <w:p w14:paraId="4B048CA9" w14:textId="0895118E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7ABC" w14:textId="5ACAAF4D" w:rsidR="001F5FAC" w:rsidRDefault="006D1365">
    <w:pPr>
      <w:pStyle w:val="Pidipa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0135B" wp14:editId="0F208289">
              <wp:simplePos x="0" y="0"/>
              <wp:positionH relativeFrom="page">
                <wp:posOffset>5876924</wp:posOffset>
              </wp:positionH>
              <wp:positionV relativeFrom="page">
                <wp:posOffset>9153525</wp:posOffset>
              </wp:positionV>
              <wp:extent cx="1679575" cy="1540510"/>
              <wp:effectExtent l="0" t="0" r="0" b="2540"/>
              <wp:wrapNone/>
              <wp:docPr id="654" name="Forme automatiqu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9575" cy="154051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5CB2A" w14:textId="77777777" w:rsidR="001F5FAC" w:rsidRDefault="001F5FA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544A9" w:rsidRPr="002544A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9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0135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Forme automatique 13" o:spid="_x0000_s1027" type="#_x0000_t5" style="position:absolute;margin-left:462.75pt;margin-top:720.75pt;width:132.25pt;height:121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" adj="21600" fillcolor="#d2eaf1" stroked="f">
              <v:textbox>
                <w:txbxContent>
                  <w:p w14:paraId="37C5CB2A" w14:textId="77777777" w:rsidR="001F5FAC" w:rsidRDefault="001F5FA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2544A9" w:rsidRPr="002544A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5D2D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A779A7" wp14:editId="2FBF84A5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805776674" name="Casella di testo 3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94CE0" w14:textId="0DC6E593" w:rsidR="008D2A32" w:rsidRPr="00725D2D" w:rsidRDefault="008D2A32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CODE ANALYSIS – INGSE_DIETIDEALS24_APP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79A7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8" type="#_x0000_t202" alt="Uso interno - Utenti interni ed esterni" style="position:absolute;margin-left:0;margin-top:0;width:153.15pt;height:3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G5DdEM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06B94CE0" w14:textId="0DC6E593" w:rsidR="008D2A32" w:rsidRPr="00725D2D" w:rsidRDefault="008D2A32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CODE ANALYSIS – INGSE_DIETIDEALS24_APP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546826036"/>
      <w:docPartObj>
        <w:docPartGallery w:val="Page Numbers (Bottom of Page)"/>
        <w:docPartUnique/>
      </w:docPartObj>
    </w:sdtPr>
    <w:sdtContent>
      <w:p w14:paraId="26631094" w14:textId="7CAED913" w:rsidR="001F5FAC" w:rsidRDefault="00000000">
        <w:pPr>
          <w:pStyle w:val="Pidipa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5E0F" w14:textId="72D2BC8A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97F23F" wp14:editId="035F59FE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2067688127" name="Casella di testo 1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EE36B" w14:textId="68577D00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7F23F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9" type="#_x0000_t202" alt="Uso interno - Utenti interni ed esterni" style="position:absolute;margin-left:0;margin-top:0;width:153.15pt;height:3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AP8xn4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78AEE36B" w14:textId="68577D00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FAB4A" w14:textId="77777777" w:rsidR="00DB327A" w:rsidRDefault="00DB327A">
      <w:r>
        <w:separator/>
      </w:r>
    </w:p>
  </w:footnote>
  <w:footnote w:type="continuationSeparator" w:id="0">
    <w:p w14:paraId="5A8438F7" w14:textId="77777777" w:rsidR="00DB327A" w:rsidRDefault="00DB3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99C9" w14:textId="7B97B9B0" w:rsidR="00725D2D" w:rsidRDefault="00725D2D" w:rsidP="001F5FAC">
    <w:pPr>
      <w:pStyle w:val="Intestazione"/>
      <w:jc w:val="left"/>
    </w:pPr>
    <w:r>
      <w:t>ing</w:t>
    </w:r>
    <w:r w:rsidR="001F5FAC">
      <w:t>s</w:t>
    </w:r>
    <w:r>
      <w:t>w</w:t>
    </w:r>
    <w:r w:rsidR="001F5FAC">
      <w:t>_</w:t>
    </w:r>
    <w:r>
      <w:t>dietideals24</w:t>
    </w:r>
    <w:r w:rsidR="001F5FAC">
      <w:t>_</w:t>
    </w:r>
    <w:r>
      <w:t>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590A22"/>
    <w:multiLevelType w:val="hybridMultilevel"/>
    <w:tmpl w:val="B6CE8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6087979">
    <w:abstractNumId w:val="0"/>
  </w:num>
  <w:num w:numId="2" w16cid:durableId="1990934461">
    <w:abstractNumId w:val="4"/>
  </w:num>
  <w:num w:numId="3" w16cid:durableId="1877501503">
    <w:abstractNumId w:val="2"/>
  </w:num>
  <w:num w:numId="4" w16cid:durableId="2072076495">
    <w:abstractNumId w:val="1"/>
  </w:num>
  <w:num w:numId="5" w16cid:durableId="33458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4"/>
    <w:rsid w:val="000132A6"/>
    <w:rsid w:val="00020047"/>
    <w:rsid w:val="00076E8B"/>
    <w:rsid w:val="000942FB"/>
    <w:rsid w:val="00095BC9"/>
    <w:rsid w:val="000A53BC"/>
    <w:rsid w:val="000B29BA"/>
    <w:rsid w:val="00100BB0"/>
    <w:rsid w:val="00111F15"/>
    <w:rsid w:val="00116282"/>
    <w:rsid w:val="00125090"/>
    <w:rsid w:val="00125A82"/>
    <w:rsid w:val="00135F5B"/>
    <w:rsid w:val="0014357A"/>
    <w:rsid w:val="00156BD8"/>
    <w:rsid w:val="00157ABA"/>
    <w:rsid w:val="00184F88"/>
    <w:rsid w:val="00187EDF"/>
    <w:rsid w:val="001B0364"/>
    <w:rsid w:val="001D2E00"/>
    <w:rsid w:val="001D4B40"/>
    <w:rsid w:val="001F5FAC"/>
    <w:rsid w:val="00212A40"/>
    <w:rsid w:val="00214C68"/>
    <w:rsid w:val="00217910"/>
    <w:rsid w:val="00230739"/>
    <w:rsid w:val="00232D15"/>
    <w:rsid w:val="00242AF4"/>
    <w:rsid w:val="002432F1"/>
    <w:rsid w:val="002544A9"/>
    <w:rsid w:val="00255912"/>
    <w:rsid w:val="00265064"/>
    <w:rsid w:val="00282D90"/>
    <w:rsid w:val="002C5B0F"/>
    <w:rsid w:val="002C66B5"/>
    <w:rsid w:val="002D635C"/>
    <w:rsid w:val="002E17DB"/>
    <w:rsid w:val="002E68B0"/>
    <w:rsid w:val="00300DDE"/>
    <w:rsid w:val="00314960"/>
    <w:rsid w:val="00324782"/>
    <w:rsid w:val="00353798"/>
    <w:rsid w:val="00366565"/>
    <w:rsid w:val="00387740"/>
    <w:rsid w:val="00396087"/>
    <w:rsid w:val="003B2A5C"/>
    <w:rsid w:val="003C2D33"/>
    <w:rsid w:val="003D5E6E"/>
    <w:rsid w:val="003E011D"/>
    <w:rsid w:val="003E236F"/>
    <w:rsid w:val="003E4987"/>
    <w:rsid w:val="004100BE"/>
    <w:rsid w:val="00411263"/>
    <w:rsid w:val="00426961"/>
    <w:rsid w:val="00434076"/>
    <w:rsid w:val="00440568"/>
    <w:rsid w:val="004521D7"/>
    <w:rsid w:val="0045714F"/>
    <w:rsid w:val="004603F5"/>
    <w:rsid w:val="004604A0"/>
    <w:rsid w:val="00486C33"/>
    <w:rsid w:val="004A2258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87C6D"/>
    <w:rsid w:val="005915A3"/>
    <w:rsid w:val="005D0643"/>
    <w:rsid w:val="005D6ED8"/>
    <w:rsid w:val="005D71FC"/>
    <w:rsid w:val="005F2CF0"/>
    <w:rsid w:val="00617B64"/>
    <w:rsid w:val="006365C1"/>
    <w:rsid w:val="00657898"/>
    <w:rsid w:val="00672211"/>
    <w:rsid w:val="00672B72"/>
    <w:rsid w:val="00694654"/>
    <w:rsid w:val="006B03D8"/>
    <w:rsid w:val="006C3E2C"/>
    <w:rsid w:val="006C5EE4"/>
    <w:rsid w:val="006D1365"/>
    <w:rsid w:val="006E25C4"/>
    <w:rsid w:val="006E7876"/>
    <w:rsid w:val="0070548E"/>
    <w:rsid w:val="00721014"/>
    <w:rsid w:val="00721F11"/>
    <w:rsid w:val="00725D2D"/>
    <w:rsid w:val="00761A7C"/>
    <w:rsid w:val="00767912"/>
    <w:rsid w:val="00767D12"/>
    <w:rsid w:val="00786B1C"/>
    <w:rsid w:val="007A0CE6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B62FB"/>
    <w:rsid w:val="008D2A32"/>
    <w:rsid w:val="008E3024"/>
    <w:rsid w:val="009069BC"/>
    <w:rsid w:val="009169F1"/>
    <w:rsid w:val="00917A79"/>
    <w:rsid w:val="009208B4"/>
    <w:rsid w:val="009358CE"/>
    <w:rsid w:val="00946568"/>
    <w:rsid w:val="0096507A"/>
    <w:rsid w:val="00972862"/>
    <w:rsid w:val="00991D4A"/>
    <w:rsid w:val="009928EF"/>
    <w:rsid w:val="009D111F"/>
    <w:rsid w:val="009D43B8"/>
    <w:rsid w:val="00A12FF0"/>
    <w:rsid w:val="00A2091D"/>
    <w:rsid w:val="00A209C5"/>
    <w:rsid w:val="00A2610D"/>
    <w:rsid w:val="00A33284"/>
    <w:rsid w:val="00A45831"/>
    <w:rsid w:val="00AC53C2"/>
    <w:rsid w:val="00AD5023"/>
    <w:rsid w:val="00B07DB5"/>
    <w:rsid w:val="00B10D26"/>
    <w:rsid w:val="00B2421C"/>
    <w:rsid w:val="00B26B57"/>
    <w:rsid w:val="00B26DFA"/>
    <w:rsid w:val="00B26E31"/>
    <w:rsid w:val="00B3130F"/>
    <w:rsid w:val="00B33DA4"/>
    <w:rsid w:val="00B358D8"/>
    <w:rsid w:val="00B40EC9"/>
    <w:rsid w:val="00B5414C"/>
    <w:rsid w:val="00B60F9B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0173"/>
    <w:rsid w:val="00C43531"/>
    <w:rsid w:val="00C45E1C"/>
    <w:rsid w:val="00C70706"/>
    <w:rsid w:val="00C717E1"/>
    <w:rsid w:val="00C71BF2"/>
    <w:rsid w:val="00C90AD7"/>
    <w:rsid w:val="00C90DDF"/>
    <w:rsid w:val="00CB04EC"/>
    <w:rsid w:val="00CC3A90"/>
    <w:rsid w:val="00CF2650"/>
    <w:rsid w:val="00D343B3"/>
    <w:rsid w:val="00D55A36"/>
    <w:rsid w:val="00D668FC"/>
    <w:rsid w:val="00D70D3A"/>
    <w:rsid w:val="00DB327A"/>
    <w:rsid w:val="00DC0225"/>
    <w:rsid w:val="00E01693"/>
    <w:rsid w:val="00E04451"/>
    <w:rsid w:val="00E069A8"/>
    <w:rsid w:val="00E24710"/>
    <w:rsid w:val="00E31B8D"/>
    <w:rsid w:val="00E81C98"/>
    <w:rsid w:val="00E91742"/>
    <w:rsid w:val="00F006CA"/>
    <w:rsid w:val="00F16DD1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C7C19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B047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6E31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F5FA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F5FAC"/>
    <w:rPr>
      <w:i/>
      <w:caps/>
      <w:spacing w:val="10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Carpredefinitoparagrafo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eropagina">
    <w:name w:val="page number"/>
    <w:basedOn w:val="Carpredefinitoparagrafo"/>
    <w:rsid w:val="008F526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Carpredefinitoparagrafo"/>
    <w:uiPriority w:val="99"/>
    <w:rsid w:val="00D060DA"/>
    <w:rPr>
      <w:color w:val="0000FF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Carpredefinitoparagrafo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iceHTML">
    <w:name w:val="HTML Code"/>
    <w:basedOn w:val="Carpredefinitoparagrafo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Carpredefinitoparagrafo"/>
    <w:link w:val="Description"/>
    <w:rsid w:val="00DC2588"/>
    <w:rPr>
      <w:shd w:val="clear" w:color="auto" w:fill="C6D9F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next w:val="Normale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e"/>
    <w:pPr>
      <w:suppressLineNumbers/>
    </w:pPr>
    <w:rPr>
      <w:rFonts w:cs="Mangal"/>
    </w:rPr>
  </w:style>
  <w:style w:type="paragraph" w:customStyle="1" w:styleId="Titreprincipal">
    <w:name w:val="Titre principal"/>
    <w:basedOn w:val="Normale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F5264"/>
    <w:pPr>
      <w:ind w:right="1134"/>
      <w:jc w:val="right"/>
    </w:pPr>
  </w:style>
  <w:style w:type="paragraph" w:styleId="Pidipagina">
    <w:name w:val="footer"/>
    <w:basedOn w:val="Normale"/>
    <w:link w:val="PidipaginaCarattere"/>
    <w:rsid w:val="008F5264"/>
    <w:rPr>
      <w:rFonts w:eastAsia="Times New Roman" w:cs="Arial"/>
      <w:sz w:val="10"/>
      <w:szCs w:val="10"/>
      <w:lang w:eastAsia="fr-FR"/>
    </w:rPr>
  </w:style>
  <w:style w:type="paragraph" w:styleId="Paragrafoelenco">
    <w:name w:val="List Paragraph"/>
    <w:basedOn w:val="Normale"/>
    <w:uiPriority w:val="34"/>
    <w:qFormat/>
    <w:rsid w:val="001F5FA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e"/>
    <w:next w:val="Normale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e"/>
    <w:next w:val="Normale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e"/>
    <w:next w:val="Normale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e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e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eWeb">
    <w:name w:val="Normal (Web)"/>
    <w:basedOn w:val="Normale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e"/>
  </w:style>
  <w:style w:type="paragraph" w:customStyle="1" w:styleId="Titredetableau">
    <w:name w:val="Titre de tableau"/>
    <w:basedOn w:val="Contenudetableau"/>
  </w:style>
  <w:style w:type="table" w:styleId="Elencochiaro">
    <w:name w:val="Light List"/>
    <w:basedOn w:val="Tabellanormale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fondomedio1">
    <w:name w:val="Medium Shading 1"/>
    <w:basedOn w:val="Tabellanormale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5">
    <w:name w:val="Medium List 1 Accent 5"/>
    <w:basedOn w:val="Tabellanormale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gliachiara-Colore5">
    <w:name w:val="Light Grid Accent 5"/>
    <w:basedOn w:val="Tabellanormale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04451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Enfasigrassetto">
    <w:name w:val="Strong"/>
    <w:uiPriority w:val="22"/>
    <w:qFormat/>
    <w:rsid w:val="001F5FAC"/>
    <w:rPr>
      <w:b/>
      <w:bCs/>
    </w:rPr>
  </w:style>
  <w:style w:type="character" w:styleId="Enfasicorsivo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1F5FAC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5FAC"/>
    <w:rPr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5FA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5FAC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nfasidelicata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nfasiintensa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iferimentodelicato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iferimentointenso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o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Carpredefinitoparagrafo"/>
    <w:rsid w:val="00BC3D96"/>
  </w:style>
  <w:style w:type="paragraph" w:styleId="Sommario2">
    <w:name w:val="toc 2"/>
    <w:basedOn w:val="Normale"/>
    <w:next w:val="Normale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ISSUE</a:t>
            </a:r>
            <a:r>
              <a:rPr lang="en-US" baseline="0"/>
              <a:t>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Vendite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AE-4F04-BAD3-CEA64A3F5E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AE-4F04-BAD3-CEA64A3F5E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AE-4F04-BAD3-CEA64A3F5ED2}"/>
              </c:ext>
            </c:extLst>
          </c:dPt>
          <c:cat>
            <c:strRef>
              <c:f>Foglio1!$A$2:$A$4</c:f>
              <c:strCache>
                <c:ptCount val="3"/>
                <c:pt idx="0">
                  <c:v>BUGS</c:v>
                </c:pt>
                <c:pt idx="1">
                  <c:v>VULNERABILITY</c:v>
                </c:pt>
                <c:pt idx="2">
                  <c:v>CODE SMELL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D4-46DE-814B-65680FD16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ISSUE BY SEVERITY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CA-4421-B6DD-4EB081CE88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CA-4421-B6DD-4EB081CE88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1CA-4421-B6DD-4EB081CE887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1CA-4421-B6DD-4EB081CE887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1CA-4421-B6DD-4EB081CE8878}"/>
              </c:ext>
            </c:extLst>
          </c:dPt>
          <c:cat>
            <c:strRef>
              <c:f>Foglio1!$A$2:$A$6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B-4A76-9F4E-05623BDA7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AB7629A534C428C14F33EFAF19136" ma:contentTypeVersion="10" ma:contentTypeDescription="Create a new document." ma:contentTypeScope="" ma:versionID="2443553181941361999eb0810a12d9ce">
  <xsd:schema xmlns:xsd="http://www.w3.org/2001/XMLSchema" xmlns:xs="http://www.w3.org/2001/XMLSchema" xmlns:p="http://schemas.microsoft.com/office/2006/metadata/properties" xmlns:ns3="8092c127-e07c-4942-9a5e-54068455cc1d" xmlns:ns4="2c3c17de-d526-4579-b233-620866314ff7" targetNamespace="http://schemas.microsoft.com/office/2006/metadata/properties" ma:root="true" ma:fieldsID="b77585c1f52cb601020517abdecb1713" ns3:_="" ns4:_="">
    <xsd:import namespace="8092c127-e07c-4942-9a5e-54068455cc1d"/>
    <xsd:import namespace="2c3c17de-d526-4579-b233-620866314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2c127-e07c-4942-9a5e-54068455c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c17de-d526-4579-b233-620866314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92c127-e07c-4942-9a5e-54068455cc1d" xsi:nil="true"/>
  </documentManagement>
</p:properties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188FB-FD53-4DE2-AC42-A6B469D9C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C4EFD-62E7-4A46-85D4-ACADDC5FC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2c127-e07c-4942-9a5e-54068455cc1d"/>
    <ds:schemaRef ds:uri="2c3c17de-d526-4579-b233-620866314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9552CF-7FEA-441C-B869-D68C2D7A8CFC}">
  <ds:schemaRefs>
    <ds:schemaRef ds:uri="http://schemas.microsoft.com/office/2006/metadata/properties"/>
    <ds:schemaRef ds:uri="http://schemas.microsoft.com/office/infopath/2007/PartnerControls"/>
    <ds:schemaRef ds:uri="8092c127-e07c-4942-9a5e-54068455cc1d"/>
  </ds:schemaRefs>
</ds:datastoreItem>
</file>

<file path=docMetadata/LabelInfo.xml><?xml version="1.0" encoding="utf-8"?>
<clbl:labelList xmlns:clbl="http://schemas.microsoft.com/office/2020/mipLabelMetadata">
  <clbl:label id="{4af5f5fe-7183-4794-aa27-37867f4d1b38}" enabled="1" method="Privileged" siteId="{028226e0-99ea-4fab-9d1b-daa440c9e28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V.Giordano@almaviva.it</dc:creator>
  <cp:lastModifiedBy>Giordano Vincenzo</cp:lastModifiedBy>
  <cp:revision>12</cp:revision>
  <cp:lastPrinted>2024-11-25T10:32:00Z</cp:lastPrinted>
  <dcterms:created xsi:type="dcterms:W3CDTF">2024-11-14T20:43:00Z</dcterms:created>
  <dcterms:modified xsi:type="dcterms:W3CDTF">2024-11-25T10:32:00Z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0x010100CE8AB7629A534C428C14F33EFAF19136</vt:lpwstr>
  </property>
  <property fmtid="{D5CDD505-2E9C-101B-9397-08002B2CF9AE}" pid="10" name="MediaServiceImageTags">
    <vt:lpwstr/>
  </property>
  <property fmtid="{D5CDD505-2E9C-101B-9397-08002B2CF9AE}" pid="11" name="ClassificationContentMarkingFooterShapeIds">
    <vt:lpwstr>7b3e6abf,222d0202,30072d22</vt:lpwstr>
  </property>
  <property fmtid="{D5CDD505-2E9C-101B-9397-08002B2CF9AE}" pid="12" name="ClassificationContentMarkingFooterFontProps">
    <vt:lpwstr>#000000,10,Calibri</vt:lpwstr>
  </property>
  <property fmtid="{D5CDD505-2E9C-101B-9397-08002B2CF9AE}" pid="13" name="ClassificationContentMarkingFooterText">
    <vt:lpwstr>Uso interno - Utenti interni ed esterni</vt:lpwstr>
  </property>
  <property fmtid="{D5CDD505-2E9C-101B-9397-08002B2CF9AE}" pid="14" name="MSIP_Label_2ad0b24d-6422-44b0-b3de-abb3a9e8c81a_Enabled">
    <vt:lpwstr>true</vt:lpwstr>
  </property>
  <property fmtid="{D5CDD505-2E9C-101B-9397-08002B2CF9AE}" pid="15" name="MSIP_Label_2ad0b24d-6422-44b0-b3de-abb3a9e8c81a_SetDate">
    <vt:lpwstr>2024-11-14T20:23:17Z</vt:lpwstr>
  </property>
  <property fmtid="{D5CDD505-2E9C-101B-9397-08002B2CF9AE}" pid="16" name="MSIP_Label_2ad0b24d-6422-44b0-b3de-abb3a9e8c81a_Method">
    <vt:lpwstr>Standard</vt:lpwstr>
  </property>
  <property fmtid="{D5CDD505-2E9C-101B-9397-08002B2CF9AE}" pid="17" name="MSIP_Label_2ad0b24d-6422-44b0-b3de-abb3a9e8c81a_Name">
    <vt:lpwstr>defa4170-0d19-0005-0004-bc88714345d2</vt:lpwstr>
  </property>
  <property fmtid="{D5CDD505-2E9C-101B-9397-08002B2CF9AE}" pid="18" name="MSIP_Label_2ad0b24d-6422-44b0-b3de-abb3a9e8c81a_SiteId">
    <vt:lpwstr>2fcfe26a-bb62-46b0-b1e3-28f9da0c45fd</vt:lpwstr>
  </property>
  <property fmtid="{D5CDD505-2E9C-101B-9397-08002B2CF9AE}" pid="19" name="MSIP_Label_2ad0b24d-6422-44b0-b3de-abb3a9e8c81a_ActionId">
    <vt:lpwstr>76c37c86-a9e2-4a07-9f4d-7d3cb6025b4a</vt:lpwstr>
  </property>
  <property fmtid="{D5CDD505-2E9C-101B-9397-08002B2CF9AE}" pid="20" name="MSIP_Label_2ad0b24d-6422-44b0-b3de-abb3a9e8c81a_ContentBits">
    <vt:lpwstr>0</vt:lpwstr>
  </property>
</Properties>
</file>