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15A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李孟泽</w:t>
      </w:r>
    </w:p>
    <w:p w14:paraId="1ADF2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2500011538</w:t>
      </w:r>
    </w:p>
    <w:p w14:paraId="1E556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手机号 18288746826</w:t>
      </w:r>
    </w:p>
    <w:p w14:paraId="524157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微信号 dehnjjehnaaehnllehnd</w:t>
      </w:r>
    </w:p>
    <w:p w14:paraId="7CA393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申报称号 低熵体</w:t>
      </w:r>
    </w:p>
    <w:p w14:paraId="664DB937">
      <w:pPr>
        <w:rPr>
          <w:rFonts w:hint="eastAsia"/>
          <w:lang w:val="en-US" w:eastAsia="zh-CN"/>
        </w:rPr>
      </w:pPr>
    </w:p>
    <w:p w14:paraId="4D4DBD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年度书单</w:t>
      </w:r>
    </w:p>
    <w:p w14:paraId="017D99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1.《三体》全三册</w:t>
      </w:r>
    </w:p>
    <w:p w14:paraId="22D145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高考前摸鱼看完，十分快乐。</w:t>
      </w:r>
    </w:p>
    <w:p w14:paraId="58B2C7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2.《球状闪电》</w:t>
      </w:r>
    </w:p>
    <w:p w14:paraId="2D7F42F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当往事渐渐模糊，我依然在等那朵蓝色的量子玫瑰重新清晰……</w:t>
      </w:r>
    </w:p>
    <w:p w14:paraId="5E8A35B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3.《毛泽东选集I》</w:t>
      </w:r>
    </w:p>
    <w:p w14:paraId="1E34FAB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“革命不是请客吃饭。”辩证唯物主义思想历久弥新、常读常新。</w:t>
      </w:r>
    </w:p>
    <w:p w14:paraId="52B17CB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4.《西方美学史》</w:t>
      </w:r>
    </w:p>
    <w:p w14:paraId="772BDD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来北京前一天，在老街巷里转悠，走进一家很有氛围的书店买下这本书。历史唯物主义视角下的美学研究很有意思。</w:t>
      </w:r>
    </w:p>
    <w:p w14:paraId="0A6E78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5.《声音与愤怒》</w:t>
      </w:r>
    </w:p>
    <w:p w14:paraId="51A304E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开学后听了许多摇滚乐，并对摇滚的发展脉络产生了兴趣。于是从图书馆借了这本书。封面设计很好玩。</w:t>
      </w:r>
    </w:p>
    <w:p w14:paraId="34AA222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6.《摇滚、流行乐理基础》</w:t>
      </w:r>
    </w:p>
    <w:p w14:paraId="4CCF456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恶补了一点乐理……</w:t>
      </w:r>
    </w:p>
    <w:p w14:paraId="602710E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7.《亲密关系》</w:t>
      </w:r>
    </w:p>
    <w:p w14:paraId="02EF831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学一点恋爱心理学，说不定以后会有用？</w:t>
      </w:r>
    </w:p>
    <w:p w14:paraId="1938390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8.《窄门》</w:t>
      </w:r>
    </w:p>
    <w:p w14:paraId="00B5CA9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“这条路太窄，容不得两人并肩行走。”究竟是美好的追求本身是“只有很少人能找到”的窄门，还是追求美好的人偏执地把他的追求变成了“窄门”？</w:t>
      </w:r>
    </w:p>
    <w:p w14:paraId="4D4987F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9.《等待戈多》</w:t>
      </w:r>
    </w:p>
    <w:p w14:paraId="2DE6058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荒诞的剧本、滑稽的台词，一切结束后戈戈和狄狄仍在等待戈多。看完这出荒诞剧的你我，是不是也还在等那位“明天一定来”的戈多呢？</w:t>
      </w:r>
    </w:p>
    <w:p w14:paraId="2A4DFF6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10.《鼠疫》</w:t>
      </w:r>
    </w:p>
    <w:p w14:paraId="2A80A49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疫结束后，里厄大夫穿过街巷，走过相拥的人群，又走进无人的小巷，面对寒冷的星夜。“幸福”“爱情”“价值”等等被埋在尸体底下的概念在此刻复苏，经历了瘟疫的人们也将重新审视“高尚”与“卑劣”。</w:t>
      </w:r>
    </w:p>
    <w:p w14:paraId="1C64239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11.《The World as I See It》</w:t>
      </w:r>
    </w:p>
    <w:p w14:paraId="0A30834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爱因斯坦的随笔。大师貌似非常爱用长难句，读起来好难受</w:t>
      </w:r>
      <w:bookmarkStart w:id="0" w:name="_GoBack"/>
      <w:bookmarkEnd w:id="0"/>
      <w:r>
        <w:rPr>
          <w:rFonts w:hint="eastAsia"/>
          <w:lang w:val="en-US" w:eastAsia="zh-CN"/>
        </w:rPr>
        <w:t>……</w:t>
      </w:r>
    </w:p>
    <w:p w14:paraId="5891A87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9529CC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3C3E51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F92DC5"/>
    <w:rsid w:val="648154A9"/>
    <w:rsid w:val="71F92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515</Words>
  <Characters>564</Characters>
  <Lines>0</Lines>
  <Paragraphs>0</Paragraphs>
  <TotalTime>45</TotalTime>
  <ScaleCrop>false</ScaleCrop>
  <LinksUpToDate>false</LinksUpToDate>
  <CharactersWithSpaces>567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2025-11-27T07:44:00Z</dcterms:created>
  <dc:creator>lizux</dc:creator>
  <cp:lastModifiedBy>lizux</cp:lastModifiedBy>
  <dcterms:modified xsi:type="dcterms:W3CDTF">2025-11-27T08:35:39Z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E8BD67BFE1BA492B9DBA8D7BFB02BADD_11</vt:lpwstr>
  </property>
  <property fmtid="{D5CDD505-2E9C-101B-9397-08002B2CF9AE}" pid="4" name="KSOTemplateDocerSaveRecord">
    <vt:lpwstr>eyJoZGlkIjoiMTdhMjI0YmExYzYzYzFiZjM3NDMzN2UyY2Y4MjhkNTIiLCJ1c2VySWQiOiI1MzU5MTg0MTgifQ==</vt:lpwstr>
  </property>
</Properties>
</file>