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Claude, please verify that the expanded Load AI provider/tool registry is fully present.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 not give a general “done” answer. Give a clear PASS / FAIL / PARTIAL report.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Check the provider/tool registry and confirm we now have 34 total slots: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A. Original 17 image providers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Local SD / A1111-compatible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Pollinations Flux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Pollinations classic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Hugging Face cascade: SDXL / SD-1.5 / FLUX + SDXL Inpainting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Cloudflare AI FLUX-schnell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Together AI FLUX-schnell-Free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7. AI Horde anonymous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8. Google Imagen / Gemini 2.5 Flash Image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9. DeepAI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10. Pollinations Turbo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11. AI Horde SDXL anonymous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12. Cloudflare SDXL-Lightning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13. HF SDXL-Turbo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14. SiliconFlow FLUX.1 Kontext img2img + FLUX.1-schnell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15. Real-ESRGAN via HF token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16. GFPGAN via HF token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17. CodeFormer via HF token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B. Added 17 free/open-source/local-first provider/tool slots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18. ComfyUI connector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19. ComfyUI AnimateDiff workflow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20. ComfyUI video workflow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21. Prompt-only motion provider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22. Prompt-only sound design provider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23. User-imported SFX library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24. Local/public-domain SFX library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25. Browser TTS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26. Piper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27. User recording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28. Load voice manipulator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29. FFmpeg.wasm placeholder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30. Kokoro TTS future local connector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31. LTX-Video local workflow placeholder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32. Wan video local workflow placeholder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33. Local audio model connector placeholder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34. Load Local Engine future connector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Also confirm these capability categories exist in the registry: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text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image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imageToImage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inpainting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upscale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faceRestore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styleTransfer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referenceImage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imageAnimation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video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motionPrompt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performanceAnimation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audio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sfx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ambience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music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voice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narration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local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free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requiresApiKey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requiresLocalServer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documentParsing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safety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Specifically verify sound and voice support: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sound effects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animal sounds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crowd noise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mocking laughter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weather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footsteps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ambience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music cues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narration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realistic voices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user-recorded voices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voice manipulation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Do not make ElevenLabs, Replicate, Stability AI, or any expensive paid provider an MVP requirement.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Paid providers may only be future optional connectors, off by default.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Reuse existing Load Main provider/API key settings.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Do not create duplicate key settings.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Do not hard-code API keys.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Do not export API keys in ZIPs, packages, logs, reports, rights metadata, or asset declarations.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Do not mark any provider READY unless a real test succeeds.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Do not claim image/video/audio output unless a real file/blob/URL exists.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For each provider/tool slot, report: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1. PRESENT / MISSING / PARTIAL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2. file location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3. UI location if any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4. enabled by default? yes/no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5. free/open-source/local/user-owned/future-paid status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6. capabilities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7. test status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8. whether it exports keys anywhere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End with: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Total present out of 34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Missing items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Partial items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Exact files changed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Exact live URLs or UI locations to verify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Also verify the full Load AI Chat production pipeline.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Confirm whether this complete workflow exists: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1. User opens Load AI Chat Studio.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2. User enters a natural-language prompt.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3. User selects output type: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- image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- image-to-image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- animation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- sound/SFX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- narration/voice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4. User optionally uploads or selects a reference image.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5. System routes the request through the provider/tool registry.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6. System generates or returns prompt-only fallback.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7. System shows inline result card: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- image result card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- animation progress card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- video result card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audio result card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8. User can: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- save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- refine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- regenerate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- animate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- extend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attach to scene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- export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9. Generated outputs are saved into project structure: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- assets/images/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- assets/video/ or assets/media/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assets/audio/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- assets/music/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assets/sfx/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10. Metadata is written into: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scenes.json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prompt-log.json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generation-report.json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- asset-declarations.json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- rights.json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- continuity-report.json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chat-history.json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- model-routing.json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11. Scene object supports: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- image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- video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- audioPrompt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- sfxPrompt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- musicPrompt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- ambiencePrompt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audio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- music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- sfx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- audioStatus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- audioProvider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- audioEmbedded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- audioMuxed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- audioRightsStatus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- output proof fields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12. User can export a .loadstudio.zip or .cinepwa.zip package.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13. Exported package passes Load Main validator.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14. No success message appears unless there is real output proof: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- image file/blob/URL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- playable video file/blob/URL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- playable audio file/blob/URL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- valid ZIP package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For the pipeline, report each item as: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PRESENT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PARTIAL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MISSING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READY FOR USER VERIFICATION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End with: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Does the registry exist?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Does the end-to-end pipeline exist?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What exact step fails if any?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What must be patched next?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