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第17课文件传输协议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11</w:t>
      </w:r>
      <w:r>
        <w:rPr>
          <w:rFonts w:hint="eastAsia"/>
        </w:rPr>
        <w:t>题</w:t>
      </w:r>
      <w:bookmarkStart w:id="0" w:name="_GoBack"/>
      <w:bookmarkEnd w:id="0"/>
    </w:p>
    <w:p>
      <w:r>
        <w:t>FTP 的控制连接里，客户之所以是客户端，是因为它主动发起连接请求，连接到服务器的 21 号端口，而服务器只是被动监听等待连接。这里判断客户端和服务器端，看的是 Socket 连接建立时谁主动发起，谁被动接受，不是只看业务上谁提供服务。数据连接则不同。在主动模式下，客户端先开放一个临时端口并等待连接，这时客户端在 Socket 意义上相当于服务器端；服务器根据控制连接中的信息，主动去连接这个端口，这时服务器在 Socket 意义上相当于客户端。也就是说，FTP 的业务角色始终是“客户访问服务器”，但在主动模式的数据连接中，Socket 层的主动发起方和被动等待方会反过来。被动模式下则不会这样反转，因为此时是客户端主动连接服务器开放的数据端口。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12</w:t>
      </w:r>
      <w:r>
        <w:rPr>
          <w:rFonts w:hint="eastAsia"/>
        </w:rPr>
        <w:t>题</w:t>
      </w:r>
      <w:bookmarkStart w:id="0" w:name="_GoBack"/>
      <w:bookmarkEnd w:id="0"/>
    </w:p>
    <w:p>
      <w:r>
        <w:t>客户端和服务器端的定义，和客户、服务器的定义有关联，但不能完全画等号。客户和服务器，强调的是业务角色。客户是服务请求者，服务器是服务提供者。客户端和服务器端，强调的是 Socket 连接中的通信角色。一般来说，客户端主动发起连接，服务器端被动监听并接受连接。两者大多数情况下是一致的，但在具体通信过程中，业务上的“服务器”并不一定总是 Socket 连接里的“服务器端”。所以，这里最准确的理解是，客户/服务器说的是谁提供服务、谁请求服务；Socket 客户端/服务器端说的是谁先发起连接、谁等待并接受连接。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13</w:t>
      </w:r>
      <w:r>
        <w:rPr>
          <w:rFonts w:hint="eastAsia"/>
        </w:rPr>
        <w:t>题</w:t>
      </w:r>
      <w:bookmarkStart w:id="0" w:name="_GoBack"/>
      <w:bookmarkEnd w:id="0"/>
    </w:p>
    <w:p>
      <w:r>
        <w:t>FTP 客户端进行数据连接时，主动模式和被动模式各有优缺点，但从实际使用环境看，被动模式通常更方便，也更容易成功连接。主动模式，也就是 PORT 模式，是客户端先连服务器的 21 号控制端口，然后客户端告诉服务器自己的数据端口，服务器再用 20 号端口主动回连客户端建立数据连接。它的优点是服务器端实现和管理比较直接，缺点是客户端如果在 NAT 或防火墙后面，回连端口往往不容易放行，所以连接容易失败。被动模式，也就是 PASV 模式，是客户端先发起控制连接，再向服务器请求被动端口，服务器开放一个高位端口并告诉客户端，由客户端主动去连接这个端口建立数据连接。它的优点是更适合穿越 NAT 和防火墙，客户端侧更容易连通，实际使用中也更常见；缺点是服务器需要额外开放一段被动端口范围，配置和管理相对麻烦一些。综合来说，主动模式适合服务器主动联系客户端的传统场景，被动模式更适合现在这种客户端网络环境复杂的场景，所以被动模式的实用性通常更好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14</w:t>
      </w:r>
      <w:r>
        <w:rPr>
          <w:rFonts w:hint="eastAsia"/>
        </w:rPr>
        <w:t>题</w:t>
      </w:r>
      <w:bookmarkStart w:id="0" w:name="_GoBack"/>
      <w:bookmarkEnd w:id="0"/>
    </w:p>
    <w:p>
      <w:r>
        <w:t>（1）FTP 的控制连接是持久的，数据连接是非持久的。H 登录 FTP 服务器时，建立的是控制连接。</w:t>
      </w:r>
    </w:p>
    <w:p>
      <w:r>
        <w:t>（2）F 的第一个字节序号是 101。断开数据连接过程中，FTP 第二次挥手的 ACK 序号是 18102。</w:t>
      </w:r>
    </w:p>
    <w:p>
      <w:r>
        <w:t>（3）当 H 收到确认序号为 2101 的确认段时，拥塞窗口调整为 3 MSS。收到确认序号为 7101 的确认段时，拥塞窗口调整为 5 MSS。</w:t>
      </w:r>
    </w:p>
    <w:p>
      <w:r>
        <w:t>（4）从请求建立数据连接开始，到确认 F 已被服务器全部接收为止，至少需要 6 个 RTT，即 60ms。期间应用层数据平均发送速率为 2.4Mb/s。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5F46B3B6-AB68-4060-A26D-330CB97E17CA}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6536DF7B-F7F4-4E9F-A260-2E45853E8F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60EB4F64"/>
    <w:rsid w:val="67437E7B"/>
    <w:rsid w:val="7A287175"/>
    <w:rsid w:val="7A8458D1"/>
    <w:rsid w:val="7D6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287</Words>
  <Characters>816</Characters>
  <Lines>89</Lines>
  <Paragraphs>97</Paragraphs>
  <TotalTime>0</TotalTime>
  <ScaleCrop>false</ScaleCrop>
  <LinksUpToDate>false</LinksUpToDate>
  <CharactersWithSpaces>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2026-04-20T01:38:34Z</dcterms:modified>
  <dc:title>厦门大学作业纸</dc:title>
  <cp:revision>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