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110E" w14:textId="77777777" w:rsidR="009049FF" w:rsidRDefault="00000000">
      <w:pPr>
        <w:pStyle w:val="ad"/>
        <w:spacing w:beforeLines="400" w:before="1440" w:after="36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4E29112E" wp14:editId="4E29112F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110F" w14:textId="77777777" w:rsidR="009049FF" w:rsidRDefault="00000000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4E291130" wp14:editId="4E291131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1110" w14:textId="77777777" w:rsidR="009049FF" w:rsidRDefault="00000000">
      <w:pPr>
        <w:pStyle w:val="ac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4E291111" w14:textId="77777777" w:rsidR="009049FF" w:rsidRDefault="00000000">
      <w:pPr>
        <w:pStyle w:val="ac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4E291112" w14:textId="77777777" w:rsidR="009049FF" w:rsidRDefault="00000000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题　　目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实验六　应用层协议服务配置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E291113" w14:textId="77777777" w:rsidR="009049FF" w:rsidRDefault="00000000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　　级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 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卓越班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E291114" w14:textId="77777777" w:rsidR="009049FF" w:rsidRDefault="00000000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　　名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王子恒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E291115" w14:textId="77777777" w:rsidR="009049FF" w:rsidRDefault="00000000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　　号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34520242201240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E291116" w14:textId="77777777" w:rsidR="009049FF" w:rsidRDefault="00000000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 w:hint="eastAsia"/>
          <w:b/>
          <w:sz w:val="28"/>
          <w:szCs w:val="28"/>
        </w:rPr>
        <w:t>实验时间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24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E291117" w14:textId="77777777" w:rsidR="009049FF" w:rsidRDefault="00000000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24</w:t>
      </w:r>
      <w:r>
        <w:rPr>
          <w:rFonts w:hint="eastAsia"/>
          <w:b/>
          <w:sz w:val="28"/>
          <w:szCs w:val="28"/>
        </w:rPr>
        <w:t>日</w:t>
      </w:r>
    </w:p>
    <w:p w14:paraId="4E291118" w14:textId="77777777" w:rsidR="009049FF" w:rsidRDefault="009049FF">
      <w:pPr>
        <w:sectPr w:rsidR="009049F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7" w:h="16840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4E291119" w14:textId="77777777" w:rsidR="009049FF" w:rsidRDefault="00000000">
      <w:pPr>
        <w:pStyle w:val="ac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4E29111A" w14:textId="77777777" w:rsidR="009049FF" w:rsidRDefault="00000000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本文件为</w:t>
      </w:r>
      <w:r>
        <w:rPr>
          <w:rFonts w:eastAsia="仿宋" w:hint="eastAsia"/>
          <w:sz w:val="28"/>
          <w:szCs w:val="32"/>
        </w:rPr>
        <w:t>Word</w:t>
      </w:r>
      <w:r>
        <w:rPr>
          <w:rFonts w:eastAsia="仿宋" w:hint="eastAsia"/>
          <w:sz w:val="28"/>
          <w:szCs w:val="32"/>
        </w:rPr>
        <w:t>模板文件，建议使用</w:t>
      </w:r>
      <w:r>
        <w:rPr>
          <w:rFonts w:eastAsia="仿宋" w:hint="eastAsia"/>
          <w:sz w:val="28"/>
          <w:szCs w:val="32"/>
        </w:rPr>
        <w:t>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eastAsia="仿宋" w:hint="eastAsia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eastAsia="仿宋" w:hint="eastAsia"/>
          <w:sz w:val="28"/>
          <w:szCs w:val="32"/>
        </w:rPr>
        <w:t>4</w:t>
      </w:r>
      <w:r>
        <w:rPr>
          <w:rFonts w:eastAsia="仿宋" w:hint="eastAsia"/>
          <w:sz w:val="28"/>
          <w:szCs w:val="32"/>
        </w:rPr>
        <w:t>打开，在可填写的区域中如实填写；</w:t>
      </w:r>
    </w:p>
    <w:p w14:paraId="4E29111B" w14:textId="77777777" w:rsidR="009049FF" w:rsidRDefault="00000000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填表时勿改变字体字号，保持排版工整，打印为</w:t>
      </w:r>
      <w:r>
        <w:rPr>
          <w:rFonts w:eastAsia="仿宋" w:hint="eastAsia"/>
          <w:sz w:val="28"/>
          <w:szCs w:val="32"/>
        </w:rPr>
        <w:t>PDF</w:t>
      </w:r>
      <w:r>
        <w:rPr>
          <w:rFonts w:eastAsia="仿宋" w:hint="eastAsia"/>
          <w:sz w:val="28"/>
          <w:szCs w:val="32"/>
        </w:rPr>
        <w:t>文件提交；</w:t>
      </w:r>
    </w:p>
    <w:p w14:paraId="4E29111C" w14:textId="77777777" w:rsidR="009049FF" w:rsidRDefault="00000000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文件总大小尽量控制在</w:t>
      </w:r>
      <w:r>
        <w:rPr>
          <w:rFonts w:eastAsia="仿宋" w:hint="eastAsia"/>
          <w:sz w:val="28"/>
          <w:szCs w:val="32"/>
        </w:rPr>
        <w:t>1MB</w:t>
      </w:r>
      <w:r>
        <w:rPr>
          <w:rFonts w:eastAsia="仿宋" w:hint="eastAsia"/>
          <w:sz w:val="28"/>
          <w:szCs w:val="32"/>
        </w:rPr>
        <w:t>以下，最大勿超过</w:t>
      </w:r>
      <w:r>
        <w:rPr>
          <w:rFonts w:eastAsia="仿宋" w:hint="eastAsia"/>
          <w:sz w:val="28"/>
          <w:szCs w:val="32"/>
        </w:rPr>
        <w:t>5MB</w:t>
      </w:r>
      <w:r>
        <w:rPr>
          <w:rFonts w:eastAsia="仿宋" w:hint="eastAsia"/>
          <w:sz w:val="28"/>
          <w:szCs w:val="32"/>
        </w:rPr>
        <w:t>；</w:t>
      </w:r>
    </w:p>
    <w:p w14:paraId="4E29111D" w14:textId="77777777" w:rsidR="009049FF" w:rsidRDefault="00000000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以实验课当日为第</w:t>
      </w:r>
      <w:r>
        <w:rPr>
          <w:rFonts w:eastAsia="仿宋" w:hint="eastAsia"/>
          <w:sz w:val="28"/>
          <w:szCs w:val="32"/>
        </w:rPr>
        <w:t>1</w:t>
      </w:r>
      <w:r>
        <w:rPr>
          <w:rFonts w:eastAsia="仿宋" w:hint="eastAsia"/>
          <w:sz w:val="28"/>
          <w:szCs w:val="32"/>
        </w:rPr>
        <w:t>日，在第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日结束之前，按实验报告提交到我校课程网站的指定位置，源代码等主要材料上传在公开的代码托管平台上。</w:t>
      </w:r>
    </w:p>
    <w:p w14:paraId="4E29111E" w14:textId="77777777" w:rsidR="009049FF" w:rsidRDefault="00000000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4E29111F" w14:textId="77777777" w:rsidR="009049FF" w:rsidRDefault="009049FF"/>
    <w:p w14:paraId="4E291120" w14:textId="77777777" w:rsidR="009049FF" w:rsidRDefault="009049FF">
      <w:pPr>
        <w:sectPr w:rsidR="009049FF">
          <w:pgSz w:w="11907" w:h="16840"/>
          <w:pgMar w:top="1440" w:right="1797" w:bottom="1440" w:left="1797" w:header="709" w:footer="709" w:gutter="0"/>
          <w:cols w:space="708"/>
          <w:docGrid w:linePitch="360"/>
        </w:sectPr>
      </w:pPr>
    </w:p>
    <w:p w14:paraId="4E291121" w14:textId="77777777" w:rsidR="009049FF" w:rsidRDefault="00000000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实验目的</w:t>
      </w:r>
    </w:p>
    <w:p w14:paraId="4E291122" w14:textId="4EFEB15A" w:rsidR="009049FF" w:rsidRDefault="000D39E4">
      <w:pPr>
        <w:pStyle w:val="a0"/>
        <w:spacing w:before="120" w:after="120"/>
        <w:ind w:firstLine="480"/>
      </w:pPr>
      <w:r w:rsidRPr="00F51077">
        <w:rPr>
          <w:rFonts w:ascii="宋体" w:eastAsia="宋体" w:hAnsi="宋体" w:hint="eastAsia"/>
        </w:rPr>
        <w:t>本次实验的目的是在 Linux Server（Ubuntu Server 22.04）环境下，搭建和配置常见的应用层协议服务，包括 DNS（Bind9）、HTTP（Nginx）、HTTPS（OpenSSL + Nginx）、FTP（</w:t>
      </w:r>
      <w:proofErr w:type="spellStart"/>
      <w:r w:rsidRPr="00F51077">
        <w:rPr>
          <w:rFonts w:ascii="宋体" w:eastAsia="宋体" w:hAnsi="宋体" w:hint="eastAsia"/>
        </w:rPr>
        <w:t>vsftpd</w:t>
      </w:r>
      <w:proofErr w:type="spellEnd"/>
      <w:r w:rsidRPr="00F51077">
        <w:rPr>
          <w:rFonts w:ascii="宋体" w:eastAsia="宋体" w:hAnsi="宋体" w:hint="eastAsia"/>
        </w:rPr>
        <w:t>）、SSH（OpenSSH）、SMB（Samba）以及邮件服务（Postfix + Dovecot）。通过实验，掌握各类应用层协议的基本工作原理、默认端口和配置方法，理解客户端与服务器的交互过程，并能够对服务进行基本的功能测试与排错。</w:t>
      </w:r>
    </w:p>
    <w:p w14:paraId="4E291123" w14:textId="77777777" w:rsidR="009049FF" w:rsidRDefault="00000000">
      <w:pPr>
        <w:pStyle w:val="1"/>
        <w:spacing w:before="240" w:after="240"/>
        <w:rPr>
          <w:rFonts w:hint="eastAsia"/>
        </w:rPr>
      </w:pPr>
      <w:r>
        <w:t>实验环境</w:t>
      </w:r>
    </w:p>
    <w:p w14:paraId="4E291124" w14:textId="78A66285" w:rsidR="009049FF" w:rsidRDefault="00F51077">
      <w:pPr>
        <w:pStyle w:val="a0"/>
        <w:spacing w:before="120" w:after="120"/>
        <w:ind w:firstLine="480"/>
      </w:pPr>
      <w:r w:rsidRPr="00F51077">
        <w:rPr>
          <w:rFonts w:ascii="宋体" w:eastAsia="宋体" w:hAnsi="宋体" w:hint="eastAsia"/>
        </w:rPr>
        <w:t>宿主机操作系统：Windows 11；虚拟化平台：QEMU 11.0.0；虚拟机操作系统：Ubuntu Server 22.04；终端与脚本环境：PowerShell、Bash Shell；Web 服务器：Nginx；DNS 服务器：Bind9；文件共享服务：Samba；邮件服务：Postfix（SMTP）、Dovecot（POP3/IMAP）；远程登录服务：OpenSSH；FTP 服务：</w:t>
      </w:r>
      <w:proofErr w:type="spellStart"/>
      <w:r w:rsidRPr="00F51077">
        <w:rPr>
          <w:rFonts w:ascii="宋体" w:eastAsia="宋体" w:hAnsi="宋体" w:hint="eastAsia"/>
        </w:rPr>
        <w:t>vsftpd</w:t>
      </w:r>
      <w:proofErr w:type="spellEnd"/>
      <w:r w:rsidRPr="00F51077">
        <w:rPr>
          <w:rFonts w:ascii="宋体" w:eastAsia="宋体" w:hAnsi="宋体" w:hint="eastAsia"/>
        </w:rPr>
        <w:t>。</w:t>
      </w:r>
    </w:p>
    <w:p w14:paraId="4E291125" w14:textId="77777777" w:rsidR="009049FF" w:rsidRDefault="00000000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4AD5010C" w14:textId="6896018C" w:rsidR="00BE6A83" w:rsidRDefault="00BE6A83" w:rsidP="00F43A24">
      <w:pPr>
        <w:pStyle w:val="a0"/>
        <w:spacing w:before="120" w:after="120"/>
        <w:ind w:firstLine="480"/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5DC6500B" wp14:editId="2B91021B">
            <wp:extent cx="5277473" cy="3302000"/>
            <wp:effectExtent l="0" t="0" r="0" b="0"/>
            <wp:docPr id="122634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7A0C" w14:textId="1454D032" w:rsidR="00BE6A83" w:rsidRDefault="00BE6A83" w:rsidP="00BE6A83">
      <w:pPr>
        <w:pStyle w:val="a0"/>
        <w:spacing w:before="120" w:after="120"/>
        <w:ind w:firstLine="482"/>
        <w:jc w:val="center"/>
        <w:rPr>
          <w:rFonts w:ascii="宋体" w:eastAsia="宋体" w:hAnsi="宋体" w:hint="eastAsia"/>
          <w:b/>
          <w:color w:val="000000"/>
        </w:rPr>
      </w:pPr>
      <w:r w:rsidRPr="00A34A59">
        <w:rPr>
          <w:rFonts w:ascii="宋体" w:eastAsia="宋体" w:hAnsi="宋体" w:hint="eastAsia"/>
          <w:b/>
          <w:color w:val="000000"/>
        </w:rPr>
        <w:lastRenderedPageBreak/>
        <w:t>图</w:t>
      </w:r>
      <w:r>
        <w:rPr>
          <w:rFonts w:ascii="宋体" w:eastAsia="宋体" w:hAnsi="宋体" w:hint="eastAsia"/>
          <w:b/>
          <w:color w:val="000000"/>
        </w:rPr>
        <w:t>0</w:t>
      </w:r>
      <w:r w:rsidRPr="00A34A59">
        <w:rPr>
          <w:rFonts w:ascii="宋体" w:eastAsia="宋体" w:hAnsi="宋体" w:hint="eastAsia"/>
          <w:b/>
          <w:color w:val="000000"/>
        </w:rPr>
        <w:t xml:space="preserve"> </w:t>
      </w:r>
      <w:r w:rsidR="00CB772A" w:rsidRPr="00CB772A">
        <w:rPr>
          <w:rFonts w:ascii="宋体" w:eastAsia="宋体" w:hAnsi="宋体" w:hint="eastAsia"/>
          <w:b/>
          <w:color w:val="000000"/>
        </w:rPr>
        <w:t>系统启动与登录</w:t>
      </w:r>
    </w:p>
    <w:p w14:paraId="4E68D905" w14:textId="565C577C" w:rsidR="00BE6A83" w:rsidRDefault="001260BF" w:rsidP="00BE6A83">
      <w:pPr>
        <w:pStyle w:val="a0"/>
        <w:spacing w:before="120" w:after="120"/>
        <w:ind w:firstLine="480"/>
      </w:pPr>
      <w:r w:rsidRPr="001260BF">
        <w:rPr>
          <w:rFonts w:ascii="宋体" w:eastAsia="宋体" w:hAnsi="宋体" w:hint="eastAsia"/>
        </w:rPr>
        <w:t>启动虚拟机并登录 Ubuntu Server 终端，检查网络状态正常后开始后续</w:t>
      </w:r>
      <w:r w:rsidR="00D5499D" w:rsidRPr="00D5499D">
        <w:rPr>
          <w:rFonts w:ascii="宋体" w:eastAsia="宋体" w:hAnsi="宋体" w:hint="eastAsia"/>
        </w:rPr>
        <w:t>配置。</w:t>
      </w:r>
    </w:p>
    <w:p w14:paraId="34862B61" w14:textId="05DFEFC7" w:rsidR="00615000" w:rsidRDefault="00615000" w:rsidP="00BE6A83">
      <w:pPr>
        <w:pStyle w:val="a0"/>
        <w:spacing w:before="120" w:after="120"/>
        <w:ind w:firstLine="480"/>
        <w:rPr>
          <w:rFonts w:hint="eastAsia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7AFE6BA6" wp14:editId="07FD8588">
            <wp:extent cx="5100320" cy="3187700"/>
            <wp:effectExtent l="0" t="0" r="5080" b="0"/>
            <wp:docPr id="558226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6273" name="图片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E1AF" w14:textId="105FA974" w:rsidR="00A34A59" w:rsidRPr="00615000" w:rsidRDefault="00A34A59" w:rsidP="00A34A59">
      <w:pPr>
        <w:pStyle w:val="a0"/>
        <w:spacing w:before="120" w:after="120"/>
        <w:ind w:firstLine="482"/>
        <w:jc w:val="center"/>
        <w:rPr>
          <w:rFonts w:ascii="宋体" w:eastAsia="宋体" w:hAnsi="宋体" w:hint="eastAsia"/>
          <w:b/>
          <w:color w:val="000000"/>
        </w:rPr>
      </w:pPr>
      <w:r w:rsidRPr="00615000">
        <w:rPr>
          <w:rFonts w:ascii="宋体" w:eastAsia="宋体" w:hAnsi="宋体" w:hint="eastAsia"/>
          <w:b/>
          <w:color w:val="000000"/>
        </w:rPr>
        <w:t>图1 系统登录与网络环境</w:t>
      </w:r>
    </w:p>
    <w:p w14:paraId="617D7243" w14:textId="010892B1" w:rsidR="00A34A59" w:rsidRDefault="00D5499D" w:rsidP="00A34A59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D5499D">
        <w:rPr>
          <w:rFonts w:ascii="宋体" w:eastAsia="宋体" w:hAnsi="宋体" w:hint="eastAsia"/>
          <w:color w:val="000000"/>
        </w:rPr>
        <w:t>登录</w:t>
      </w:r>
      <w:r w:rsidR="001260BF" w:rsidRPr="001260BF">
        <w:rPr>
          <w:rFonts w:ascii="宋体" w:eastAsia="宋体" w:hAnsi="宋体" w:hint="eastAsia"/>
          <w:color w:val="000000"/>
        </w:rPr>
        <w:t xml:space="preserve">后执行 hostname 和 </w:t>
      </w:r>
      <w:proofErr w:type="spellStart"/>
      <w:r w:rsidR="001260BF" w:rsidRPr="001260BF">
        <w:rPr>
          <w:rFonts w:ascii="宋体" w:eastAsia="宋体" w:hAnsi="宋体" w:hint="eastAsia"/>
          <w:color w:val="000000"/>
        </w:rPr>
        <w:t>ip</w:t>
      </w:r>
      <w:proofErr w:type="spellEnd"/>
      <w:r w:rsidR="001260BF" w:rsidRPr="001260BF">
        <w:rPr>
          <w:rFonts w:ascii="宋体" w:eastAsia="宋体" w:hAnsi="宋体" w:hint="eastAsia"/>
          <w:color w:val="000000"/>
        </w:rPr>
        <w:t xml:space="preserve"> </w:t>
      </w:r>
      <w:proofErr w:type="spellStart"/>
      <w:r w:rsidR="001260BF" w:rsidRPr="001260BF">
        <w:rPr>
          <w:rFonts w:ascii="宋体" w:eastAsia="宋体" w:hAnsi="宋体" w:hint="eastAsia"/>
          <w:color w:val="000000"/>
        </w:rPr>
        <w:t>addr</w:t>
      </w:r>
      <w:proofErr w:type="spellEnd"/>
      <w:r w:rsidR="001260BF" w:rsidRPr="001260BF">
        <w:rPr>
          <w:rFonts w:ascii="宋体" w:eastAsia="宋体" w:hAnsi="宋体" w:hint="eastAsia"/>
          <w:color w:val="000000"/>
        </w:rPr>
        <w:t xml:space="preserve"> 确认主机名与 IP 地址，网络环境正常</w:t>
      </w:r>
      <w:r w:rsidR="00A34A59" w:rsidRPr="00A34A59">
        <w:rPr>
          <w:rFonts w:ascii="宋体" w:eastAsia="宋体" w:hAnsi="宋体" w:hint="eastAsia"/>
          <w:color w:val="000000"/>
        </w:rPr>
        <w:t>。</w:t>
      </w:r>
    </w:p>
    <w:p w14:paraId="68A04E1C" w14:textId="77777777" w:rsidR="00FD42FB" w:rsidRPr="00FD42FB" w:rsidRDefault="00FD42FB" w:rsidP="00FD42FB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FD42FB">
        <w:rPr>
          <w:rFonts w:ascii="宋体" w:eastAsia="宋体" w:hAnsi="宋体" w:hint="eastAsia"/>
          <w:color w:val="000000"/>
        </w:rPr>
        <w:t>首先完成 DNS 服务的安装与解析配置。</w:t>
      </w:r>
    </w:p>
    <w:p w14:paraId="2DCAD486" w14:textId="5C634D7B" w:rsidR="00A34A59" w:rsidRDefault="002A7822" w:rsidP="00A34A59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lastRenderedPageBreak/>
        <w:drawing>
          <wp:inline distT="0" distB="0" distL="0" distR="0" wp14:anchorId="2F645A43" wp14:editId="57A6835F">
            <wp:extent cx="5277473" cy="3302000"/>
            <wp:effectExtent l="0" t="0" r="0" b="0"/>
            <wp:docPr id="1230845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A59" w:rsidRPr="00A34A59">
        <w:rPr>
          <w:rFonts w:ascii="宋体" w:eastAsia="宋体" w:hAnsi="宋体" w:hint="eastAsia"/>
          <w:b/>
          <w:color w:val="000000"/>
        </w:rPr>
        <w:t>图2 DNS 服务安装与配置</w:t>
      </w:r>
    </w:p>
    <w:p w14:paraId="70B58B45" w14:textId="05B32A40" w:rsidR="00A34A59" w:rsidRDefault="00EF1FEE" w:rsidP="00A34A59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EF1FEE">
        <w:rPr>
          <w:rFonts w:ascii="宋体" w:eastAsia="宋体" w:hAnsi="宋体" w:hint="eastAsia"/>
          <w:color w:val="000000"/>
        </w:rPr>
        <w:t xml:space="preserve">安装 bind9 后编辑 </w:t>
      </w:r>
      <w:proofErr w:type="spellStart"/>
      <w:r w:rsidRPr="00EF1FEE">
        <w:rPr>
          <w:rFonts w:ascii="宋体" w:eastAsia="宋体" w:hAnsi="宋体" w:hint="eastAsia"/>
          <w:color w:val="000000"/>
        </w:rPr>
        <w:t>named.conf.local</w:t>
      </w:r>
      <w:proofErr w:type="spellEnd"/>
      <w:r w:rsidRPr="00EF1FEE">
        <w:rPr>
          <w:rFonts w:ascii="宋体" w:eastAsia="宋体" w:hAnsi="宋体" w:hint="eastAsia"/>
          <w:color w:val="000000"/>
        </w:rPr>
        <w:t xml:space="preserve"> 和 db.hsunion.com 完成正向区域配置</w:t>
      </w:r>
      <w:r w:rsidR="00A34A59" w:rsidRPr="00A34A59">
        <w:rPr>
          <w:rFonts w:ascii="宋体" w:eastAsia="宋体" w:hAnsi="宋体" w:hint="eastAsia"/>
          <w:color w:val="000000"/>
        </w:rPr>
        <w:t>。</w:t>
      </w:r>
    </w:p>
    <w:p w14:paraId="05EAC938" w14:textId="2C30B63D" w:rsidR="00A34A59" w:rsidRDefault="002A7822" w:rsidP="00A34A59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6070B756" wp14:editId="35B71706">
            <wp:extent cx="5013601" cy="3136900"/>
            <wp:effectExtent l="0" t="0" r="0" b="6350"/>
            <wp:docPr id="20918696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01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A59" w:rsidRPr="00A34A59">
        <w:rPr>
          <w:rFonts w:ascii="宋体" w:eastAsia="宋体" w:hAnsi="宋体" w:hint="eastAsia"/>
          <w:b/>
          <w:color w:val="000000"/>
        </w:rPr>
        <w:t>图3 DNS 服务测试</w:t>
      </w:r>
    </w:p>
    <w:p w14:paraId="01FB6F94" w14:textId="56D52A7C" w:rsidR="00A34A59" w:rsidRDefault="00EF1FEE" w:rsidP="00A34A59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EF1FEE">
        <w:rPr>
          <w:rFonts w:ascii="宋体" w:eastAsia="宋体" w:hAnsi="宋体" w:hint="eastAsia"/>
          <w:color w:val="000000"/>
        </w:rPr>
        <w:t xml:space="preserve">用 dig 和 </w:t>
      </w:r>
      <w:proofErr w:type="spellStart"/>
      <w:r w:rsidRPr="00EF1FEE">
        <w:rPr>
          <w:rFonts w:ascii="宋体" w:eastAsia="宋体" w:hAnsi="宋体" w:hint="eastAsia"/>
          <w:color w:val="000000"/>
        </w:rPr>
        <w:t>nslookup</w:t>
      </w:r>
      <w:proofErr w:type="spellEnd"/>
      <w:r w:rsidRPr="00EF1FEE">
        <w:rPr>
          <w:rFonts w:ascii="宋体" w:eastAsia="宋体" w:hAnsi="宋体" w:hint="eastAsia"/>
          <w:color w:val="000000"/>
        </w:rPr>
        <w:t xml:space="preserve"> 查询 www.hsunion.com 与 private.hsunion.com，域名解析结果正确返回</w:t>
      </w:r>
      <w:r w:rsidR="00A34A59" w:rsidRPr="00A34A59">
        <w:rPr>
          <w:rFonts w:ascii="宋体" w:eastAsia="宋体" w:hAnsi="宋体" w:hint="eastAsia"/>
          <w:color w:val="000000"/>
        </w:rPr>
        <w:t>。</w:t>
      </w:r>
    </w:p>
    <w:p w14:paraId="0932576A" w14:textId="77777777" w:rsidR="00FD42FB" w:rsidRPr="00FD42FB" w:rsidRDefault="00FD42FB" w:rsidP="00FD42FB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FD42FB">
        <w:rPr>
          <w:rFonts w:ascii="宋体" w:eastAsia="宋体" w:hAnsi="宋体" w:hint="eastAsia"/>
          <w:color w:val="000000"/>
        </w:rPr>
        <w:lastRenderedPageBreak/>
        <w:t>随后配置 Web 服务与 HTTPS 加密访问环境。</w:t>
      </w:r>
    </w:p>
    <w:p w14:paraId="309F1CD3" w14:textId="5B989FAB" w:rsidR="00A34A59" w:rsidRDefault="002A7822" w:rsidP="00A34A59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6DF3EDB4" wp14:editId="2DDBD5A1">
            <wp:extent cx="5216580" cy="3263900"/>
            <wp:effectExtent l="0" t="0" r="3175" b="0"/>
            <wp:docPr id="5096405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8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A59" w:rsidRPr="00A34A59">
        <w:rPr>
          <w:rFonts w:ascii="宋体" w:eastAsia="宋体" w:hAnsi="宋体" w:hint="eastAsia"/>
          <w:b/>
          <w:color w:val="000000"/>
        </w:rPr>
        <w:t>图4 HTTP 服务安装与配置</w:t>
      </w:r>
    </w:p>
    <w:p w14:paraId="6D2EB9DB" w14:textId="793AD5F7" w:rsidR="00A34A59" w:rsidRDefault="00DE5835" w:rsidP="00A34A59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DE5835">
        <w:rPr>
          <w:rFonts w:ascii="宋体" w:eastAsia="宋体" w:hAnsi="宋体" w:hint="eastAsia"/>
          <w:color w:val="000000"/>
        </w:rPr>
        <w:t>安装 nginx 后，创建了站点根目录并编写了对应的 server 配置块</w:t>
      </w:r>
      <w:r w:rsidR="00A34A59" w:rsidRPr="00A34A59">
        <w:rPr>
          <w:rFonts w:ascii="宋体" w:eastAsia="宋体" w:hAnsi="宋体" w:hint="eastAsia"/>
          <w:color w:val="000000"/>
        </w:rPr>
        <w:t>。</w:t>
      </w:r>
    </w:p>
    <w:p w14:paraId="2AF8EC04" w14:textId="7ADE44F7" w:rsidR="00A34A59" w:rsidRDefault="00C76352" w:rsidP="00A34A59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117BEE39" wp14:editId="0DD80CBE">
            <wp:extent cx="5277473" cy="3302000"/>
            <wp:effectExtent l="0" t="0" r="0" b="0"/>
            <wp:docPr id="573576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A59" w:rsidRPr="00A34A59">
        <w:rPr>
          <w:rFonts w:ascii="宋体" w:eastAsia="宋体" w:hAnsi="宋体" w:hint="eastAsia"/>
          <w:b/>
          <w:color w:val="000000"/>
        </w:rPr>
        <w:t>图5 HTTP 服务测试</w:t>
      </w:r>
    </w:p>
    <w:p w14:paraId="4031A243" w14:textId="22771EB8" w:rsidR="003470C6" w:rsidRDefault="00EF1FEE" w:rsidP="00A34A59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EF1FEE">
        <w:rPr>
          <w:rFonts w:ascii="宋体" w:eastAsia="宋体" w:hAnsi="宋体" w:hint="eastAsia"/>
          <w:color w:val="000000"/>
        </w:rPr>
        <w:t>curl 请求 HTTP 站点，页面能够正常访问，</w:t>
      </w:r>
      <w:r w:rsidR="00DE5835" w:rsidRPr="00DE5835">
        <w:rPr>
          <w:rFonts w:ascii="宋体" w:eastAsia="宋体" w:hAnsi="宋体" w:hint="eastAsia"/>
          <w:color w:val="000000"/>
        </w:rPr>
        <w:t>nginx 配置生效</w:t>
      </w:r>
      <w:r w:rsidR="00A34A59" w:rsidRPr="00A34A59">
        <w:rPr>
          <w:rFonts w:ascii="宋体" w:eastAsia="宋体" w:hAnsi="宋体" w:hint="eastAsia"/>
          <w:color w:val="000000"/>
        </w:rPr>
        <w:t>。</w:t>
      </w:r>
    </w:p>
    <w:p w14:paraId="24E2BC58" w14:textId="03D96971" w:rsidR="003470C6" w:rsidRDefault="000A56AF" w:rsidP="003470C6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lastRenderedPageBreak/>
        <w:drawing>
          <wp:inline distT="0" distB="0" distL="0" distR="0" wp14:anchorId="3B10DBD6" wp14:editId="21ED9925">
            <wp:extent cx="5094792" cy="3187700"/>
            <wp:effectExtent l="0" t="0" r="0" b="0"/>
            <wp:docPr id="16025827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792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0C6" w:rsidRPr="003470C6">
        <w:rPr>
          <w:rFonts w:ascii="宋体" w:eastAsia="宋体" w:hAnsi="宋体" w:hint="eastAsia"/>
          <w:b/>
          <w:color w:val="000000"/>
        </w:rPr>
        <w:t>图6 HTTPS 证书配置</w:t>
      </w:r>
    </w:p>
    <w:p w14:paraId="35889DAB" w14:textId="0FB38D0F" w:rsidR="003470C6" w:rsidRDefault="00DE5835" w:rsidP="003470C6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DE5835">
        <w:rPr>
          <w:rFonts w:ascii="宋体" w:eastAsia="宋体" w:hAnsi="宋体" w:hint="eastAsia"/>
          <w:color w:val="000000"/>
        </w:rPr>
        <w:t xml:space="preserve">使用 OpenSSL 生成自签名证书，并在 nginx 中配置 </w:t>
      </w:r>
      <w:proofErr w:type="spellStart"/>
      <w:r w:rsidRPr="00DE5835">
        <w:rPr>
          <w:rFonts w:ascii="宋体" w:eastAsia="宋体" w:hAnsi="宋体" w:hint="eastAsia"/>
          <w:color w:val="000000"/>
        </w:rPr>
        <w:t>ssl_certificate</w:t>
      </w:r>
      <w:proofErr w:type="spellEnd"/>
      <w:r w:rsidRPr="00DE5835">
        <w:rPr>
          <w:rFonts w:ascii="宋体" w:eastAsia="宋体" w:hAnsi="宋体" w:hint="eastAsia"/>
          <w:color w:val="000000"/>
        </w:rPr>
        <w:t xml:space="preserve"> 与 </w:t>
      </w:r>
      <w:proofErr w:type="spellStart"/>
      <w:r w:rsidRPr="00DE5835">
        <w:rPr>
          <w:rFonts w:ascii="宋体" w:eastAsia="宋体" w:hAnsi="宋体" w:hint="eastAsia"/>
          <w:color w:val="000000"/>
        </w:rPr>
        <w:t>ssl_certificate_key</w:t>
      </w:r>
      <w:proofErr w:type="spellEnd"/>
      <w:r w:rsidRPr="00DE5835">
        <w:rPr>
          <w:rFonts w:ascii="宋体" w:eastAsia="宋体" w:hAnsi="宋体" w:hint="eastAsia"/>
          <w:color w:val="000000"/>
        </w:rPr>
        <w:t xml:space="preserve"> 路径</w:t>
      </w:r>
      <w:r w:rsidR="003470C6" w:rsidRPr="003470C6">
        <w:rPr>
          <w:rFonts w:ascii="宋体" w:eastAsia="宋体" w:hAnsi="宋体" w:hint="eastAsia"/>
          <w:color w:val="000000"/>
        </w:rPr>
        <w:t>。</w:t>
      </w:r>
    </w:p>
    <w:p w14:paraId="7CA3E74D" w14:textId="646E2868" w:rsidR="003470C6" w:rsidRDefault="005F3503" w:rsidP="003470C6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3CF2A75B" wp14:editId="19F701C1">
            <wp:extent cx="5277473" cy="3302000"/>
            <wp:effectExtent l="0" t="0" r="0" b="0"/>
            <wp:docPr id="17286613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0C6" w:rsidRPr="003470C6">
        <w:rPr>
          <w:rFonts w:ascii="宋体" w:eastAsia="宋体" w:hAnsi="宋体" w:hint="eastAsia"/>
          <w:b/>
          <w:color w:val="000000"/>
        </w:rPr>
        <w:t>图7 HTTPS 服务测试</w:t>
      </w:r>
    </w:p>
    <w:p w14:paraId="4A522F5C" w14:textId="05E2AC34" w:rsidR="003470C6" w:rsidRDefault="00EF1FEE" w:rsidP="003470C6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EF1FEE">
        <w:rPr>
          <w:rFonts w:ascii="宋体" w:eastAsia="宋体" w:hAnsi="宋体" w:hint="eastAsia"/>
          <w:color w:val="000000"/>
        </w:rPr>
        <w:t xml:space="preserve">curl -k 访问 HTTPS 页面，证书加载正常，页面内容与 HTTP </w:t>
      </w:r>
      <w:r w:rsidR="00DE5835" w:rsidRPr="00DE5835">
        <w:rPr>
          <w:rFonts w:ascii="宋体" w:eastAsia="宋体" w:hAnsi="宋体" w:hint="eastAsia"/>
          <w:color w:val="000000"/>
        </w:rPr>
        <w:t>一致</w:t>
      </w:r>
      <w:r w:rsidR="003470C6" w:rsidRPr="003470C6">
        <w:rPr>
          <w:rFonts w:ascii="宋体" w:eastAsia="宋体" w:hAnsi="宋体" w:hint="eastAsia"/>
          <w:color w:val="000000"/>
        </w:rPr>
        <w:t>。</w:t>
      </w:r>
    </w:p>
    <w:p w14:paraId="3DB5664B" w14:textId="77777777" w:rsidR="00FD42FB" w:rsidRPr="00FD42FB" w:rsidRDefault="00FD42FB" w:rsidP="00FD42FB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FD42FB">
        <w:rPr>
          <w:rFonts w:ascii="宋体" w:eastAsia="宋体" w:hAnsi="宋体" w:hint="eastAsia"/>
          <w:color w:val="000000"/>
        </w:rPr>
        <w:t>接着完成文件传输、远程登录以及文件共享服务配置。</w:t>
      </w:r>
    </w:p>
    <w:p w14:paraId="25F68B22" w14:textId="6EC2AEB6" w:rsidR="003470C6" w:rsidRDefault="00E259BD" w:rsidP="003470C6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lastRenderedPageBreak/>
        <w:drawing>
          <wp:inline distT="0" distB="0" distL="0" distR="0" wp14:anchorId="043B19AB" wp14:editId="35E4919C">
            <wp:extent cx="5216580" cy="3263900"/>
            <wp:effectExtent l="0" t="0" r="3175" b="0"/>
            <wp:docPr id="5963957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8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0C6" w:rsidRPr="003470C6">
        <w:rPr>
          <w:rFonts w:ascii="宋体" w:eastAsia="宋体" w:hAnsi="宋体" w:hint="eastAsia"/>
          <w:b/>
          <w:color w:val="000000"/>
        </w:rPr>
        <w:t>图8 FTP 服务安装与配置</w:t>
      </w:r>
    </w:p>
    <w:p w14:paraId="465D8A4F" w14:textId="1AB2CBC2" w:rsidR="003470C6" w:rsidRDefault="003470C6" w:rsidP="003470C6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3470C6">
        <w:rPr>
          <w:rFonts w:ascii="宋体" w:eastAsia="宋体" w:hAnsi="宋体" w:hint="eastAsia"/>
          <w:color w:val="000000"/>
        </w:rPr>
        <w:t>安装</w:t>
      </w:r>
      <w:r w:rsidR="00060EAB" w:rsidRPr="00060EAB">
        <w:rPr>
          <w:rFonts w:ascii="宋体" w:eastAsia="宋体" w:hAnsi="宋体" w:hint="eastAsia"/>
          <w:color w:val="000000"/>
        </w:rPr>
        <w:t xml:space="preserve"> </w:t>
      </w:r>
      <w:proofErr w:type="spellStart"/>
      <w:r w:rsidR="00060EAB" w:rsidRPr="00060EAB">
        <w:rPr>
          <w:rFonts w:ascii="宋体" w:eastAsia="宋体" w:hAnsi="宋体" w:hint="eastAsia"/>
          <w:color w:val="000000"/>
        </w:rPr>
        <w:t>vsftpd</w:t>
      </w:r>
      <w:proofErr w:type="spellEnd"/>
      <w:r w:rsidR="00060EAB" w:rsidRPr="00060EAB">
        <w:rPr>
          <w:rFonts w:ascii="宋体" w:eastAsia="宋体" w:hAnsi="宋体" w:hint="eastAsia"/>
          <w:color w:val="000000"/>
        </w:rPr>
        <w:t xml:space="preserve"> 后对配置文件进行修改，设置了</w:t>
      </w:r>
      <w:r w:rsidRPr="003470C6">
        <w:rPr>
          <w:rFonts w:ascii="宋体" w:eastAsia="宋体" w:hAnsi="宋体" w:hint="eastAsia"/>
          <w:color w:val="000000"/>
        </w:rPr>
        <w:t xml:space="preserve"> FTP 根目录</w:t>
      </w:r>
      <w:r w:rsidR="00060EAB" w:rsidRPr="00060EAB">
        <w:rPr>
          <w:rFonts w:ascii="宋体" w:eastAsia="宋体" w:hAnsi="宋体" w:hint="eastAsia"/>
          <w:color w:val="000000"/>
        </w:rPr>
        <w:t>和本地用户登录权限</w:t>
      </w:r>
      <w:r w:rsidRPr="003470C6">
        <w:rPr>
          <w:rFonts w:ascii="宋体" w:eastAsia="宋体" w:hAnsi="宋体" w:hint="eastAsia"/>
          <w:color w:val="000000"/>
        </w:rPr>
        <w:t>。</w:t>
      </w:r>
    </w:p>
    <w:p w14:paraId="5BD87F21" w14:textId="38790154" w:rsidR="003470C6" w:rsidRDefault="009A0451" w:rsidP="003470C6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06B15675" wp14:editId="2D5491E1">
            <wp:extent cx="5277473" cy="3302000"/>
            <wp:effectExtent l="0" t="0" r="0" b="0"/>
            <wp:docPr id="5919490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0C6" w:rsidRPr="003470C6">
        <w:rPr>
          <w:rFonts w:ascii="宋体" w:eastAsia="宋体" w:hAnsi="宋体" w:hint="eastAsia"/>
          <w:b/>
          <w:color w:val="000000"/>
        </w:rPr>
        <w:t>图9 FTP 服务测试</w:t>
      </w:r>
    </w:p>
    <w:p w14:paraId="1019CBEC" w14:textId="44AD82A8" w:rsidR="003470C6" w:rsidRDefault="00EF1FEE" w:rsidP="003470C6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proofErr w:type="spellStart"/>
      <w:r w:rsidRPr="00EF1FEE">
        <w:rPr>
          <w:rFonts w:ascii="宋体" w:eastAsia="宋体" w:hAnsi="宋体" w:hint="eastAsia"/>
          <w:color w:val="000000"/>
        </w:rPr>
        <w:t>vsftpd</w:t>
      </w:r>
      <w:proofErr w:type="spellEnd"/>
      <w:r w:rsidRPr="00EF1FEE">
        <w:rPr>
          <w:rFonts w:ascii="宋体" w:eastAsia="宋体" w:hAnsi="宋体" w:hint="eastAsia"/>
          <w:color w:val="000000"/>
        </w:rPr>
        <w:t xml:space="preserve"> 启动正常，FTP 文件列表可以正常读取</w:t>
      </w:r>
      <w:r w:rsidR="003470C6" w:rsidRPr="003470C6">
        <w:rPr>
          <w:rFonts w:ascii="宋体" w:eastAsia="宋体" w:hAnsi="宋体" w:hint="eastAsia"/>
          <w:color w:val="000000"/>
        </w:rPr>
        <w:t>。</w:t>
      </w:r>
    </w:p>
    <w:p w14:paraId="621EF53B" w14:textId="6C59D225" w:rsidR="003470C6" w:rsidRDefault="004E1615" w:rsidP="003470C6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lastRenderedPageBreak/>
        <w:drawing>
          <wp:inline distT="0" distB="0" distL="0" distR="0" wp14:anchorId="72443F6C" wp14:editId="4230A3D8">
            <wp:extent cx="5013601" cy="3136900"/>
            <wp:effectExtent l="0" t="0" r="0" b="6350"/>
            <wp:docPr id="18993138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01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0C6" w:rsidRPr="003470C6">
        <w:rPr>
          <w:rFonts w:ascii="宋体" w:eastAsia="宋体" w:hAnsi="宋体" w:hint="eastAsia"/>
          <w:b/>
          <w:color w:val="000000"/>
        </w:rPr>
        <w:t>图10 SSH 服务测试</w:t>
      </w:r>
    </w:p>
    <w:p w14:paraId="4667A325" w14:textId="1CB8CA2F" w:rsidR="00B91D3A" w:rsidRDefault="00060EAB" w:rsidP="003470C6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proofErr w:type="spellStart"/>
      <w:r w:rsidRPr="00060EAB">
        <w:rPr>
          <w:rFonts w:ascii="宋体" w:eastAsia="宋体" w:hAnsi="宋体" w:hint="eastAsia"/>
          <w:color w:val="000000"/>
        </w:rPr>
        <w:t>sshd</w:t>
      </w:r>
      <w:proofErr w:type="spellEnd"/>
      <w:r w:rsidRPr="00060EAB">
        <w:rPr>
          <w:rFonts w:ascii="宋体" w:eastAsia="宋体" w:hAnsi="宋体" w:hint="eastAsia"/>
          <w:color w:val="000000"/>
        </w:rPr>
        <w:t xml:space="preserve"> </w:t>
      </w:r>
      <w:r w:rsidR="00FA0C43">
        <w:rPr>
          <w:rFonts w:ascii="宋体" w:eastAsia="宋体" w:hAnsi="宋体" w:hint="eastAsia"/>
          <w:color w:val="000000"/>
        </w:rPr>
        <w:t>服务</w:t>
      </w:r>
      <w:r w:rsidRPr="00060EAB">
        <w:rPr>
          <w:rFonts w:ascii="宋体" w:eastAsia="宋体" w:hAnsi="宋体" w:hint="eastAsia"/>
          <w:color w:val="000000"/>
        </w:rPr>
        <w:t>运行正常，</w:t>
      </w:r>
      <w:r w:rsidR="00FA0C43" w:rsidRPr="00FA0C43">
        <w:rPr>
          <w:rFonts w:ascii="宋体" w:eastAsia="宋体" w:hAnsi="宋体" w:hint="eastAsia"/>
          <w:color w:val="000000"/>
        </w:rPr>
        <w:t>远程连接</w:t>
      </w:r>
      <w:r w:rsidR="003470C6" w:rsidRPr="003470C6">
        <w:rPr>
          <w:rFonts w:ascii="宋体" w:eastAsia="宋体" w:hAnsi="宋体" w:hint="eastAsia"/>
          <w:color w:val="000000"/>
        </w:rPr>
        <w:t>端口</w:t>
      </w:r>
      <w:r w:rsidR="00FA0C43" w:rsidRPr="00FA0C43">
        <w:rPr>
          <w:rFonts w:ascii="宋体" w:eastAsia="宋体" w:hAnsi="宋体" w:hint="eastAsia"/>
          <w:color w:val="000000"/>
        </w:rPr>
        <w:t>能够正常响应</w:t>
      </w:r>
      <w:r w:rsidR="003470C6" w:rsidRPr="003470C6">
        <w:rPr>
          <w:rFonts w:ascii="宋体" w:eastAsia="宋体" w:hAnsi="宋体" w:hint="eastAsia"/>
          <w:color w:val="000000"/>
        </w:rPr>
        <w:t>。</w:t>
      </w:r>
    </w:p>
    <w:p w14:paraId="5C6418A5" w14:textId="5D2EB553" w:rsidR="00B91D3A" w:rsidRDefault="00846977" w:rsidP="00B91D3A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333426AD" wp14:editId="025A3AEE">
            <wp:extent cx="5277473" cy="3302000"/>
            <wp:effectExtent l="0" t="0" r="0" b="0"/>
            <wp:docPr id="147674927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D3A" w:rsidRPr="00B91D3A">
        <w:rPr>
          <w:rFonts w:ascii="宋体" w:eastAsia="宋体" w:hAnsi="宋体" w:hint="eastAsia"/>
          <w:b/>
          <w:color w:val="000000"/>
        </w:rPr>
        <w:t>图11 Samba 服务安装与配置</w:t>
      </w:r>
    </w:p>
    <w:p w14:paraId="3534DB37" w14:textId="1F297B4E" w:rsidR="00B91D3A" w:rsidRDefault="00060EAB" w:rsidP="00B91D3A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060EAB">
        <w:rPr>
          <w:rFonts w:ascii="宋体" w:eastAsia="宋体" w:hAnsi="宋体" w:hint="eastAsia"/>
          <w:color w:val="000000"/>
        </w:rPr>
        <w:t xml:space="preserve">安装 Samba 后创建共享目录，在 </w:t>
      </w:r>
      <w:proofErr w:type="spellStart"/>
      <w:r w:rsidRPr="00060EAB">
        <w:rPr>
          <w:rFonts w:ascii="宋体" w:eastAsia="宋体" w:hAnsi="宋体" w:hint="eastAsia"/>
          <w:color w:val="000000"/>
        </w:rPr>
        <w:t>smb.conf</w:t>
      </w:r>
      <w:proofErr w:type="spellEnd"/>
      <w:r w:rsidRPr="00060EAB">
        <w:rPr>
          <w:rFonts w:ascii="宋体" w:eastAsia="宋体" w:hAnsi="宋体" w:hint="eastAsia"/>
          <w:color w:val="000000"/>
        </w:rPr>
        <w:t xml:space="preserve"> 中添加了共享段并设置了访问权限</w:t>
      </w:r>
      <w:r w:rsidR="00B91D3A" w:rsidRPr="00B91D3A">
        <w:rPr>
          <w:rFonts w:ascii="宋体" w:eastAsia="宋体" w:hAnsi="宋体" w:hint="eastAsia"/>
          <w:color w:val="000000"/>
        </w:rPr>
        <w:t>。</w:t>
      </w:r>
    </w:p>
    <w:p w14:paraId="6CBF05E4" w14:textId="2ECC1E89" w:rsidR="00B91D3A" w:rsidRDefault="00A92927" w:rsidP="00B91D3A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lastRenderedPageBreak/>
        <w:drawing>
          <wp:inline distT="0" distB="0" distL="0" distR="0" wp14:anchorId="15E5562D" wp14:editId="0E02AEF6">
            <wp:extent cx="5094792" cy="3187700"/>
            <wp:effectExtent l="0" t="0" r="0" b="0"/>
            <wp:docPr id="7898880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792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D3A" w:rsidRPr="00B91D3A">
        <w:rPr>
          <w:rFonts w:ascii="宋体" w:eastAsia="宋体" w:hAnsi="宋体" w:hint="eastAsia"/>
          <w:b/>
          <w:color w:val="000000"/>
        </w:rPr>
        <w:t>图12 Samba 服务测试</w:t>
      </w:r>
    </w:p>
    <w:p w14:paraId="3CD5C777" w14:textId="3DEAB176" w:rsidR="00B91D3A" w:rsidRDefault="00FA0C43" w:rsidP="00B91D3A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proofErr w:type="spellStart"/>
      <w:r w:rsidRPr="00FA0C43">
        <w:rPr>
          <w:rFonts w:ascii="宋体" w:eastAsia="宋体" w:hAnsi="宋体" w:hint="eastAsia"/>
          <w:color w:val="000000"/>
        </w:rPr>
        <w:t>smbclient</w:t>
      </w:r>
      <w:proofErr w:type="spellEnd"/>
      <w:r w:rsidRPr="00FA0C43">
        <w:rPr>
          <w:rFonts w:ascii="宋体" w:eastAsia="宋体" w:hAnsi="宋体" w:hint="eastAsia"/>
          <w:color w:val="000000"/>
        </w:rPr>
        <w:t xml:space="preserve"> 连接后共享目录能够正常浏览，文件列表正确显示</w:t>
      </w:r>
      <w:r w:rsidR="00B91D3A" w:rsidRPr="00B91D3A">
        <w:rPr>
          <w:rFonts w:ascii="宋体" w:eastAsia="宋体" w:hAnsi="宋体" w:hint="eastAsia"/>
          <w:color w:val="000000"/>
        </w:rPr>
        <w:t>。</w:t>
      </w:r>
    </w:p>
    <w:p w14:paraId="2288636C" w14:textId="77777777" w:rsidR="00FD42FB" w:rsidRPr="00FD42FB" w:rsidRDefault="00FD42FB" w:rsidP="00FD42FB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FD42FB">
        <w:rPr>
          <w:rFonts w:ascii="宋体" w:eastAsia="宋体" w:hAnsi="宋体" w:hint="eastAsia"/>
          <w:color w:val="000000"/>
        </w:rPr>
        <w:t>最后配置邮件相关服务并进行端口连通性测试。</w:t>
      </w:r>
    </w:p>
    <w:p w14:paraId="5A100E94" w14:textId="7A68D38B" w:rsidR="00B91D3A" w:rsidRDefault="00D15C27" w:rsidP="00B91D3A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3A3644A4" wp14:editId="1779D8FE">
            <wp:extent cx="5277473" cy="3302000"/>
            <wp:effectExtent l="0" t="0" r="0" b="0"/>
            <wp:docPr id="20823575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D3A" w:rsidRPr="00B91D3A">
        <w:rPr>
          <w:rFonts w:ascii="宋体" w:eastAsia="宋体" w:hAnsi="宋体" w:hint="eastAsia"/>
          <w:b/>
          <w:color w:val="000000"/>
        </w:rPr>
        <w:t>图13 邮件服务安装与配置</w:t>
      </w:r>
    </w:p>
    <w:p w14:paraId="07CC383C" w14:textId="3397B0E6" w:rsidR="00B91D3A" w:rsidRDefault="00601B0D" w:rsidP="00B91D3A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601B0D">
        <w:rPr>
          <w:rFonts w:ascii="宋体" w:eastAsia="宋体" w:hAnsi="宋体" w:hint="eastAsia"/>
          <w:color w:val="000000"/>
        </w:rPr>
        <w:t>分别</w:t>
      </w:r>
      <w:r w:rsidR="00B91D3A" w:rsidRPr="00B91D3A">
        <w:rPr>
          <w:rFonts w:ascii="宋体" w:eastAsia="宋体" w:hAnsi="宋体" w:hint="eastAsia"/>
          <w:color w:val="000000"/>
        </w:rPr>
        <w:t>安装</w:t>
      </w:r>
      <w:r w:rsidRPr="00601B0D">
        <w:rPr>
          <w:rFonts w:ascii="宋体" w:eastAsia="宋体" w:hAnsi="宋体" w:hint="eastAsia"/>
          <w:color w:val="000000"/>
        </w:rPr>
        <w:t>了 Postfix 和 Dovecot，</w:t>
      </w:r>
      <w:r w:rsidR="00B91D3A" w:rsidRPr="00B91D3A">
        <w:rPr>
          <w:rFonts w:ascii="宋体" w:eastAsia="宋体" w:hAnsi="宋体" w:hint="eastAsia"/>
          <w:color w:val="000000"/>
        </w:rPr>
        <w:t>配置</w:t>
      </w:r>
      <w:r>
        <w:rPr>
          <w:rFonts w:ascii="宋体" w:eastAsia="宋体" w:hAnsi="宋体" w:hint="eastAsia"/>
          <w:color w:val="000000"/>
        </w:rPr>
        <w:t>了 main.cf 中的域名与协议参数，并启用了 POP3 和 IMAP</w:t>
      </w:r>
      <w:r w:rsidR="00B91D3A" w:rsidRPr="00B91D3A">
        <w:rPr>
          <w:rFonts w:ascii="宋体" w:eastAsia="宋体" w:hAnsi="宋体" w:hint="eastAsia"/>
          <w:color w:val="000000"/>
        </w:rPr>
        <w:t>。</w:t>
      </w:r>
    </w:p>
    <w:p w14:paraId="18933B55" w14:textId="3E3F6BC7" w:rsidR="00B91D3A" w:rsidRDefault="009A1CB8" w:rsidP="00B91D3A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lastRenderedPageBreak/>
        <w:drawing>
          <wp:inline distT="0" distB="0" distL="0" distR="0" wp14:anchorId="68509E51" wp14:editId="3F67A8D2">
            <wp:extent cx="5216580" cy="3263900"/>
            <wp:effectExtent l="0" t="0" r="3175" b="0"/>
            <wp:docPr id="10956758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8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D3A" w:rsidRPr="00B91D3A">
        <w:rPr>
          <w:rFonts w:ascii="宋体" w:eastAsia="宋体" w:hAnsi="宋体" w:hint="eastAsia"/>
          <w:b/>
          <w:color w:val="000000"/>
        </w:rPr>
        <w:t>图14 邮件服务测试</w:t>
      </w:r>
    </w:p>
    <w:p w14:paraId="37257890" w14:textId="69C1BE15" w:rsidR="00B91D3A" w:rsidRDefault="00DB0439" w:rsidP="00B91D3A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DB0439">
        <w:rPr>
          <w:rFonts w:ascii="宋体" w:eastAsia="宋体" w:hAnsi="宋体" w:hint="eastAsia"/>
          <w:color w:val="000000"/>
        </w:rPr>
        <w:t>ss -</w:t>
      </w:r>
      <w:proofErr w:type="spellStart"/>
      <w:r w:rsidRPr="00DB0439">
        <w:rPr>
          <w:rFonts w:ascii="宋体" w:eastAsia="宋体" w:hAnsi="宋体" w:hint="eastAsia"/>
          <w:color w:val="000000"/>
        </w:rPr>
        <w:t>tlnp</w:t>
      </w:r>
      <w:proofErr w:type="spellEnd"/>
      <w:r w:rsidRPr="00DB0439">
        <w:rPr>
          <w:rFonts w:ascii="宋体" w:eastAsia="宋体" w:hAnsi="宋体" w:hint="eastAsia"/>
          <w:color w:val="000000"/>
        </w:rPr>
        <w:t xml:space="preserve"> 显示 25、110、143 端口均在监听，邮件相关端口</w:t>
      </w:r>
      <w:r w:rsidR="00601B0D" w:rsidRPr="00601B0D">
        <w:rPr>
          <w:rFonts w:ascii="宋体" w:eastAsia="宋体" w:hAnsi="宋体" w:hint="eastAsia"/>
          <w:color w:val="000000"/>
        </w:rPr>
        <w:t>连通正常</w:t>
      </w:r>
      <w:r w:rsidR="00B91D3A" w:rsidRPr="00B91D3A">
        <w:rPr>
          <w:rFonts w:ascii="宋体" w:eastAsia="宋体" w:hAnsi="宋体" w:hint="eastAsia"/>
          <w:color w:val="000000"/>
        </w:rPr>
        <w:t>。</w:t>
      </w:r>
    </w:p>
    <w:p w14:paraId="7A29C05F" w14:textId="31654399" w:rsidR="00B91D3A" w:rsidRDefault="00DA0D6B" w:rsidP="00B91D3A">
      <w:pPr>
        <w:pStyle w:val="a0"/>
        <w:spacing w:before="120" w:after="120"/>
        <w:ind w:firstLine="480"/>
        <w:jc w:val="center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noProof/>
          <w:color w:val="808080"/>
        </w:rPr>
        <w:drawing>
          <wp:inline distT="0" distB="0" distL="0" distR="0" wp14:anchorId="5962B51C" wp14:editId="61CC2915">
            <wp:extent cx="5277473" cy="3302000"/>
            <wp:effectExtent l="0" t="0" r="0" b="0"/>
            <wp:docPr id="60873980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3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D3A" w:rsidRPr="00B91D3A">
        <w:rPr>
          <w:rFonts w:ascii="宋体" w:eastAsia="宋体" w:hAnsi="宋体" w:hint="eastAsia"/>
          <w:b/>
          <w:color w:val="000000"/>
        </w:rPr>
        <w:t>图15 实验结果汇总</w:t>
      </w:r>
    </w:p>
    <w:p w14:paraId="4E291126" w14:textId="6B5E60BC" w:rsidR="009049FF" w:rsidRPr="00B91D3A" w:rsidRDefault="00DB0439" w:rsidP="00B91D3A">
      <w:pPr>
        <w:pStyle w:val="a0"/>
        <w:spacing w:before="120" w:after="120"/>
        <w:ind w:firstLine="480"/>
        <w:rPr>
          <w:rFonts w:ascii="宋体" w:eastAsia="宋体" w:hAnsi="宋体" w:hint="eastAsia"/>
          <w:color w:val="000000"/>
        </w:rPr>
      </w:pPr>
      <w:r w:rsidRPr="00DB0439">
        <w:rPr>
          <w:rFonts w:ascii="宋体" w:eastAsia="宋体" w:hAnsi="宋体" w:hint="eastAsia"/>
          <w:color w:val="000000"/>
        </w:rPr>
        <w:t>最终确认所有服务均为 active 状态，实验过程中的截图和日志文件已保存归档</w:t>
      </w:r>
      <w:r w:rsidR="00B91D3A" w:rsidRPr="00B91D3A">
        <w:rPr>
          <w:rFonts w:ascii="宋体" w:eastAsia="宋体" w:hAnsi="宋体" w:hint="eastAsia"/>
          <w:color w:val="000000"/>
        </w:rPr>
        <w:t>。</w:t>
      </w:r>
    </w:p>
    <w:p w14:paraId="4E291127" w14:textId="77777777" w:rsidR="009049FF" w:rsidRDefault="00000000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实验代码</w:t>
      </w:r>
    </w:p>
    <w:p w14:paraId="4E291128" w14:textId="252FF8DB" w:rsidR="009049FF" w:rsidRDefault="00000000">
      <w:pPr>
        <w:pStyle w:val="a0"/>
        <w:spacing w:before="120" w:after="120"/>
        <w:ind w:firstLine="480"/>
      </w:pPr>
      <w:r>
        <w:rPr>
          <w:rFonts w:hint="eastAsia"/>
        </w:rPr>
        <w:t>本次实验</w:t>
      </w:r>
      <w:r w:rsidR="008B0615" w:rsidRPr="008B0615">
        <w:rPr>
          <w:rFonts w:hint="eastAsia"/>
        </w:rPr>
        <w:t>主要通过</w:t>
      </w:r>
      <w:r w:rsidR="008B0615" w:rsidRPr="008B0615">
        <w:rPr>
          <w:rFonts w:hint="eastAsia"/>
        </w:rPr>
        <w:t xml:space="preserve"> PowerShell </w:t>
      </w:r>
      <w:r w:rsidR="008B0615" w:rsidRPr="008B0615">
        <w:rPr>
          <w:rFonts w:hint="eastAsia"/>
        </w:rPr>
        <w:t>与</w:t>
      </w:r>
      <w:r w:rsidR="008B0615" w:rsidRPr="008B0615">
        <w:rPr>
          <w:rFonts w:hint="eastAsia"/>
        </w:rPr>
        <w:t xml:space="preserve"> Bash Shell </w:t>
      </w:r>
      <w:r w:rsidR="008B0615" w:rsidRPr="008B0615">
        <w:rPr>
          <w:rFonts w:hint="eastAsia"/>
        </w:rPr>
        <w:t>脚本实现虚拟机自动化部署、服务自动配置、日志记录与截图保存。相关代码与脚本已整理归档。代码仓库地址：</w:t>
      </w:r>
      <w:r w:rsidR="0043054C">
        <w:fldChar w:fldCharType="begin"/>
      </w:r>
      <w:r w:rsidR="0043054C">
        <w:instrText>HYPERLINK "</w:instrText>
      </w:r>
      <w:r w:rsidR="0043054C" w:rsidRPr="0043054C">
        <w:instrText>https://gitee.com/vintces/hwproject34</w:instrText>
      </w:r>
      <w:r w:rsidR="0043054C">
        <w:instrText>"</w:instrText>
      </w:r>
      <w:r w:rsidR="0043054C">
        <w:fldChar w:fldCharType="separate"/>
      </w:r>
      <w:r w:rsidR="0043054C" w:rsidRPr="000731C0">
        <w:rPr>
          <w:rStyle w:val="af2"/>
        </w:rPr>
        <w:t>https://gitee.com/vintces/hwproject34</w:t>
      </w:r>
      <w:r w:rsidR="0043054C">
        <w:fldChar w:fldCharType="end"/>
      </w:r>
    </w:p>
    <w:p w14:paraId="4E291129" w14:textId="77777777" w:rsidR="009049FF" w:rsidRDefault="00000000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4E29112A" w14:textId="3B64E757" w:rsidR="009049FF" w:rsidRDefault="00000000">
      <w:pPr>
        <w:pStyle w:val="a0"/>
        <w:spacing w:before="120" w:after="120"/>
        <w:ind w:firstLine="480"/>
      </w:pPr>
      <w:r>
        <w:rPr>
          <w:rFonts w:hint="eastAsia"/>
        </w:rPr>
        <w:t>无。</w:t>
      </w:r>
    </w:p>
    <w:p w14:paraId="4E29112B" w14:textId="77777777" w:rsidR="009049FF" w:rsidRDefault="00000000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4E29112C" w14:textId="49936D16" w:rsidR="009049FF" w:rsidRDefault="008745F8">
      <w:pPr>
        <w:pStyle w:val="a0"/>
        <w:spacing w:before="120" w:after="120"/>
        <w:ind w:firstLine="480"/>
      </w:pPr>
      <w:r w:rsidRPr="008745F8">
        <w:rPr>
          <w:rFonts w:ascii="宋体" w:eastAsia="宋体" w:hAnsi="宋体" w:hint="eastAsia"/>
        </w:rPr>
        <w:t>这次实验在 QEMU 虚拟机里把 DNS、HTTP、HTTPS、FTP、SSH、SMB 和邮件服务都跑了一遍，整个流程做下来对各服务的端口号、配置文件位置和常用命令熟悉了不少。配置过程中踩了一些坑：HTTPS 的证书路径必须写绝对路径，写相对路径 nginx 直接起不来；Samba 的目录权限需要反复确认，</w:t>
      </w:r>
      <w:proofErr w:type="spellStart"/>
      <w:r w:rsidRPr="008745F8">
        <w:rPr>
          <w:rFonts w:ascii="宋体" w:eastAsia="宋体" w:hAnsi="宋体" w:hint="eastAsia"/>
        </w:rPr>
        <w:t>smb.conf</w:t>
      </w:r>
      <w:proofErr w:type="spellEnd"/>
      <w:r w:rsidRPr="008745F8">
        <w:rPr>
          <w:rFonts w:ascii="宋体" w:eastAsia="宋体" w:hAnsi="宋体" w:hint="eastAsia"/>
        </w:rPr>
        <w:t xml:space="preserve"> 里写了 writable = yes 但目录本身没给写权限的话还是不行；Postfix 和 Dovecot 的配置项比较多，改 main.cf 和 </w:t>
      </w:r>
      <w:proofErr w:type="spellStart"/>
      <w:r w:rsidRPr="008745F8">
        <w:rPr>
          <w:rFonts w:ascii="宋体" w:eastAsia="宋体" w:hAnsi="宋体" w:hint="eastAsia"/>
        </w:rPr>
        <w:t>dovecot.conf</w:t>
      </w:r>
      <w:proofErr w:type="spellEnd"/>
      <w:r w:rsidRPr="008745F8">
        <w:rPr>
          <w:rFonts w:ascii="宋体" w:eastAsia="宋体" w:hAnsi="宋体" w:hint="eastAsia"/>
        </w:rPr>
        <w:t xml:space="preserve"> 时容易漏参数，出问题基本靠 </w:t>
      </w:r>
      <w:proofErr w:type="spellStart"/>
      <w:r w:rsidRPr="008745F8">
        <w:rPr>
          <w:rFonts w:ascii="宋体" w:eastAsia="宋体" w:hAnsi="宋体" w:hint="eastAsia"/>
        </w:rPr>
        <w:t>systemctl</w:t>
      </w:r>
      <w:proofErr w:type="spellEnd"/>
      <w:r w:rsidRPr="008745F8">
        <w:rPr>
          <w:rFonts w:ascii="宋体" w:eastAsia="宋体" w:hAnsi="宋体" w:hint="eastAsia"/>
        </w:rPr>
        <w:t xml:space="preserve"> status 和 </w:t>
      </w:r>
      <w:proofErr w:type="spellStart"/>
      <w:r w:rsidRPr="008745F8">
        <w:rPr>
          <w:rFonts w:ascii="宋体" w:eastAsia="宋体" w:hAnsi="宋体" w:hint="eastAsia"/>
        </w:rPr>
        <w:t>journalctl</w:t>
      </w:r>
      <w:proofErr w:type="spellEnd"/>
      <w:r w:rsidRPr="008745F8">
        <w:rPr>
          <w:rFonts w:ascii="宋体" w:eastAsia="宋体" w:hAnsi="宋体" w:hint="eastAsia"/>
        </w:rPr>
        <w:t xml:space="preserve"> -</w:t>
      </w:r>
      <w:proofErr w:type="spellStart"/>
      <w:r w:rsidRPr="008745F8">
        <w:rPr>
          <w:rFonts w:ascii="宋体" w:eastAsia="宋体" w:hAnsi="宋体" w:hint="eastAsia"/>
        </w:rPr>
        <w:t>xe</w:t>
      </w:r>
      <w:proofErr w:type="spellEnd"/>
      <w:r w:rsidRPr="008745F8">
        <w:rPr>
          <w:rFonts w:ascii="宋体" w:eastAsia="宋体" w:hAnsi="宋体" w:hint="eastAsia"/>
        </w:rPr>
        <w:t xml:space="preserve"> 看日志来定位。另外用脚本做批量配置确实省了不少重复操作。总体来说，这次实验把课上讲的应用层协议在实际环境里走了一遍，对服务部署和调试的理解比之前具体了很多。</w:t>
      </w:r>
    </w:p>
    <w:p w14:paraId="4E29112D" w14:textId="77777777" w:rsidR="009049FF" w:rsidRDefault="009049FF"/>
    <w:sectPr w:rsidR="009049FF">
      <w:headerReference w:type="default" r:id="rId31"/>
      <w:footerReference w:type="default" r:id="rId32"/>
      <w:type w:val="oddPage"/>
      <w:pgSz w:w="11907" w:h="16840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7D8C9" w14:textId="77777777" w:rsidR="00421337" w:rsidRDefault="00421337">
      <w:r>
        <w:separator/>
      </w:r>
    </w:p>
  </w:endnote>
  <w:endnote w:type="continuationSeparator" w:id="0">
    <w:p w14:paraId="2BC0C205" w14:textId="77777777" w:rsidR="00421337" w:rsidRDefault="00421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pitch w:val="default"/>
  </w:font>
  <w:font w:name="方正公文黑体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方正公文楷体">
    <w:charset w:val="86"/>
    <w:family w:val="auto"/>
    <w:pitch w:val="default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6BF6F875-7FAE-4685-A726-BE005625D203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69C10FC-F110-4C8B-BA0D-92499B654E0D}"/>
    <w:embedBold r:id="rId3" w:subsetted="1" w:fontKey="{205A9DA1-C35A-403C-BF61-8A4A78D94F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E9446" w14:textId="77777777" w:rsidR="000D39E4" w:rsidRDefault="000D39E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ABEE" w14:textId="77777777" w:rsidR="000D39E4" w:rsidRDefault="000D39E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10C11" w14:textId="77777777" w:rsidR="000D39E4" w:rsidRDefault="000D39E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1133" w14:textId="77777777" w:rsidR="009049FF" w:rsidRDefault="00000000">
    <w:pPr>
      <w:pStyle w:val="a7"/>
      <w:jc w:val="center"/>
    </w:pP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1F495" w14:textId="77777777" w:rsidR="00421337" w:rsidRDefault="00421337">
      <w:r>
        <w:separator/>
      </w:r>
    </w:p>
  </w:footnote>
  <w:footnote w:type="continuationSeparator" w:id="0">
    <w:p w14:paraId="58D1539D" w14:textId="77777777" w:rsidR="00421337" w:rsidRDefault="00421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CF3D" w14:textId="77777777" w:rsidR="000D39E4" w:rsidRDefault="000D39E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7220" w14:textId="77777777" w:rsidR="000D39E4" w:rsidRDefault="000D39E4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97D1" w14:textId="77777777" w:rsidR="000D39E4" w:rsidRDefault="000D39E4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1132" w14:textId="77777777" w:rsidR="009049FF" w:rsidRDefault="00000000">
    <w:pPr>
      <w:pStyle w:val="a9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multilevel"/>
    <w:tmpl w:val="315720D3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71130450">
    <w:abstractNumId w:val="1"/>
  </w:num>
  <w:num w:numId="2" w16cid:durableId="59069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bordersDoNotSurroundHeader/>
  <w:bordersDoNotSurroundFooter/>
  <w:proofState w:spelling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90"/>
    <w:rsid w:val="00015E06"/>
    <w:rsid w:val="00054E2E"/>
    <w:rsid w:val="00060EAB"/>
    <w:rsid w:val="000A56AF"/>
    <w:rsid w:val="000B6B5A"/>
    <w:rsid w:val="000D08CD"/>
    <w:rsid w:val="000D39E4"/>
    <w:rsid w:val="000D3C37"/>
    <w:rsid w:val="000F0B73"/>
    <w:rsid w:val="001260BF"/>
    <w:rsid w:val="00273234"/>
    <w:rsid w:val="002A7822"/>
    <w:rsid w:val="002C7678"/>
    <w:rsid w:val="002E41EA"/>
    <w:rsid w:val="002F7C0B"/>
    <w:rsid w:val="00342791"/>
    <w:rsid w:val="003470C6"/>
    <w:rsid w:val="00362F00"/>
    <w:rsid w:val="00421337"/>
    <w:rsid w:val="0043054C"/>
    <w:rsid w:val="0043285F"/>
    <w:rsid w:val="00491000"/>
    <w:rsid w:val="004E1615"/>
    <w:rsid w:val="00506C58"/>
    <w:rsid w:val="005F3503"/>
    <w:rsid w:val="00601B0D"/>
    <w:rsid w:val="00615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846977"/>
    <w:rsid w:val="008745F8"/>
    <w:rsid w:val="008B0615"/>
    <w:rsid w:val="009049FF"/>
    <w:rsid w:val="009242EE"/>
    <w:rsid w:val="0092481A"/>
    <w:rsid w:val="009603A6"/>
    <w:rsid w:val="009A0451"/>
    <w:rsid w:val="009A1CB8"/>
    <w:rsid w:val="009D20C4"/>
    <w:rsid w:val="009F5E86"/>
    <w:rsid w:val="00A24F99"/>
    <w:rsid w:val="00A34A59"/>
    <w:rsid w:val="00A55286"/>
    <w:rsid w:val="00A92927"/>
    <w:rsid w:val="00B91D3A"/>
    <w:rsid w:val="00BE6A83"/>
    <w:rsid w:val="00C76352"/>
    <w:rsid w:val="00CB772A"/>
    <w:rsid w:val="00D15C27"/>
    <w:rsid w:val="00D5499D"/>
    <w:rsid w:val="00DA0D6B"/>
    <w:rsid w:val="00DB0439"/>
    <w:rsid w:val="00DE5835"/>
    <w:rsid w:val="00E259BD"/>
    <w:rsid w:val="00E7788E"/>
    <w:rsid w:val="00EB3974"/>
    <w:rsid w:val="00EB7005"/>
    <w:rsid w:val="00EF1FEE"/>
    <w:rsid w:val="00F43A24"/>
    <w:rsid w:val="00F51077"/>
    <w:rsid w:val="00F90F9D"/>
    <w:rsid w:val="00FA0C43"/>
    <w:rsid w:val="00FA7272"/>
    <w:rsid w:val="00FD42FB"/>
    <w:rsid w:val="02653B71"/>
    <w:rsid w:val="628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9110E"/>
  <w15:docId w15:val="{798B998E-E2FC-4DF2-AF93-C197A44A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 w:qFormat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pPr>
      <w:keepNext/>
      <w:numPr>
        <w:numId w:val="1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34"/>
    <w:qFormat/>
    <w:pPr>
      <w:spacing w:beforeLines="50" w:before="50" w:afterLines="50" w:after="50" w:line="360" w:lineRule="auto"/>
      <w:ind w:firstLineChars="200" w:firstLine="200"/>
      <w:jc w:val="both"/>
    </w:pPr>
  </w:style>
  <w:style w:type="paragraph" w:styleId="a5">
    <w:name w:val="caption"/>
    <w:basedOn w:val="a"/>
    <w:next w:val="a0"/>
    <w:link w:val="a6"/>
    <w:uiPriority w:val="35"/>
    <w:qFormat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index heading"/>
    <w:basedOn w:val="a"/>
    <w:next w:val="1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11">
    <w:name w:val="index 1"/>
    <w:basedOn w:val="a"/>
    <w:next w:val="a"/>
    <w:autoRedefine/>
    <w:uiPriority w:val="99"/>
    <w:semiHidden/>
    <w:unhideWhenUsed/>
    <w:qFormat/>
  </w:style>
  <w:style w:type="paragraph" w:styleId="ac">
    <w:name w:val="Subtitle"/>
    <w:basedOn w:val="ad"/>
    <w:next w:val="a"/>
    <w:link w:val="ae"/>
    <w:uiPriority w:val="11"/>
    <w:qFormat/>
    <w:pPr>
      <w:spacing w:before="652" w:afterLines="2200" w:after="7172"/>
    </w:pPr>
    <w:rPr>
      <w:rFonts w:eastAsia="方正公文楷体"/>
      <w:bCs/>
      <w:sz w:val="32"/>
      <w:szCs w:val="40"/>
    </w:rPr>
  </w:style>
  <w:style w:type="paragraph" w:styleId="ad">
    <w:name w:val="Title"/>
    <w:basedOn w:val="a"/>
    <w:next w:val="a"/>
    <w:link w:val="af"/>
    <w:uiPriority w:val="10"/>
    <w:qFormat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styleId="af0">
    <w:name w:val="Strong"/>
    <w:basedOn w:val="a1"/>
    <w:uiPriority w:val="22"/>
    <w:qFormat/>
    <w:rPr>
      <w:b/>
      <w:bCs/>
      <w:color w:val="auto"/>
    </w:rPr>
  </w:style>
  <w:style w:type="character" w:styleId="af1">
    <w:name w:val="Emphasis"/>
    <w:uiPriority w:val="20"/>
    <w:qFormat/>
    <w:rPr>
      <w:rFonts w:ascii="Times New Roman" w:hAnsi="Times New Roman"/>
      <w:b/>
      <w:i/>
      <w:iCs/>
    </w:rPr>
  </w:style>
  <w:style w:type="character" w:styleId="af2">
    <w:name w:val="Hyperlink"/>
    <w:basedOn w:val="a1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link w:val="1"/>
    <w:uiPriority w:val="9"/>
    <w:qFormat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qFormat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qFormat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f">
    <w:name w:val="标题 字符"/>
    <w:link w:val="ad"/>
    <w:uiPriority w:val="10"/>
    <w:qFormat/>
    <w:rPr>
      <w:rFonts w:asciiTheme="majorHAnsi" w:eastAsiaTheme="majorEastAsia" w:hAnsiTheme="majorHAnsi" w:cstheme="majorBidi"/>
      <w:sz w:val="44"/>
      <w:szCs w:val="44"/>
    </w:rPr>
  </w:style>
  <w:style w:type="character" w:customStyle="1" w:styleId="ae">
    <w:name w:val="副标题 字符"/>
    <w:link w:val="ac"/>
    <w:uiPriority w:val="11"/>
    <w:qFormat/>
    <w:rPr>
      <w:rFonts w:asciiTheme="majorHAnsi" w:eastAsia="方正公文楷体" w:hAnsiTheme="majorHAnsi" w:cstheme="majorBidi"/>
      <w:bCs/>
      <w:sz w:val="32"/>
      <w:szCs w:val="40"/>
    </w:rPr>
  </w:style>
  <w:style w:type="paragraph" w:styleId="af3">
    <w:name w:val="Quote"/>
    <w:basedOn w:val="a"/>
    <w:next w:val="a"/>
    <w:link w:val="af4"/>
    <w:uiPriority w:val="29"/>
    <w:qFormat/>
    <w:rPr>
      <w:rFonts w:ascii="Times New Roman" w:eastAsia="宋体" w:hAnsi="Times New Roman"/>
      <w:i/>
    </w:rPr>
  </w:style>
  <w:style w:type="character" w:customStyle="1" w:styleId="af4">
    <w:name w:val="引用 字符"/>
    <w:link w:val="af3"/>
    <w:uiPriority w:val="29"/>
    <w:rPr>
      <w:i/>
      <w:sz w:val="24"/>
      <w:szCs w:val="24"/>
    </w:rPr>
  </w:style>
  <w:style w:type="character" w:customStyle="1" w:styleId="12">
    <w:name w:val="明显强调1"/>
    <w:uiPriority w:val="21"/>
    <w:qFormat/>
    <w:rPr>
      <w:b/>
      <w:i/>
      <w:sz w:val="24"/>
      <w:szCs w:val="24"/>
      <w:u w:val="single"/>
    </w:rPr>
  </w:style>
  <w:style w:type="paragraph" w:styleId="af5">
    <w:name w:val="Intense Quote"/>
    <w:basedOn w:val="a"/>
    <w:next w:val="a"/>
    <w:link w:val="af6"/>
    <w:uiPriority w:val="30"/>
    <w:qFormat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f6">
    <w:name w:val="明显引用 字符"/>
    <w:link w:val="af5"/>
    <w:uiPriority w:val="30"/>
    <w:qFormat/>
    <w:rPr>
      <w:b/>
      <w:i/>
      <w:sz w:val="24"/>
    </w:rPr>
  </w:style>
  <w:style w:type="character" w:customStyle="1" w:styleId="13">
    <w:name w:val="明显参考1"/>
    <w:uiPriority w:val="32"/>
    <w:qFormat/>
    <w:rPr>
      <w:b/>
      <w:sz w:val="24"/>
      <w:u w:val="single"/>
    </w:rPr>
  </w:style>
  <w:style w:type="character" w:customStyle="1" w:styleId="a4">
    <w:name w:val="列表段落 字符"/>
    <w:link w:val="a0"/>
    <w:uiPriority w:val="34"/>
    <w:qFormat/>
    <w:rPr>
      <w:rFonts w:asciiTheme="minorHAnsi" w:eastAsiaTheme="minorEastAsia" w:hAnsiTheme="minorHAnsi"/>
      <w:sz w:val="24"/>
      <w:szCs w:val="24"/>
    </w:rPr>
  </w:style>
  <w:style w:type="character" w:customStyle="1" w:styleId="aa">
    <w:name w:val="页眉 字符"/>
    <w:basedOn w:val="a1"/>
    <w:link w:val="a9"/>
    <w:uiPriority w:val="99"/>
    <w:qFormat/>
    <w:rPr>
      <w:rFonts w:cs="Times New Roman"/>
      <w:kern w:val="0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cs="Times New Roman"/>
      <w:kern w:val="0"/>
      <w:sz w:val="18"/>
      <w:szCs w:val="18"/>
    </w:rPr>
  </w:style>
  <w:style w:type="paragraph" w:customStyle="1" w:styleId="af7">
    <w:name w:val="公式编号"/>
    <w:basedOn w:val="af8"/>
    <w:link w:val="Char"/>
    <w:qFormat/>
    <w:pPr>
      <w:spacing w:beforeLines="20" w:before="62" w:afterLines="20" w:after="62" w:line="288" w:lineRule="auto"/>
      <w:jc w:val="both"/>
    </w:pPr>
  </w:style>
  <w:style w:type="paragraph" w:customStyle="1" w:styleId="af8">
    <w:name w:val="公式实体"/>
    <w:link w:val="Char0"/>
    <w:qFormat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">
    <w:name w:val="公式编号 Char"/>
    <w:link w:val="af7"/>
    <w:qFormat/>
    <w:rPr>
      <w:rFonts w:asciiTheme="minorHAnsi" w:eastAsiaTheme="minorEastAsia" w:hAnsiTheme="minorHAnsi"/>
      <w:sz w:val="24"/>
      <w:szCs w:val="24"/>
    </w:rPr>
  </w:style>
  <w:style w:type="paragraph" w:customStyle="1" w:styleId="af9">
    <w:name w:val="图实体"/>
    <w:basedOn w:val="a"/>
    <w:next w:val="a5"/>
    <w:link w:val="Char1"/>
    <w:qFormat/>
    <w:pPr>
      <w:jc w:val="center"/>
    </w:pPr>
    <w:rPr>
      <w:kern w:val="2"/>
    </w:rPr>
  </w:style>
  <w:style w:type="character" w:customStyle="1" w:styleId="Char1">
    <w:name w:val="图实体 Char"/>
    <w:link w:val="af9"/>
    <w:qFormat/>
    <w:rPr>
      <w:rFonts w:asciiTheme="minorHAnsi" w:eastAsiaTheme="minorEastAsia" w:hAnsiTheme="minorHAnsi"/>
      <w:kern w:val="2"/>
      <w:sz w:val="24"/>
      <w:szCs w:val="24"/>
    </w:rPr>
  </w:style>
  <w:style w:type="paragraph" w:customStyle="1" w:styleId="afa">
    <w:name w:val="垂直标题"/>
    <w:basedOn w:val="a"/>
    <w:link w:val="Char2"/>
    <w:qFormat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2">
    <w:name w:val="垂直标题 Char"/>
    <w:link w:val="afa"/>
    <w:qFormat/>
    <w:rPr>
      <w:rFonts w:ascii="Arial" w:eastAsia="黑体" w:hAnsi="Arial" w:cs="Arial"/>
      <w:b/>
      <w:sz w:val="52"/>
      <w:szCs w:val="52"/>
    </w:rPr>
  </w:style>
  <w:style w:type="paragraph" w:customStyle="1" w:styleId="afb">
    <w:name w:val="表头题注"/>
    <w:basedOn w:val="a5"/>
    <w:link w:val="Char3"/>
    <w:qFormat/>
    <w:pPr>
      <w:keepNext/>
      <w:spacing w:beforeLines="50" w:before="50" w:afterLines="0" w:after="0"/>
    </w:pPr>
  </w:style>
  <w:style w:type="character" w:customStyle="1" w:styleId="Char3">
    <w:name w:val="表头题注 Char"/>
    <w:basedOn w:val="a6"/>
    <w:link w:val="afb"/>
    <w:qFormat/>
    <w:rPr>
      <w:rFonts w:asciiTheme="majorHAnsi" w:eastAsiaTheme="majorEastAsia" w:hAnsiTheme="majorHAnsi" w:cstheme="minorHAnsi"/>
      <w:kern w:val="2"/>
      <w:sz w:val="24"/>
    </w:rPr>
  </w:style>
  <w:style w:type="character" w:customStyle="1" w:styleId="a6">
    <w:name w:val="题注 字符"/>
    <w:link w:val="a5"/>
    <w:uiPriority w:val="35"/>
    <w:qFormat/>
    <w:rPr>
      <w:rFonts w:asciiTheme="majorHAnsi" w:eastAsiaTheme="majorEastAsia" w:hAnsiTheme="majorHAnsi" w:cstheme="minorHAnsi"/>
      <w:kern w:val="2"/>
      <w:sz w:val="24"/>
    </w:rPr>
  </w:style>
  <w:style w:type="paragraph" w:customStyle="1" w:styleId="afc">
    <w:name w:val="表格尾注"/>
    <w:basedOn w:val="a0"/>
    <w:link w:val="Char4"/>
    <w:qFormat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c"/>
    <w:qFormat/>
    <w:rPr>
      <w:rFonts w:asciiTheme="minorHAnsi" w:eastAsiaTheme="minorEastAsia" w:hAnsiTheme="minorHAnsi"/>
      <w:sz w:val="21"/>
      <w:szCs w:val="21"/>
    </w:rPr>
  </w:style>
  <w:style w:type="character" w:customStyle="1" w:styleId="Char0">
    <w:name w:val="公式实体 Char"/>
    <w:basedOn w:val="a1"/>
    <w:link w:val="af8"/>
    <w:qFormat/>
    <w:rPr>
      <w:rFonts w:asciiTheme="minorHAnsi" w:eastAsiaTheme="minorEastAsia" w:hAnsiTheme="minorHAnsi"/>
      <w:sz w:val="24"/>
      <w:szCs w:val="24"/>
    </w:rPr>
  </w:style>
  <w:style w:type="paragraph" w:customStyle="1" w:styleId="afd">
    <w:name w:val="列出段落 (不缩进)"/>
    <w:basedOn w:val="a0"/>
    <w:next w:val="a0"/>
    <w:link w:val="Char5"/>
    <w:qFormat/>
    <w:pPr>
      <w:ind w:firstLineChars="0" w:firstLine="0"/>
    </w:pPr>
  </w:style>
  <w:style w:type="character" w:customStyle="1" w:styleId="Char5">
    <w:name w:val="列出段落 (不缩进) Char"/>
    <w:basedOn w:val="a4"/>
    <w:link w:val="afd"/>
    <w:qFormat/>
    <w:rPr>
      <w:rFonts w:asciiTheme="minorHAnsi" w:eastAsiaTheme="minorEastAsia" w:hAnsiTheme="minorHAnsi"/>
      <w:sz w:val="24"/>
      <w:szCs w:val="24"/>
    </w:rPr>
  </w:style>
  <w:style w:type="paragraph" w:customStyle="1" w:styleId="afe">
    <w:name w:val="封面日期和单位"/>
    <w:basedOn w:val="a"/>
    <w:link w:val="Char6"/>
    <w:qFormat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e"/>
    <w:qFormat/>
    <w:rPr>
      <w:rFonts w:ascii="仿宋_GB2312" w:eastAsia="仿宋_GB2312"/>
      <w:b/>
      <w:sz w:val="32"/>
      <w:szCs w:val="36"/>
    </w:rPr>
  </w:style>
  <w:style w:type="paragraph" w:styleId="aff">
    <w:name w:val="No Spacing"/>
    <w:basedOn w:val="a"/>
    <w:link w:val="aff0"/>
    <w:uiPriority w:val="1"/>
    <w:qFormat/>
    <w:rPr>
      <w:szCs w:val="32"/>
    </w:rPr>
  </w:style>
  <w:style w:type="character" w:customStyle="1" w:styleId="aff0">
    <w:name w:val="无间隔 字符"/>
    <w:link w:val="aff"/>
    <w:uiPriority w:val="1"/>
    <w:qFormat/>
    <w:rPr>
      <w:rFonts w:asciiTheme="minorHAnsi" w:eastAsiaTheme="minorEastAsia" w:hAnsiTheme="minorHAnsi"/>
      <w:sz w:val="24"/>
      <w:szCs w:val="32"/>
    </w:rPr>
  </w:style>
  <w:style w:type="character" w:customStyle="1" w:styleId="14">
    <w:name w:val="不明显强调1"/>
    <w:uiPriority w:val="19"/>
    <w:qFormat/>
    <w:rPr>
      <w:i/>
      <w:color w:val="5A5A5A"/>
    </w:rPr>
  </w:style>
  <w:style w:type="character" w:customStyle="1" w:styleId="15">
    <w:name w:val="不明显参考1"/>
    <w:uiPriority w:val="31"/>
    <w:qFormat/>
    <w:rPr>
      <w:sz w:val="24"/>
      <w:szCs w:val="24"/>
      <w:u w:val="single"/>
    </w:rPr>
  </w:style>
  <w:style w:type="character" w:customStyle="1" w:styleId="16">
    <w:name w:val="书籍标题1"/>
    <w:uiPriority w:val="33"/>
    <w:qFormat/>
    <w:rPr>
      <w:rFonts w:ascii="Arial" w:eastAsia="黑体" w:hAnsi="Arial"/>
      <w:b/>
      <w:i/>
      <w:sz w:val="24"/>
      <w:szCs w:val="24"/>
    </w:rPr>
  </w:style>
  <w:style w:type="paragraph" w:customStyle="1" w:styleId="TOC1">
    <w:name w:val="TOC 标题1"/>
    <w:basedOn w:val="ab"/>
    <w:next w:val="a"/>
    <w:uiPriority w:val="39"/>
    <w:qFormat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17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8B0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BB643C-13B3-4579-BE70-1C3A584F1CE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1022f3c3-468f-43b4-8d35-7a021be7a14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90</TotalTime>
  <Pages>12</Pages>
  <Words>991</Words>
  <Characters>1459</Characters>
  <Application>Microsoft Office Word</Application>
  <DocSecurity>0</DocSecurity>
  <Lines>81</Lines>
  <Paragraphs>74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黄炜</dc:creator>
  <cp:lastModifiedBy>王子恒</cp:lastModifiedBy>
  <cp:revision>49</cp:revision>
  <dcterms:created xsi:type="dcterms:W3CDTF">2026-03-28T13:45:00Z</dcterms:created>
  <dcterms:modified xsi:type="dcterms:W3CDTF">2026-05-24T15:57:00Z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498D7D77AE2448BCBD30B10BB159A5FC_12</vt:lpwstr>
  </property>
</Properties>
</file>