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3A8DE">
      <w:pPr>
        <w:spacing w:after="120"/>
      </w:pPr>
    </w:p>
    <w:p w14:paraId="7E5B55AC">
      <w:pPr>
        <w:spacing w:after="120"/>
      </w:pPr>
    </w:p>
    <w:p w14:paraId="5DF2B4E5">
      <w:pPr>
        <w:spacing w:after="120"/>
      </w:pPr>
    </w:p>
    <w:p w14:paraId="2A9B89AD">
      <w:pPr>
        <w:spacing w:after="120"/>
      </w:pPr>
    </w:p>
    <w:p w14:paraId="7099993F">
      <w:pPr>
        <w:spacing w:after="80"/>
        <w:jc w:val="center"/>
      </w:pPr>
      <w:r>
        <w:rPr>
          <w:rFonts w:ascii="Calibri" w:hAnsi="Calibri"/>
          <w:b/>
          <w:color w:val="4F46E5"/>
          <w:sz w:val="64"/>
        </w:rPr>
        <w:t>Low Level Design</w:t>
      </w:r>
    </w:p>
    <w:p w14:paraId="506C38DD">
      <w:pPr>
        <w:spacing w:after="480"/>
        <w:jc w:val="center"/>
      </w:pPr>
      <w:r>
        <w:rPr>
          <w:rFonts w:ascii="Calibri" w:hAnsi="Calibri"/>
          <w:color w:val="475569"/>
          <w:sz w:val="32"/>
        </w:rPr>
        <w:t>SIP / RTP Agentic RAG Protocol Assistant</w:t>
      </w:r>
    </w:p>
    <w:p w14:paraId="791357B9">
      <w:pPr>
        <w:pBdr>
          <w:bottom w:val="single" w:color="4F46E5" w:sz="12" w:space="4"/>
        </w:pBdr>
        <w:spacing w:after="400"/>
        <w:jc w:val="center"/>
      </w:pPr>
    </w:p>
    <w:p w14:paraId="548F1DCD">
      <w:pPr>
        <w:spacing w:after="80"/>
        <w:jc w:val="center"/>
      </w:pPr>
      <w:r>
        <w:rPr>
          <w:rFonts w:ascii="Calibri" w:hAnsi="Calibri"/>
          <w:b/>
          <w:color w:val="4F46E5"/>
          <w:sz w:val="21"/>
        </w:rPr>
        <w:t xml:space="preserve">Version:  </w:t>
      </w:r>
      <w:r>
        <w:rPr>
          <w:rFonts w:ascii="Calibri" w:hAnsi="Calibri"/>
          <w:color w:val="1E293B"/>
          <w:sz w:val="21"/>
        </w:rPr>
        <w:t>1.0</w:t>
      </w:r>
    </w:p>
    <w:p w14:paraId="359FA272">
      <w:pPr>
        <w:spacing w:after="80"/>
        <w:jc w:val="center"/>
      </w:pPr>
      <w:r>
        <w:rPr>
          <w:rFonts w:ascii="Calibri" w:hAnsi="Calibri"/>
          <w:b/>
          <w:color w:val="4F46E5"/>
          <w:sz w:val="21"/>
        </w:rPr>
        <w:t xml:space="preserve">Date:  </w:t>
      </w:r>
      <w:r>
        <w:rPr>
          <w:rFonts w:ascii="Calibri" w:hAnsi="Calibri"/>
          <w:color w:val="1E293B"/>
          <w:sz w:val="21"/>
        </w:rPr>
        <w:t>2026-05-27</w:t>
      </w:r>
    </w:p>
    <w:p w14:paraId="2ECA5462">
      <w:pPr>
        <w:spacing w:after="80"/>
        <w:jc w:val="center"/>
      </w:pPr>
      <w:r>
        <w:rPr>
          <w:rFonts w:ascii="Calibri" w:hAnsi="Calibri"/>
          <w:b/>
          <w:color w:val="4F46E5"/>
          <w:sz w:val="21"/>
        </w:rPr>
        <w:t xml:space="preserve">Stack:  </w:t>
      </w:r>
      <w:r>
        <w:rPr>
          <w:rFonts w:ascii="Calibri" w:hAnsi="Calibri"/>
          <w:color w:val="1E293B"/>
          <w:sz w:val="21"/>
        </w:rPr>
        <w:t>Python 3.11 · LangGraph · Groq · Ollama · ChromaDB · Streamlit</w:t>
      </w:r>
    </w:p>
    <w:p w14:paraId="2DDE71F8">
      <w:r>
        <w:br w:type="page"/>
      </w:r>
    </w:p>
    <w:p w14:paraId="51C12E5F">
      <w:pPr>
        <w:pStyle w:val="2"/>
        <w:pBdr>
          <w:bottom w:val="single" w:color="4F46E5" w:sz="8" w:space="4"/>
        </w:pBdr>
      </w:pPr>
      <w:r>
        <w:t>Table of Contents</w:t>
      </w:r>
    </w:p>
    <w:p w14:paraId="4BD122C7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1.  </w:t>
      </w:r>
      <w:r>
        <w:rPr>
          <w:rFonts w:ascii="Calibri" w:hAnsi="Calibri"/>
          <w:color w:val="1E293B"/>
          <w:sz w:val="21"/>
        </w:rPr>
        <w:t>Module Map — Project File Structure</w:t>
      </w:r>
    </w:p>
    <w:p w14:paraId="6A5390D2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2.  </w:t>
      </w:r>
      <w:r>
        <w:rPr>
          <w:rFonts w:ascii="Calibri" w:hAnsi="Calibri"/>
          <w:color w:val="1E293B"/>
          <w:sz w:val="21"/>
        </w:rPr>
        <w:t>config.py — Global Configuration</w:t>
      </w:r>
    </w:p>
    <w:p w14:paraId="261CEDE1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3.  </w:t>
      </w:r>
      <w:r>
        <w:rPr>
          <w:rFonts w:ascii="Calibri" w:hAnsi="Calibri"/>
          <w:color w:val="1E293B"/>
          <w:sz w:val="21"/>
        </w:rPr>
        <w:t>store/vector_store.py — ChromaDB Wrapper</w:t>
      </w:r>
    </w:p>
    <w:p w14:paraId="6648DBE5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4.  </w:t>
      </w:r>
      <w:r>
        <w:rPr>
          <w:rFonts w:ascii="Calibri" w:hAnsi="Calibri"/>
          <w:color w:val="1E293B"/>
          <w:sz w:val="21"/>
        </w:rPr>
        <w:t>ingest/rfc_fetcher.py — RFC Downloader</w:t>
      </w:r>
    </w:p>
    <w:p w14:paraId="736C40D4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5.  </w:t>
      </w:r>
      <w:r>
        <w:rPr>
          <w:rFonts w:ascii="Calibri" w:hAnsi="Calibri"/>
          <w:color w:val="1E293B"/>
          <w:sz w:val="21"/>
        </w:rPr>
        <w:t>ingest/rfc_chunker.py — RFC Text Processor</w:t>
      </w:r>
    </w:p>
    <w:p w14:paraId="143B7AA0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6.  </w:t>
      </w:r>
      <w:r>
        <w:rPr>
          <w:rFonts w:ascii="Calibri" w:hAnsi="Calibri"/>
          <w:color w:val="1E293B"/>
          <w:sz w:val="21"/>
        </w:rPr>
        <w:t>ingest/doc_ingest.py — User Document Ingestion</w:t>
      </w:r>
    </w:p>
    <w:p w14:paraId="18AA235F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7.  </w:t>
      </w:r>
      <w:r>
        <w:rPr>
          <w:rFonts w:ascii="Calibri" w:hAnsi="Calibri"/>
          <w:color w:val="1E293B"/>
          <w:sz w:val="21"/>
        </w:rPr>
        <w:t>ingest/parsers/text_parser.py — SIP Text Trace Parser</w:t>
      </w:r>
    </w:p>
    <w:p w14:paraId="572AD9D9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8.  </w:t>
      </w:r>
      <w:r>
        <w:rPr>
          <w:rFonts w:ascii="Calibri" w:hAnsi="Calibri"/>
          <w:color w:val="1E293B"/>
          <w:sz w:val="21"/>
        </w:rPr>
        <w:t>ingest/parsers/html_parser.py — SIP HTML Trace Parser</w:t>
      </w:r>
    </w:p>
    <w:p w14:paraId="28960FDD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9.  </w:t>
      </w:r>
      <w:r>
        <w:rPr>
          <w:rFonts w:ascii="Calibri" w:hAnsi="Calibri"/>
          <w:color w:val="1E293B"/>
          <w:sz w:val="21"/>
        </w:rPr>
        <w:t>ingest/parsers/pcap_parser.py — PCAP Trace Parser</w:t>
      </w:r>
    </w:p>
    <w:p w14:paraId="58068B6B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10.  </w:t>
      </w:r>
      <w:r>
        <w:rPr>
          <w:rFonts w:ascii="Calibri" w:hAnsi="Calibri"/>
          <w:color w:val="1E293B"/>
          <w:sz w:val="21"/>
        </w:rPr>
        <w:t>agent/tools.py — Tool Definitions &amp; Implementations</w:t>
      </w:r>
    </w:p>
    <w:p w14:paraId="1A50CDD9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11.  </w:t>
      </w:r>
      <w:r>
        <w:rPr>
          <w:rFonts w:ascii="Calibri" w:hAnsi="Calibri"/>
          <w:color w:val="1E293B"/>
          <w:sz w:val="21"/>
        </w:rPr>
        <w:t>agent/orchestrator.py — LangGraph Agent Engine</w:t>
      </w:r>
    </w:p>
    <w:p w14:paraId="1ADCEA42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12.  </w:t>
      </w:r>
      <w:r>
        <w:rPr>
          <w:rFonts w:ascii="Calibri" w:hAnsi="Calibri"/>
          <w:color w:val="1E293B"/>
          <w:sz w:val="21"/>
        </w:rPr>
        <w:t>agent/prompts.py — System Prompt</w:t>
      </w:r>
    </w:p>
    <w:p w14:paraId="6F613ED3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13.  </w:t>
      </w:r>
      <w:r>
        <w:rPr>
          <w:rFonts w:ascii="Calibri" w:hAnsi="Calibri"/>
          <w:color w:val="1E293B"/>
          <w:sz w:val="21"/>
        </w:rPr>
        <w:t>app.py — Streamlit UI Layer</w:t>
      </w:r>
    </w:p>
    <w:p w14:paraId="31ED3A1D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14.  </w:t>
      </w:r>
      <w:r>
        <w:rPr>
          <w:rFonts w:ascii="Calibri" w:hAnsi="Calibri"/>
          <w:color w:val="1E293B"/>
          <w:sz w:val="21"/>
        </w:rPr>
        <w:t>Data Schemas Reference</w:t>
      </w:r>
    </w:p>
    <w:p w14:paraId="7379D8A8">
      <w:pPr>
        <w:spacing w:after="60"/>
        <w:ind w:left="288"/>
      </w:pPr>
      <w:r>
        <w:rPr>
          <w:rFonts w:ascii="Calibri" w:hAnsi="Calibri"/>
          <w:b/>
          <w:color w:val="4F46E5"/>
          <w:sz w:val="21"/>
        </w:rPr>
        <w:t xml:space="preserve">15.  </w:t>
      </w:r>
      <w:r>
        <w:rPr>
          <w:rFonts w:ascii="Calibri" w:hAnsi="Calibri"/>
          <w:color w:val="1E293B"/>
          <w:sz w:val="21"/>
        </w:rPr>
        <w:t>Inter-Module Call Flow Diagrams</w:t>
      </w:r>
    </w:p>
    <w:p w14:paraId="2819AD76">
      <w:r>
        <w:br w:type="page"/>
      </w:r>
    </w:p>
    <w:p w14:paraId="51FBB4A5">
      <w:pPr>
        <w:pStyle w:val="2"/>
        <w:pBdr>
          <w:bottom w:val="single" w:color="4F46E5" w:sz="8" w:space="4"/>
        </w:pBdr>
      </w:pPr>
      <w:r>
        <w:t>1.  Module Map — Project File Structure</w:t>
      </w:r>
    </w:p>
    <w:p w14:paraId="6EEDACE6">
      <w:pPr>
        <w:spacing w:after="100"/>
      </w:pPr>
      <w:r>
        <w:rPr>
          <w:rFonts w:ascii="Calibri" w:hAnsi="Calibri"/>
          <w:sz w:val="21"/>
        </w:rPr>
        <w:t>All Python source files and their responsibilities:</w:t>
      </w:r>
    </w:p>
    <w:p w14:paraId="5181201A">
      <w:pPr>
        <w:spacing w:before="80" w:after="0"/>
      </w:pPr>
    </w:p>
    <w:p w14:paraId="4EE1473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Agentic RAG/</w:t>
      </w:r>
    </w:p>
    <w:p w14:paraId="17E5CDC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</w:t>
      </w:r>
    </w:p>
    <w:p w14:paraId="39BC39A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├── config.py                   ← All constants, API keys, RFC numbers, metadata</w:t>
      </w:r>
    </w:p>
    <w:p w14:paraId="1E7BCAD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</w:t>
      </w:r>
    </w:p>
    <w:p w14:paraId="5BA59CF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├── store/</w:t>
      </w:r>
    </w:p>
    <w:p w14:paraId="233E799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└── vector_store.py         ← ChromaDB PersistentClient wrapper (3 collections)</w:t>
      </w:r>
    </w:p>
    <w:p w14:paraId="19557E9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</w:t>
      </w:r>
    </w:p>
    <w:p w14:paraId="0052AB1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├── ingest/</w:t>
      </w:r>
    </w:p>
    <w:p w14:paraId="36A65F4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rfc_fetcher.py          ← HTTP download + disk cache for RFC .txt files</w:t>
      </w:r>
    </w:p>
    <w:p w14:paraId="34FDDA8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rfc_chunker.py          ← Clean, section-split, and chunk RFC text</w:t>
      </w:r>
    </w:p>
    <w:p w14:paraId="7311E9A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doc_ingest.py           ← User document ingestion (PDF/DOCX/HTML/TXT/URL)</w:t>
      </w:r>
    </w:p>
    <w:p w14:paraId="6C70BD7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└── parsers/</w:t>
      </w:r>
    </w:p>
    <w:p w14:paraId="2C951AA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    ├── text_parser.py      ← Parse SIP messages from plain-text trace</w:t>
      </w:r>
    </w:p>
    <w:p w14:paraId="772E04D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    ├── html_parser.py      ← Extract SIP blocks from HTML trace exports</w:t>
      </w:r>
    </w:p>
    <w:p w14:paraId="56B5C94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    └── pcap_parser.py      ← Extract SIP + RTP streams from PCAP/PCAPNG</w:t>
      </w:r>
    </w:p>
    <w:p w14:paraId="253EF7F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</w:t>
      </w:r>
    </w:p>
    <w:p w14:paraId="3B937BF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├── agent/</w:t>
      </w:r>
    </w:p>
    <w:p w14:paraId="71D0E49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prompts.py              ← Static SYSTEM_PROMPT string</w:t>
      </w:r>
    </w:p>
    <w:p w14:paraId="765291C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tools.py                ← Tool JSON schemas + Python dispatch</w:t>
      </w:r>
    </w:p>
    <w:p w14:paraId="1E3B23A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└── orchestrator.py         ← LangGraph StateGraph, LLM wiring, run() API</w:t>
      </w:r>
    </w:p>
    <w:p w14:paraId="0FBDF86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</w:t>
      </w:r>
    </w:p>
    <w:p w14:paraId="0DCB4F8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└── app.py                      ← Streamlit application (UI, sidebar, chat loop)</w:t>
      </w:r>
    </w:p>
    <w:p w14:paraId="048631FE">
      <w:pPr>
        <w:spacing w:before="0" w:after="120"/>
      </w:pPr>
    </w:p>
    <w:p w14:paraId="721D9BBF">
      <w:pPr>
        <w:pStyle w:val="3"/>
      </w:pPr>
      <w:r>
        <w:t>1.1  Dependency Flow</w:t>
      </w:r>
    </w:p>
    <w:p w14:paraId="437FA577">
      <w:pPr>
        <w:spacing w:after="100"/>
      </w:pPr>
      <w:r>
        <w:rPr>
          <w:rFonts w:ascii="Calibri" w:hAnsi="Calibri"/>
          <w:sz w:val="21"/>
        </w:rPr>
        <w:t>Imports only go downward — no circular dependencies:</w:t>
      </w:r>
    </w:p>
    <w:p w14:paraId="5C60B8F6">
      <w:pPr>
        <w:spacing w:before="80" w:after="0"/>
      </w:pPr>
    </w:p>
    <w:p w14:paraId="12CA3A4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app.py</w:t>
      </w:r>
    </w:p>
    <w:p w14:paraId="35CFC89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agent/orchestrator.py</w:t>
      </w:r>
    </w:p>
    <w:p w14:paraId="1C642E1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├── agent/tools.py</w:t>
      </w:r>
    </w:p>
    <w:p w14:paraId="5DABC27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     └── store/vector_store.py</w:t>
      </w:r>
    </w:p>
    <w:p w14:paraId="74C47CC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├── agent/prompts.py</w:t>
      </w:r>
    </w:p>
    <w:p w14:paraId="63FEB7C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└── config.py</w:t>
      </w:r>
    </w:p>
    <w:p w14:paraId="1A50EB3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ingest/rfc_fetcher.py   └── config.py</w:t>
      </w:r>
    </w:p>
    <w:p w14:paraId="0D7F9D9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ingest/rfc_chunker.py   └── config.py</w:t>
      </w:r>
    </w:p>
    <w:p w14:paraId="124B4F1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ingest/doc_ingest.py    (no project imports)</w:t>
      </w:r>
    </w:p>
    <w:p w14:paraId="65F0ABD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ingest/parsers/text_parser.py</w:t>
      </w:r>
    </w:p>
    <w:p w14:paraId="7F96371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ingest/parsers/html_parser.py  └── text_parser.py</w:t>
      </w:r>
    </w:p>
    <w:p w14:paraId="182262D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ingest/parsers/pcap_parser.py  └── text_parser.py</w:t>
      </w:r>
    </w:p>
    <w:p w14:paraId="0CC70354">
      <w:pPr>
        <w:spacing w:before="0" w:after="120"/>
      </w:pPr>
    </w:p>
    <w:p w14:paraId="4CDED209">
      <w:pPr>
        <w:spacing w:before="0" w:after="120"/>
      </w:pPr>
      <w:bookmarkStart w:id="0" w:name="_GoBack"/>
      <w:bookmarkEnd w:id="0"/>
    </w:p>
    <w:p w14:paraId="62533346">
      <w:pPr>
        <w:pStyle w:val="2"/>
        <w:pBdr>
          <w:bottom w:val="single" w:color="4F46E5" w:sz="8" w:space="4"/>
        </w:pBdr>
      </w:pPr>
      <w:r>
        <w:t>2.  config.py — Global Configuration</w:t>
      </w:r>
    </w:p>
    <w:p w14:paraId="6577D661">
      <w:pPr>
        <w:spacing w:after="100"/>
      </w:pPr>
      <w:r>
        <w:rPr>
          <w:rFonts w:ascii="Calibri" w:hAnsi="Calibri"/>
          <w:sz w:val="21"/>
        </w:rPr>
        <w:t>Single source of truth for all tuneable parameters, API keys, model names, paths, RFC numbers, and per-RFC metadata. Every other module imports from here; no module hardcodes these values directly.</w:t>
      </w:r>
    </w:p>
    <w:p w14:paraId="269CE223">
      <w:pPr>
        <w:pStyle w:val="3"/>
      </w:pPr>
      <w:r>
        <w:t>2.1  Constants Reference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008"/>
        <w:gridCol w:w="3024"/>
        <w:gridCol w:w="2880"/>
      </w:tblGrid>
      <w:tr w14:paraId="087D4EA8">
        <w:tc>
          <w:tcPr>
            <w:tcW w:w="244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B321332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Constant</w:t>
            </w:r>
          </w:p>
        </w:tc>
        <w:tc>
          <w:tcPr>
            <w:tcW w:w="100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8A22674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3024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4A3B3014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Value / Source</w:t>
            </w:r>
          </w:p>
        </w:tc>
        <w:tc>
          <w:tcPr>
            <w:tcW w:w="28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75949DE4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 w14:paraId="0CCBEA6C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E2A026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GROQ_API_KEY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D36B95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49CF02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env: GROQ_API_KEY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D89E91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Groq Cloud authentication</w:t>
            </w:r>
          </w:p>
        </w:tc>
      </w:tr>
      <w:tr w14:paraId="5BD3C15C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F7A20B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GROQ_MODEL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B8A7CE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A23B27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meta-llama/llama-4-scout-17b-16e-instruct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E52121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Primary LLM</w:t>
            </w:r>
          </w:p>
        </w:tc>
      </w:tr>
      <w:tr w14:paraId="6B3F215A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EFCB82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OLLAMA_MODEL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327E58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3512CF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env: OLLAMA_MODEL (default gemma4:e4b)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BB0F90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Local fallback LLM</w:t>
            </w:r>
          </w:p>
        </w:tc>
      </w:tr>
      <w:tr w14:paraId="774A7141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1552F0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OLLAMA_BASE_URL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36CBFE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BA7B1E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env (default http://localhost:11434)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D059D7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Ollama server endpoint</w:t>
            </w:r>
          </w:p>
        </w:tc>
      </w:tr>
      <w:tr w14:paraId="6EE7BCE6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E059FB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EMBEDDING_MODEL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EDC702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F268BD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all-MiniLM-L6-v2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9899BF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SentenceTransformers embedding model</w:t>
            </w:r>
          </w:p>
        </w:tc>
      </w:tr>
      <w:tr w14:paraId="0DB43085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EAC2AA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CHROMA_PERSIST_DIR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87D06A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F7A233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&lt;project_root&gt;/chroma_db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C6F9AE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ChromaDB on-disk storage path</w:t>
            </w:r>
          </w:p>
        </w:tc>
      </w:tr>
      <w:tr w14:paraId="37B2A918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9B2457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RFC_CACHE_DIR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35DCD3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507DAC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&lt;project_root&gt;/rfc_cache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B0179A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Local cache for downloaded RFC .txt files</w:t>
            </w:r>
          </w:p>
        </w:tc>
      </w:tr>
      <w:tr w14:paraId="7C77D63B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F2C026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RFC_NUMBERS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49BBBB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List[int]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804B35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23 integers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2289B1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RFCs to index into the knowledge base</w:t>
            </w:r>
          </w:p>
        </w:tc>
      </w:tr>
      <w:tr w14:paraId="342729A6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EE9427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CHUNK_SIZE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DA0C2B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F3CC7D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2000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04AFB7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Max characters per RFC chunk (~500 tokens)</w:t>
            </w:r>
          </w:p>
        </w:tc>
      </w:tr>
      <w:tr w14:paraId="071DAE9C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4A42B3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CHUNK_OVERLAP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F50500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0E1609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300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7D1712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Overlap between consecutive RFC chunks</w:t>
            </w:r>
          </w:p>
        </w:tc>
      </w:tr>
      <w:tr w14:paraId="5C0C5CEA">
        <w:tc>
          <w:tcPr>
            <w:tcW w:w="24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A7135F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TOP_K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2650DE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302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1935E3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6558AB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Default number of search results returned</w:t>
            </w:r>
          </w:p>
        </w:tc>
      </w:tr>
    </w:tbl>
    <w:p w14:paraId="31998955">
      <w:pPr>
        <w:spacing w:after="120"/>
      </w:pPr>
    </w:p>
    <w:p w14:paraId="269B3AE1">
      <w:pPr>
        <w:pStyle w:val="3"/>
      </w:pPr>
      <w:r>
        <w:t>2.2  RFC_META Dictionary</w:t>
      </w:r>
    </w:p>
    <w:p w14:paraId="05F748B0">
      <w:pPr>
        <w:spacing w:after="100"/>
      </w:pPr>
      <w:r>
        <w:rPr>
          <w:rFonts w:ascii="Calibri" w:hAnsi="Calibri"/>
          <w:sz w:val="21"/>
        </w:rPr>
        <w:t>RFC_META maps each RFC number to a dict with two keys:</w:t>
      </w:r>
    </w:p>
    <w:p w14:paraId="0639CDAC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title — Human-readable RFC title; stored as rfc_title metadata in ChromaDB.</w:t>
      </w:r>
    </w:p>
    <w:p w14:paraId="670E30EB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topics — List of descriptive strings crafted to match common query patterns, e.g. '488 Not Acceptable Here — SDP mismatch'. These guide chunking quality and improve retrieval for protocol-specific terminology.</w:t>
      </w:r>
    </w:p>
    <w:p w14:paraId="3B7C97CA">
      <w:pPr>
        <w:spacing w:after="100"/>
      </w:pPr>
      <w:r>
        <w:rPr>
          <w:rFonts w:ascii="Calibri" w:hAnsi="Calibri"/>
          <w:sz w:val="21"/>
        </w:rPr>
        <w:t>Example structure:</w:t>
      </w:r>
    </w:p>
    <w:p w14:paraId="3887D6B5">
      <w:pPr>
        <w:spacing w:before="80" w:after="0"/>
      </w:pPr>
    </w:p>
    <w:p w14:paraId="7D3A55A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RFC_META = {</w:t>
      </w:r>
    </w:p>
    <w:p w14:paraId="2AD0936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3261: {</w:t>
      </w:r>
    </w:p>
    <w:p w14:paraId="35B95E7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"title": "SIP: Session Initiation Protocol",</w:t>
      </w:r>
    </w:p>
    <w:p w14:paraId="204BB89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"topics": [</w:t>
      </w:r>
    </w:p>
    <w:p w14:paraId="5A35F47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    "UAC (User Agent Client) — request originator",</w:t>
      </w:r>
    </w:p>
    <w:p w14:paraId="593FC28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    "INVITE method — call setup request",</w:t>
      </w:r>
    </w:p>
    <w:p w14:paraId="3A8A8D1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    "488 Not Acceptable Here — SDP mismatch",</w:t>
      </w:r>
    </w:p>
    <w:p w14:paraId="5AF52AE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    # ... ~50 topic strings per RFC</w:t>
      </w:r>
    </w:p>
    <w:p w14:paraId="5088CB3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]</w:t>
      </w:r>
    </w:p>
    <w:p w14:paraId="2B4F9FA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},</w:t>
      </w:r>
    </w:p>
    <w:p w14:paraId="34EE4AD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# ... 22 more RFCs</w:t>
      </w:r>
    </w:p>
    <w:p w14:paraId="1AF093A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}</w:t>
      </w:r>
    </w:p>
    <w:p w14:paraId="4A0A953D">
      <w:pPr>
        <w:spacing w:before="0" w:after="120"/>
      </w:pPr>
    </w:p>
    <w:p w14:paraId="37EA154B">
      <w:r>
        <w:br w:type="page"/>
      </w:r>
    </w:p>
    <w:p w14:paraId="3B2E234A">
      <w:pPr>
        <w:pStyle w:val="2"/>
        <w:pBdr>
          <w:bottom w:val="single" w:color="4F46E5" w:sz="8" w:space="4"/>
        </w:pBdr>
      </w:pPr>
      <w:r>
        <w:t>3.  store/vector_store.py — ChromaDB Wrapper</w:t>
      </w:r>
    </w:p>
    <w:p w14:paraId="73442DEC">
      <w:pPr>
        <w:spacing w:after="100"/>
      </w:pPr>
      <w:r>
        <w:rPr>
          <w:rFonts w:ascii="Calibri" w:hAnsi="Calibri"/>
          <w:sz w:val="21"/>
        </w:rPr>
        <w:t>Encapsulates all ChromaDB interactions behind a clean Python API. The rest of the system never calls ChromaDB directly — all reads and writes go through this class.</w:t>
      </w:r>
    </w:p>
    <w:p w14:paraId="47C9D2E5">
      <w:pPr>
        <w:pStyle w:val="3"/>
      </w:pPr>
      <w:r>
        <w:t>3.1  Class Structure: VectorStore</w:t>
      </w:r>
    </w:p>
    <w:p w14:paraId="06550CE9">
      <w:pPr>
        <w:spacing w:before="80" w:after="0"/>
      </w:pPr>
    </w:p>
    <w:p w14:paraId="26E941F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VectorStore</w:t>
      </w:r>
    </w:p>
    <w:p w14:paraId="2F9F959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├── __init__()</w:t>
      </w:r>
    </w:p>
    <w:p w14:paraId="0256D16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├── _get_or_create(name) → Collection</w:t>
      </w:r>
    </w:p>
    <w:p w14:paraId="153132C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</w:t>
      </w:r>
    </w:p>
    <w:p w14:paraId="51AEC97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├── RFC Collection</w:t>
      </w:r>
    </w:p>
    <w:p w14:paraId="7744476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rfc_count() → int</w:t>
      </w:r>
    </w:p>
    <w:p w14:paraId="146EDEC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add_rfc_chunks(chunks: List[Dict])</w:t>
      </w:r>
    </w:p>
    <w:p w14:paraId="5F0AAA1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search_rfc(query, top_k, rfc_filter) → List[Dict]</w:t>
      </w:r>
    </w:p>
    <w:p w14:paraId="0E398F7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_parse_rfc_query(res) → List[Dict]          [private]</w:t>
      </w:r>
    </w:p>
    <w:p w14:paraId="77306F6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_keyword_search_rfc(query, top_k, where) → List[Dict]  [private]</w:t>
      </w:r>
    </w:p>
    <w:p w14:paraId="1726C56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└── clear_rfcs()</w:t>
      </w:r>
    </w:p>
    <w:p w14:paraId="75C2E5B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</w:t>
      </w:r>
    </w:p>
    <w:p w14:paraId="388F07D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├── Trace Collection</w:t>
      </w:r>
    </w:p>
    <w:p w14:paraId="6ADAF71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trace_count() → int</w:t>
      </w:r>
    </w:p>
    <w:p w14:paraId="3E8C186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clear_trace()</w:t>
      </w:r>
    </w:p>
    <w:p w14:paraId="1BDF1C2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add_trace_messages(messages: List[Dict])</w:t>
      </w:r>
    </w:p>
    <w:p w14:paraId="450E86A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├── search_trace(query, top_k) → List[Dict]</w:t>
      </w:r>
    </w:p>
    <w:p w14:paraId="109A3E7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   └── get_all_trace_messages() → List[Dict]</w:t>
      </w:r>
    </w:p>
    <w:p w14:paraId="78C0ED5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│</w:t>
      </w:r>
    </w:p>
    <w:p w14:paraId="491F67F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└── User Docs Collection</w:t>
      </w:r>
    </w:p>
    <w:p w14:paraId="1B55292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├── doc_count() → int</w:t>
      </w:r>
    </w:p>
    <w:p w14:paraId="5169970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├── add_doc_chunks(chunks: List[Dict])</w:t>
      </w:r>
    </w:p>
    <w:p w14:paraId="7695740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├── search_docs(query, top_k, doc_filter) → List[Dict]</w:t>
      </w:r>
    </w:p>
    <w:p w14:paraId="30A2FE1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├── list_docs() → List[Dict]</w:t>
      </w:r>
    </w:p>
    <w:p w14:paraId="4D20DEB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├── remove_doc(doc_id: str)</w:t>
      </w:r>
    </w:p>
    <w:p w14:paraId="24ED3F2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└── clear_docs()</w:t>
      </w:r>
    </w:p>
    <w:p w14:paraId="2E818E79">
      <w:pPr>
        <w:spacing w:before="0" w:after="120"/>
      </w:pPr>
    </w:p>
    <w:p w14:paraId="4B3AC507">
      <w:pPr>
        <w:pStyle w:val="3"/>
      </w:pPr>
      <w:r>
        <w:t>3.2  __init__()</w:t>
      </w:r>
    </w:p>
    <w:p w14:paraId="5FE703CF">
      <w:pPr>
        <w:spacing w:after="100"/>
      </w:pPr>
      <w:r>
        <w:rPr>
          <w:rFonts w:ascii="Calibri" w:hAnsi="Calibri"/>
          <w:sz w:val="21"/>
        </w:rPr>
        <w:t>Initialises the ChromaDB persistent client and three collections:</w:t>
      </w:r>
    </w:p>
    <w:p w14:paraId="536CBED8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Step 1: </w:t>
      </w:r>
      <w:r>
        <w:rPr>
          <w:rFonts w:ascii="Consolas" w:hAnsi="Consolas"/>
          <w:color w:val="1E293B"/>
          <w:sz w:val="19"/>
        </w:rPr>
        <w:t>os.makedirs(CHROMA_PERSIST_DIR, exist_ok=True)</w:t>
      </w:r>
    </w:p>
    <w:p w14:paraId="6EA3787A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Step 2: </w:t>
      </w:r>
      <w:r>
        <w:rPr>
          <w:rFonts w:ascii="Consolas" w:hAnsi="Consolas"/>
          <w:color w:val="1E293B"/>
          <w:sz w:val="19"/>
        </w:rPr>
        <w:t>chromadb.PersistentClient(path=CHROMA_PERSIST_DIR)</w:t>
      </w:r>
    </w:p>
    <w:p w14:paraId="7BA9A350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Step 3: </w:t>
      </w:r>
      <w:r>
        <w:rPr>
          <w:rFonts w:ascii="Consolas" w:hAnsi="Consolas"/>
          <w:color w:val="1E293B"/>
          <w:sz w:val="19"/>
        </w:rPr>
        <w:t>SentenceTransformerEmbeddingFunction(model='all-MiniLM-L6-v2', device='cpu')</w:t>
      </w:r>
    </w:p>
    <w:p w14:paraId="03418BB5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Step 4: </w:t>
      </w:r>
      <w:r>
        <w:rPr>
          <w:rFonts w:ascii="Consolas" w:hAnsi="Consolas"/>
          <w:color w:val="1E293B"/>
          <w:sz w:val="19"/>
        </w:rPr>
        <w:t>get_or_create 'sip_rfcs'  (cosine, permanent)</w:t>
      </w:r>
    </w:p>
    <w:p w14:paraId="4D155DAA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Step 5: </w:t>
      </w:r>
      <w:r>
        <w:rPr>
          <w:rFonts w:ascii="Consolas" w:hAnsi="Consolas"/>
          <w:color w:val="1E293B"/>
          <w:sz w:val="19"/>
        </w:rPr>
        <w:t>delete + recreate 'sip_trace'  (cosine, ephemeral — cleared on each startup)</w:t>
      </w:r>
    </w:p>
    <w:p w14:paraId="064D7840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Step 6: </w:t>
      </w:r>
      <w:r>
        <w:rPr>
          <w:rFonts w:ascii="Consolas" w:hAnsi="Consolas"/>
          <w:color w:val="1E293B"/>
          <w:sz w:val="19"/>
        </w:rPr>
        <w:t>get_or_create 'user_docs'  (cosine, permanent)</w:t>
      </w:r>
    </w:p>
    <w:p w14:paraId="5CB70E41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Step 7: </w:t>
      </w:r>
      <w:r>
        <w:rPr>
          <w:rFonts w:ascii="Consolas" w:hAnsi="Consolas"/>
          <w:color w:val="1E293B"/>
          <w:sz w:val="19"/>
        </w:rPr>
        <w:t>Log chunk counts for all three collections</w:t>
      </w:r>
    </w:p>
    <w:p w14:paraId="27488E5F">
      <w:pPr>
        <w:spacing w:after="80"/>
      </w:pPr>
      <w:r>
        <w:rPr>
          <w:rFonts w:ascii="Calibri" w:hAnsi="Calibri"/>
          <w:sz w:val="21"/>
        </w:rPr>
        <w:t>Why trace is ephemeral: A SIP trace is session-specific; users load a new capture per session. Clearing on init ensures no stale trace from a previous session leaks into new analysis.</w:t>
      </w:r>
    </w:p>
    <w:p w14:paraId="331EBD9A">
      <w:pPr>
        <w:pStyle w:val="3"/>
      </w:pPr>
      <w:r>
        <w:t>3.3  Hybrid Search — search_rfc()</w:t>
      </w:r>
    </w:p>
    <w:p w14:paraId="2614EA97">
      <w:pPr>
        <w:spacing w:after="100"/>
      </w:pPr>
      <w:r>
        <w:rPr>
          <w:rFonts w:ascii="Calibri" w:hAnsi="Calibri"/>
          <w:sz w:val="21"/>
        </w:rPr>
        <w:t>The most important method. Runs two passes and merges results:</w:t>
      </w:r>
    </w:p>
    <w:p w14:paraId="6207B56D">
      <w:pPr>
        <w:spacing w:before="80" w:after="0"/>
      </w:pPr>
    </w:p>
    <w:p w14:paraId="3500DA9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Pass 1 — Semantic (always runs)</w:t>
      </w:r>
    </w:p>
    <w:p w14:paraId="45F0092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ChromaDB cosine query on embedded query text</w:t>
      </w:r>
    </w:p>
    <w:p w14:paraId="7D0D91C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Returns top_k results with scores</w:t>
      </w:r>
    </w:p>
    <w:p w14:paraId="4D07FB0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</w:t>
      </w:r>
    </w:p>
    <w:p w14:paraId="7FC9A3F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Pass 2 — Keyword fallback (only if top semantic score &lt; 0.45)</w:t>
      </w:r>
    </w:p>
    <w:p w14:paraId="3B0C9F9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ChromaDB $contains substring match on raw document text</w:t>
      </w:r>
    </w:p>
    <w:p w14:paraId="2D90A0D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Tries query as-is; if no hits, tries query.upper()</w:t>
      </w:r>
    </w:p>
    <w:p w14:paraId="3E1D978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Merges new hits into results (dedup by first 80 chars)</w:t>
      </w:r>
    </w:p>
    <w:p w14:paraId="6F001BC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Truncates merged list to top_k</w:t>
      </w:r>
    </w:p>
    <w:p w14:paraId="1AF008E0">
      <w:pPr>
        <w:spacing w:before="0" w:after="120"/>
      </w:pPr>
    </w:p>
    <w:p w14:paraId="2E3FB6CE">
      <w:pPr>
        <w:spacing w:after="100"/>
      </w:pPr>
      <w:r>
        <w:rPr>
          <w:rFonts w:ascii="Calibri" w:hAnsi="Calibri"/>
          <w:sz w:val="21"/>
        </w:rPr>
        <w:t>Why the 0.45 threshold? Short protocol acronyms like 'pcfg', 'acfg', 'srtp', 'ssrc' have low embedding similarity to RFC text because the embedding model was not trained on these domain-specific abbreviations. The keyword fallback recovers them reliably.</w:t>
      </w:r>
    </w:p>
    <w:p w14:paraId="5B0D3D60">
      <w:pPr>
        <w:pStyle w:val="4"/>
      </w:pPr>
      <w:r>
        <w:t>Return schema per hit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152"/>
        <w:gridCol w:w="6048"/>
      </w:tblGrid>
      <w:tr w14:paraId="2C31D243">
        <w:tc>
          <w:tcPr>
            <w:tcW w:w="216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28D31575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w="115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8BEAD06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604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F274FB2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62E18020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385105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text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B0043E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A7CA4E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Chunk body text</w:t>
            </w:r>
          </w:p>
        </w:tc>
      </w:tr>
      <w:tr w14:paraId="67522CB9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00ED50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rfc_no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14B2DB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A11237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 number</w:t>
            </w:r>
          </w:p>
        </w:tc>
      </w:tr>
      <w:tr w14:paraId="5B2D5FC7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E8EB60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rfc_title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F7D28D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8AD469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 title</w:t>
            </w:r>
          </w:p>
        </w:tc>
      </w:tr>
      <w:tr w14:paraId="475DF099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D62F6D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section_no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BFCC0C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D6F710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Section number e.g. '8.1.2'</w:t>
            </w:r>
          </w:p>
        </w:tc>
      </w:tr>
      <w:tr w14:paraId="3EC4670B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B83F58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section_title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1C7F57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AD3B2C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Section heading text</w:t>
            </w:r>
          </w:p>
        </w:tc>
      </w:tr>
      <w:tr w14:paraId="68476492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64EE98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score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8FA30E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float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D1CB0C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Cosine similarity in [0, 1]</w:t>
            </w:r>
          </w:p>
        </w:tc>
      </w:tr>
    </w:tbl>
    <w:p w14:paraId="1F2BB171">
      <w:pPr>
        <w:spacing w:after="120"/>
      </w:pPr>
    </w:p>
    <w:p w14:paraId="75B396EA">
      <w:pPr>
        <w:pStyle w:val="3"/>
      </w:pPr>
      <w:r>
        <w:t>3.4  Trace Collection Methods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4176"/>
      </w:tblGrid>
      <w:tr w14:paraId="36312EA7">
        <w:tc>
          <w:tcPr>
            <w:tcW w:w="259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596A9E3B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w="259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D5B8743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Signature</w:t>
            </w:r>
          </w:p>
        </w:tc>
        <w:tc>
          <w:tcPr>
            <w:tcW w:w="4176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7EA0A55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41E14715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E8957D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add_trace_messages</w:t>
            </w:r>
          </w:p>
        </w:tc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CD3AD1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messages: List[Dict]</w:t>
            </w:r>
          </w:p>
        </w:tc>
        <w:tc>
          <w:tcPr>
            <w:tcW w:w="41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65B101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Upserts all SIP/RTP messages; IDs are trace_msg_0, trace_msg_1, ...</w:t>
            </w:r>
          </w:p>
        </w:tc>
      </w:tr>
      <w:tr w14:paraId="478FF8FE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934295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search_trace</w:t>
            </w:r>
          </w:p>
        </w:tc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B12476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query, top_k=6</w:t>
            </w:r>
          </w:p>
        </w:tc>
        <w:tc>
          <w:tcPr>
            <w:tcW w:w="41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F52969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Pure semantic search — no keyword fallback (SIP text embeds well)</w:t>
            </w:r>
          </w:p>
        </w:tc>
      </w:tr>
      <w:tr w14:paraId="18C7C0AF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9D535F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get_all_trace_messages</w:t>
            </w:r>
          </w:p>
        </w:tc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E38E1F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(none)</w:t>
            </w:r>
          </w:p>
        </w:tc>
        <w:tc>
          <w:tcPr>
            <w:tcW w:w="41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144B0F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Returns every message — used by reconstruct_call_flow</w:t>
            </w:r>
          </w:p>
        </w:tc>
      </w:tr>
      <w:tr w14:paraId="40C271D6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B91704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clear_trace</w:t>
            </w:r>
          </w:p>
        </w:tc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F9F79C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(none)</w:t>
            </w:r>
          </w:p>
        </w:tc>
        <w:tc>
          <w:tcPr>
            <w:tcW w:w="417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301A1B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Drops and recreates the collection; called before each trace upload</w:t>
            </w:r>
          </w:p>
        </w:tc>
      </w:tr>
    </w:tbl>
    <w:p w14:paraId="7E03F0A4">
      <w:pPr>
        <w:spacing w:after="120"/>
      </w:pPr>
    </w:p>
    <w:p w14:paraId="2CB5CBF4">
      <w:pPr>
        <w:pStyle w:val="3"/>
      </w:pPr>
      <w:r>
        <w:t>3.5  User Docs Collection Methods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880"/>
        <w:gridCol w:w="4320"/>
      </w:tblGrid>
      <w:tr w14:paraId="3859CE46">
        <w:tc>
          <w:tcPr>
            <w:tcW w:w="216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6411444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w="28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3C22353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Signature</w:t>
            </w:r>
          </w:p>
        </w:tc>
        <w:tc>
          <w:tcPr>
            <w:tcW w:w="432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7C31C5F1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1E586535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4DD530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add_doc_chunks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647DDF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chunks: List[Dict]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C28ADA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Upserts in batches of 500; idempotent via upsert</w:t>
            </w:r>
          </w:p>
        </w:tc>
      </w:tr>
      <w:tr w14:paraId="15A42B21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08C37A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search_docs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8B7C22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query, top_k, doc_filter=None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B0677D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Semantic search; doc_filter restricts to specific doc_ids</w:t>
            </w:r>
          </w:p>
        </w:tc>
      </w:tr>
      <w:tr w14:paraId="22D7B13C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56A5FA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list_docs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D5255B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(none)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E895C2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Returns one summary per doc: doc_id, doc_name, doc_type, chunk_count</w:t>
            </w:r>
          </w:p>
        </w:tc>
      </w:tr>
      <w:tr w14:paraId="3CBD275D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51660B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remove_doc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DFCC67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doc_id: str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85ECA4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delete(where={'doc_id': doc_id}) — removes all chunks for that doc</w:t>
            </w:r>
          </w:p>
        </w:tc>
      </w:tr>
      <w:tr w14:paraId="323BE643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B1451F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clear_docs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F614FE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(none)</w:t>
            </w:r>
          </w:p>
        </w:tc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CEC7A6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Drops and recreates entire user_docs collection</w:t>
            </w:r>
          </w:p>
        </w:tc>
      </w:tr>
    </w:tbl>
    <w:p w14:paraId="1A48A324">
      <w:pPr>
        <w:spacing w:after="120"/>
      </w:pPr>
    </w:p>
    <w:p w14:paraId="1B447DAC">
      <w:r>
        <w:br w:type="page"/>
      </w:r>
    </w:p>
    <w:p w14:paraId="6EF06468">
      <w:pPr>
        <w:pStyle w:val="2"/>
        <w:pBdr>
          <w:bottom w:val="single" w:color="4F46E5" w:sz="8" w:space="4"/>
        </w:pBdr>
      </w:pPr>
      <w:r>
        <w:t>4.  ingest/rfc_fetcher.py — RFC Downloader</w:t>
      </w:r>
    </w:p>
    <w:p w14:paraId="4066D62D">
      <w:pPr>
        <w:spacing w:after="100"/>
      </w:pPr>
      <w:r>
        <w:rPr>
          <w:rFonts w:ascii="Calibri" w:hAnsi="Calibri"/>
          <w:sz w:val="21"/>
        </w:rPr>
        <w:t>Downloads RFC .txt files from rfc-editor.org with local disk caching and exponential-backoff retry. RFCs are fetched once and reused on all subsequent re-index runs.</w:t>
      </w:r>
    </w:p>
    <w:p w14:paraId="63F03DD3">
      <w:pPr>
        <w:pStyle w:val="3"/>
      </w:pPr>
      <w:r>
        <w:t>4.1  fetch_rfc(rfc_no, force_refresh=False) → str</w:t>
      </w:r>
    </w:p>
    <w:p w14:paraId="26284072">
      <w:pPr>
        <w:spacing w:before="80" w:after="0"/>
      </w:pPr>
    </w:p>
    <w:p w14:paraId="18C58D5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1. Ensure RFC_CACHE_DIR exists</w:t>
      </w:r>
    </w:p>
    <w:p w14:paraId="3F8AC41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2. cache_path = RFC_CACHE_DIR / rfc{rfc_no}.txt</w:t>
      </w:r>
    </w:p>
    <w:p w14:paraId="3994ADA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3. If force_refresh=False AND cache_path exists:</w:t>
      </w:r>
    </w:p>
    <w:p w14:paraId="7E7840C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→ read from disk and return (cache hit)</w:t>
      </w:r>
    </w:p>
    <w:p w14:paraId="6249C4B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4. Else fetch from https://www.rfc-editor.org/rfc/rfc{rfc_no}.txt</w:t>
      </w:r>
    </w:p>
    <w:p w14:paraId="06B983F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├── Attempt 1: requests.get(url, timeout=30)</w:t>
      </w:r>
    </w:p>
    <w:p w14:paraId="3ABE44F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├── On failure: sleep 2^0=1s, retry</w:t>
      </w:r>
    </w:p>
    <w:p w14:paraId="1034CCD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├── Attempt 2: sleep 2^1=2s, retry</w:t>
      </w:r>
    </w:p>
    <w:p w14:paraId="0F2B309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└── Attempt 3: raise RuntimeError if still failing</w:t>
      </w:r>
    </w:p>
    <w:p w14:paraId="71046FB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5. Write response text to cache_path</w:t>
      </w:r>
    </w:p>
    <w:p w14:paraId="1A30F11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6. Return text string</w:t>
      </w:r>
    </w:p>
    <w:p w14:paraId="1C76EA79">
      <w:pPr>
        <w:spacing w:before="0" w:after="120"/>
      </w:pPr>
    </w:p>
    <w:p w14:paraId="66E131B4">
      <w:pPr>
        <w:spacing w:after="100"/>
      </w:pPr>
      <w:r>
        <w:rPr>
          <w:rFonts w:ascii="Calibri" w:hAnsi="Calibri"/>
          <w:sz w:val="21"/>
        </w:rPr>
        <w:t>Cache behaviour: The cache is permanent until force_refresh=True is passed. The Re-index RFCs button clears the ChromaDB collection but NOT the file cache — re-indexing re-reads from disk, which is much faster than re-downloading.</w:t>
      </w:r>
    </w:p>
    <w:p w14:paraId="203EA93F">
      <w:pPr>
        <w:pStyle w:val="3"/>
      </w:pPr>
      <w:r>
        <w:t>4.2  fetch_all_rfcs(force_refresh=False) → Dict[int, str]</w:t>
      </w:r>
    </w:p>
    <w:p w14:paraId="58E2799A">
      <w:pPr>
        <w:spacing w:after="100"/>
      </w:pPr>
      <w:r>
        <w:rPr>
          <w:rFonts w:ascii="Calibri" w:hAnsi="Calibri"/>
          <w:sz w:val="21"/>
        </w:rPr>
        <w:t>Iterates over config.RFC_NUMBERS and calls fetch_rfc() for each. If any single RFC fails (network error, 404), it logs an error and continues — the return dict simply omits that RFC number. This prevents a single bad RFC from blocking the entire index build.</w:t>
      </w:r>
    </w:p>
    <w:p w14:paraId="62D89C41">
      <w:pPr>
        <w:spacing w:after="100"/>
      </w:pPr>
      <w:r>
        <w:rPr>
          <w:rFonts w:ascii="Calibri" w:hAnsi="Calibri"/>
          <w:sz w:val="21"/>
        </w:rPr>
        <w:t>Returns: {rfc_no: full_text_string} for all successfully fetched RFCs.</w:t>
      </w:r>
    </w:p>
    <w:p w14:paraId="7DBE4E84">
      <w:pPr>
        <w:pStyle w:val="2"/>
        <w:pBdr>
          <w:bottom w:val="single" w:color="4F46E5" w:sz="8" w:space="4"/>
        </w:pBdr>
      </w:pPr>
      <w:r>
        <w:t>5.  ingest/rfc_chunker.py — RFC Text Processor</w:t>
      </w:r>
    </w:p>
    <w:p w14:paraId="3A3313D4">
      <w:pPr>
        <w:spacing w:after="100"/>
      </w:pPr>
      <w:r>
        <w:rPr>
          <w:rFonts w:ascii="Calibri" w:hAnsi="Calibri"/>
          <w:sz w:val="21"/>
        </w:rPr>
        <w:t>Transforms raw RFC .txt content into structured, overlapping chunks ready for vector store insertion. Three regex patterns handle RFC document structure: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600"/>
        <w:gridCol w:w="3600"/>
      </w:tblGrid>
      <w:tr w14:paraId="3AB4A862">
        <w:tc>
          <w:tcPr>
            <w:tcW w:w="216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15DB6F4F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Regex</w:t>
            </w:r>
          </w:p>
        </w:tc>
        <w:tc>
          <w:tcPr>
            <w:tcW w:w="360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2DA05685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Pattern</w:t>
            </w:r>
          </w:p>
        </w:tc>
        <w:tc>
          <w:tcPr>
            <w:tcW w:w="360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BE6880E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 w14:paraId="5B6DA67B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40C065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_PAGE_BREAK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EC8BFC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\n[^\n]{0,100}\[Page\s+\d+\]\s*\n...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AB1D4A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Remove RFC page-break footer/header artifacts</w:t>
            </w:r>
          </w:p>
        </w:tc>
      </w:tr>
      <w:tr w14:paraId="6C9B27B2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276903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_SECTION_HDR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317D5F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^(\d+(?:\.\d+)*\.?)\s{2,}(\S[^\n]*)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847127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Match numbered section headings: '3.1.  Title'</w:t>
            </w:r>
          </w:p>
        </w:tc>
      </w:tr>
      <w:tr w14:paraId="00F89ED1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20B481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_APPENDIX_HDR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8244F4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^(Appendix\s+[A-Z]|[A-Z]\.)\s{2,}...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24EC44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Match appendix headings: 'Appendix A.  Title'</w:t>
            </w:r>
          </w:p>
        </w:tc>
      </w:tr>
    </w:tbl>
    <w:p w14:paraId="12F90300">
      <w:pPr>
        <w:spacing w:after="120"/>
      </w:pPr>
    </w:p>
    <w:p w14:paraId="168518FF">
      <w:pPr>
        <w:pStyle w:val="3"/>
      </w:pPr>
      <w:r>
        <w:t>5.1  _clean_rfc_text(text) → str</w:t>
      </w:r>
    </w:p>
    <w:p w14:paraId="586B5F69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_PAGE_BREAK.sub('\n', text)  — remove page-break lines</w:t>
      </w:r>
    </w:p>
    <w:p w14:paraId="26417DBF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\r\n → \n  — normalise line endings</w:t>
      </w:r>
    </w:p>
    <w:p w14:paraId="50B5C817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\n{3,} → \n\n  — collapse excess blank lines</w:t>
      </w:r>
    </w:p>
    <w:p w14:paraId="60558902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strip()</w:t>
      </w:r>
    </w:p>
    <w:p w14:paraId="0057E2A9">
      <w:pPr>
        <w:pStyle w:val="3"/>
      </w:pPr>
      <w:r>
        <w:t>5.2  _split_into_sections(text) → List[Dict]</w:t>
      </w:r>
    </w:p>
    <w:p w14:paraId="4B56189D">
      <w:pPr>
        <w:spacing w:after="100"/>
      </w:pPr>
      <w:r>
        <w:rPr>
          <w:rFonts w:ascii="Calibri" w:hAnsi="Calibri"/>
          <w:sz w:val="21"/>
        </w:rPr>
        <w:t>Splits RFC body into logical sections using numbered headings:</w:t>
      </w:r>
    </w:p>
    <w:p w14:paraId="5C8EC5D2">
      <w:pPr>
        <w:spacing w:before="80" w:after="0"/>
      </w:pPr>
    </w:p>
    <w:p w14:paraId="231F5F8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1. Find all _SECTION_HDR and _APPENDIX_HDR matches</w:t>
      </w:r>
    </w:p>
    <w:p w14:paraId="426036C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2. Sort all matches by character offset</w:t>
      </w:r>
    </w:p>
    <w:p w14:paraId="7E04478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3. If no matches: return [{section_no:'0', title:'Full Document', content:text}]</w:t>
      </w:r>
    </w:p>
    <w:p w14:paraId="1A304F8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4. Extract preamble (text before first match) as section '0 — Preamble / Abstract'</w:t>
      </w:r>
    </w:p>
    <w:p w14:paraId="0F8519D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5. For each match i:</w:t>
      </w:r>
    </w:p>
    <w:p w14:paraId="524E38A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content = text[match[i].start : match[i+1].start]</w:t>
      </w:r>
    </w:p>
    <w:p w14:paraId="107577D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section_no    = match.group(1).rstrip('.')  e.g. '8.1.2'</w:t>
      </w:r>
    </w:p>
    <w:p w14:paraId="09DA292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section_title = match.group(2).strip()</w:t>
      </w:r>
    </w:p>
    <w:p w14:paraId="0310C328">
      <w:pPr>
        <w:spacing w:before="0" w:after="120"/>
      </w:pPr>
    </w:p>
    <w:p w14:paraId="0C1B9533">
      <w:pPr>
        <w:pStyle w:val="3"/>
      </w:pPr>
      <w:r>
        <w:t>5.3  _chunk_text(text, chunk_size=2000, overlap=300) → List[str]</w:t>
      </w:r>
    </w:p>
    <w:p w14:paraId="710C7D6C">
      <w:pPr>
        <w:spacing w:after="100"/>
      </w:pPr>
      <w:r>
        <w:rPr>
          <w:rFonts w:ascii="Calibri" w:hAnsi="Calibri"/>
          <w:sz w:val="21"/>
        </w:rPr>
        <w:t>Paragraph-boundary-aware overlapping chunker:</w:t>
      </w:r>
    </w:p>
    <w:p w14:paraId="7CFFE6BC">
      <w:pPr>
        <w:spacing w:before="80" w:after="0"/>
      </w:pPr>
    </w:p>
    <w:p w14:paraId="40AB758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If len(text) &lt;= chunk_size: return [text]</w:t>
      </w:r>
    </w:p>
    <w:p w14:paraId="6B72908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</w:t>
      </w:r>
    </w:p>
    <w:p w14:paraId="24C6278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start = 0</w:t>
      </w:r>
    </w:p>
    <w:p w14:paraId="2ABA354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while start &lt; len(text):</w:t>
      </w:r>
    </w:p>
    <w:p w14:paraId="57CF212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end = min(start + chunk_size, len(text))</w:t>
      </w:r>
    </w:p>
    <w:p w14:paraId="0FE6D00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</w:t>
      </w:r>
    </w:p>
    <w:p w14:paraId="18F5981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if end &lt; len(text):</w:t>
      </w:r>
    </w:p>
    <w:p w14:paraId="187D7F8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# Prefer breaking at \n\n in the latter half of the window</w:t>
      </w:r>
    </w:p>
    <w:p w14:paraId="6636F61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boundary = text.rfind('\n\n', start + chunk_size//2, end)</w:t>
      </w:r>
    </w:p>
    <w:p w14:paraId="776E24A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if boundary != -1: end = boundary</w:t>
      </w:r>
    </w:p>
    <w:p w14:paraId="753AF91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</w:t>
      </w:r>
    </w:p>
    <w:p w14:paraId="18D7118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chunks.append(text[start:end].strip())</w:t>
      </w:r>
    </w:p>
    <w:p w14:paraId="397DD31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if end &gt;= len(text): break</w:t>
      </w:r>
    </w:p>
    <w:p w14:paraId="6CC7F08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start = end - overlap     ← 300-char overlap between adjacent chunks</w:t>
      </w:r>
    </w:p>
    <w:p w14:paraId="4957C6FB">
      <w:pPr>
        <w:spacing w:before="0" w:after="120"/>
      </w:pPr>
    </w:p>
    <w:p w14:paraId="664A050D">
      <w:pPr>
        <w:pStyle w:val="3"/>
      </w:pPr>
      <w:r>
        <w:t>5.4  chunk_rfc(rfc_no, text) → List[Dict]  [public API]</w:t>
      </w:r>
    </w:p>
    <w:p w14:paraId="344BAD21">
      <w:pPr>
        <w:spacing w:after="100"/>
      </w:pPr>
      <w:r>
        <w:rPr>
          <w:rFonts w:ascii="Calibri" w:hAnsi="Calibri"/>
          <w:sz w:val="21"/>
        </w:rPr>
        <w:t>Composes the helpers above. For each section, produces one or more chunk dicts:</w:t>
      </w:r>
    </w:p>
    <w:p w14:paraId="3AD3AB6A">
      <w:pPr>
        <w:spacing w:before="80" w:after="0"/>
      </w:pPr>
    </w:p>
    <w:p w14:paraId="39DB635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{</w:t>
      </w:r>
    </w:p>
    <w:p w14:paraId="7772022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"text":          sub_chunk_string,</w:t>
      </w:r>
    </w:p>
    <w:p w14:paraId="417B517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"rfc_no":        3261,</w:t>
      </w:r>
    </w:p>
    <w:p w14:paraId="5409745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"rfc_title":     "SIP: Session Initiation Protocol",</w:t>
      </w:r>
    </w:p>
    <w:p w14:paraId="117E0FB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"section_no":    "8.1.2",</w:t>
      </w:r>
    </w:p>
    <w:p w14:paraId="698C962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"section_title": "Generating the Request",</w:t>
      </w:r>
    </w:p>
    <w:p w14:paraId="45341CE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"chunk_idx":     0,</w:t>
      </w:r>
    </w:p>
    <w:p w14:paraId="7E87B19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"id":            "rfc3261_s8_1_2_c0",   ← stable ID for upsert</w:t>
      </w:r>
    </w:p>
    <w:p w14:paraId="7E0D3F0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}</w:t>
      </w:r>
    </w:p>
    <w:p w14:paraId="0F405739">
      <w:pPr>
        <w:spacing w:before="0" w:after="120"/>
      </w:pPr>
    </w:p>
    <w:p w14:paraId="45408D6E">
      <w:pPr>
        <w:spacing w:after="100"/>
      </w:pPr>
      <w:r>
        <w:rPr>
          <w:rFonts w:ascii="Calibri" w:hAnsi="Calibri"/>
          <w:sz w:val="21"/>
        </w:rPr>
        <w:t>The id format rfc3261_s8_1_2_c0 is deterministic — running chunk_rfc twice on the same RFC produces identical IDs, making ChromaDB upserts idempotent.</w:t>
      </w:r>
    </w:p>
    <w:p w14:paraId="60BA676B">
      <w:r>
        <w:br w:type="page"/>
      </w:r>
    </w:p>
    <w:p w14:paraId="4FBBC34F">
      <w:pPr>
        <w:pStyle w:val="2"/>
        <w:pBdr>
          <w:bottom w:val="single" w:color="4F46E5" w:sz="8" w:space="4"/>
        </w:pBdr>
      </w:pPr>
      <w:r>
        <w:t>6.  ingest/doc_ingest.py — User Document Ingestion</w:t>
      </w:r>
    </w:p>
    <w:p w14:paraId="65BB89FE">
      <w:pPr>
        <w:spacing w:after="100"/>
      </w:pPr>
      <w:r>
        <w:rPr>
          <w:rFonts w:ascii="Calibri" w:hAnsi="Calibri"/>
          <w:sz w:val="21"/>
        </w:rPr>
        <w:t>Universal parser for user-uploaded files and web URLs. Converts any supported format into text chunks for the user_docs ChromaDB collection.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016"/>
        <w:gridCol w:w="5040"/>
      </w:tblGrid>
      <w:tr w14:paraId="4149D4B9">
        <w:tc>
          <w:tcPr>
            <w:tcW w:w="2304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3C9CE83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Constant</w:t>
            </w:r>
          </w:p>
        </w:tc>
        <w:tc>
          <w:tcPr>
            <w:tcW w:w="2016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EDF858E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w="504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749D1C93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 w14:paraId="14455938"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02E2BB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_CHUNK_SIZE</w:t>
            </w:r>
          </w:p>
        </w:tc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462E98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1500 chars</w:t>
            </w:r>
          </w:p>
        </w:tc>
        <w:tc>
          <w:tcPr>
            <w:tcW w:w="50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E0E53B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Smaller than RFC chunks — user docs vary widely in structure</w:t>
            </w:r>
          </w:p>
        </w:tc>
      </w:tr>
      <w:tr w14:paraId="65983273"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016762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_CHUNK_OVERLAP</w:t>
            </w:r>
          </w:p>
        </w:tc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DDE095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200 chars</w:t>
            </w:r>
          </w:p>
        </w:tc>
        <w:tc>
          <w:tcPr>
            <w:tcW w:w="50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CB0187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Overlap between consecutive document chunks</w:t>
            </w:r>
          </w:p>
        </w:tc>
      </w:tr>
      <w:tr w14:paraId="58ED9ECC"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63B076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_URL_HEADERS</w:t>
            </w:r>
          </w:p>
        </w:tc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E5E2AC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Chrome UA</w:t>
            </w:r>
          </w:p>
        </w:tc>
        <w:tc>
          <w:tcPr>
            <w:tcW w:w="50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1CA9EF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Browser User-Agent to avoid bot-blocking on URL fetches</w:t>
            </w:r>
          </w:p>
        </w:tc>
      </w:tr>
    </w:tbl>
    <w:p w14:paraId="39D58F3D">
      <w:pPr>
        <w:spacing w:after="120"/>
      </w:pPr>
    </w:p>
    <w:p w14:paraId="652CA280">
      <w:pPr>
        <w:pStyle w:val="3"/>
      </w:pPr>
      <w:r>
        <w:t>6.1  Format-Specific Parsers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152"/>
        <w:gridCol w:w="1728"/>
        <w:gridCol w:w="4464"/>
      </w:tblGrid>
      <w:tr w14:paraId="3E783652">
        <w:tc>
          <w:tcPr>
            <w:tcW w:w="2016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124F293C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  <w:tc>
          <w:tcPr>
            <w:tcW w:w="115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FC09A37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w="172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27F1DA2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Library</w:t>
            </w:r>
          </w:p>
        </w:tc>
        <w:tc>
          <w:tcPr>
            <w:tcW w:w="4464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971EE08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Logic</w:t>
            </w:r>
          </w:p>
        </w:tc>
      </w:tr>
      <w:tr w14:paraId="00D19CD8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BBA376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_parse_pdf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0749F1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bytes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E697BC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pypdf</w:t>
            </w:r>
          </w:p>
        </w:tc>
        <w:tc>
          <w:tcPr>
            <w:tcW w:w="446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132D75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PdfReader page-by-page extraction; pages joined with \n\n</w:t>
            </w:r>
          </w:p>
        </w:tc>
      </w:tr>
      <w:tr w14:paraId="404C2145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558150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_parse_docx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5007AD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bytes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2F6B2F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python-docx</w:t>
            </w:r>
          </w:p>
        </w:tc>
        <w:tc>
          <w:tcPr>
            <w:tcW w:w="446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29F120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doc.paragraphs iteration; empty paragraphs dropped</w:t>
            </w:r>
          </w:p>
        </w:tc>
      </w:tr>
      <w:tr w14:paraId="043E4B84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A823E4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_parse_html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A09B1A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bytes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59E9BF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BeautifulSoup</w:t>
            </w:r>
          </w:p>
        </w:tc>
        <w:tc>
          <w:tcPr>
            <w:tcW w:w="446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ADCDEB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script/style/nav/footer tags removed before get_text()</w:t>
            </w:r>
          </w:p>
        </w:tc>
      </w:tr>
      <w:tr w14:paraId="18D5ADA7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F4AAF4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_parse_txt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62DDD1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bytes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565BA9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(built-in)</w:t>
            </w:r>
          </w:p>
        </w:tc>
        <w:tc>
          <w:tcPr>
            <w:tcW w:w="446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07FF34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UTF-8 decode with errors='ignore'; straight to _split_chunks()</w:t>
            </w:r>
          </w:p>
        </w:tc>
      </w:tr>
    </w:tbl>
    <w:p w14:paraId="02FA8AAD">
      <w:pPr>
        <w:spacing w:after="120"/>
      </w:pPr>
    </w:p>
    <w:p w14:paraId="01ABBD70">
      <w:pPr>
        <w:pStyle w:val="3"/>
      </w:pPr>
      <w:r>
        <w:t>6.2  _split_chunks(text) → List[str]</w:t>
      </w:r>
    </w:p>
    <w:p w14:paraId="22D48B63">
      <w:pPr>
        <w:spacing w:after="100"/>
      </w:pPr>
      <w:r>
        <w:rPr>
          <w:rFonts w:ascii="Calibri" w:hAnsi="Calibri"/>
          <w:sz w:val="21"/>
        </w:rPr>
        <w:t>Paragraph-aware chunker (similar to RFC chunker but for user docs):</w:t>
      </w:r>
    </w:p>
    <w:p w14:paraId="33344E84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Split text on \n\n+ into paragraph list</w:t>
      </w:r>
    </w:p>
    <w:p w14:paraId="78BC4D6B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Accumulate paragraphs into current chunk</w:t>
      </w:r>
    </w:p>
    <w:p w14:paraId="4807FEFF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When adding next paragraph would exceed _CHUNK_SIZE: append current, carry last 200 chars as overlap</w:t>
      </w:r>
    </w:p>
    <w:p w14:paraId="1155278F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Hard-split any chunk still &gt; _CHUNK_SIZE × 1.5 (single giant paragraph fallback)</w:t>
      </w:r>
    </w:p>
    <w:p w14:paraId="0D7E4D66">
      <w:pPr>
        <w:pStyle w:val="3"/>
      </w:pPr>
      <w:r>
        <w:t>6.3  _to_chunk_dicts(texts, doc_id, doc_name, doc_type) → List[Dict]</w:t>
      </w:r>
    </w:p>
    <w:p w14:paraId="02A001A2">
      <w:pPr>
        <w:spacing w:after="100"/>
      </w:pPr>
      <w:r>
        <w:rPr>
          <w:rFonts w:ascii="Calibri" w:hAnsi="Calibri"/>
          <w:sz w:val="21"/>
        </w:rPr>
        <w:t>Creates the canonical chunk dict format for VectorStore.add_doc_chunks():</w:t>
      </w:r>
    </w:p>
    <w:p w14:paraId="2948C268">
      <w:pPr>
        <w:spacing w:before="80" w:after="0"/>
      </w:pPr>
    </w:p>
    <w:p w14:paraId="29ACEEF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{</w:t>
      </w:r>
    </w:p>
    <w:p w14:paraId="523F1C0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"id":        f"{doc_id}_c{i}_{uuid.uuid4().hex[:6]}",  ← globally unique</w:t>
      </w:r>
    </w:p>
    <w:p w14:paraId="7CCE681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"text":      chunk_string,</w:t>
      </w:r>
    </w:p>
    <w:p w14:paraId="14F2CFF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"doc_id":    "DOC-A1B2C3D4",</w:t>
      </w:r>
    </w:p>
    <w:p w14:paraId="0D876C9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"doc_name":  "my_document.pdf",</w:t>
      </w:r>
    </w:p>
    <w:p w14:paraId="0162FF1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"doc_type":  "pdf",</w:t>
      </w:r>
    </w:p>
    <w:p w14:paraId="728671A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"chunk_idx": 3,</w:t>
      </w:r>
    </w:p>
    <w:p w14:paraId="552FEF3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}</w:t>
      </w:r>
    </w:p>
    <w:p w14:paraId="006161E1">
      <w:pPr>
        <w:spacing w:before="0" w:after="120"/>
      </w:pPr>
    </w:p>
    <w:p w14:paraId="720A858B">
      <w:pPr>
        <w:spacing w:after="100"/>
      </w:pPr>
      <w:r>
        <w:rPr>
          <w:rFonts w:ascii="Calibri" w:hAnsi="Calibri"/>
          <w:sz w:val="21"/>
        </w:rPr>
        <w:t>The 6-char UUID suffix ensures IDs are globally unique even if the same file is uploaded twice — prevents accidental ChromaDB upsert collisions.</w:t>
      </w:r>
    </w:p>
    <w:p w14:paraId="1BF58D34">
      <w:pPr>
        <w:pStyle w:val="3"/>
      </w:pPr>
      <w:r>
        <w:t>6.4  Public API Functions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168"/>
        <w:gridCol w:w="1728"/>
        <w:gridCol w:w="2592"/>
      </w:tblGrid>
      <w:tr w14:paraId="49B36F4C">
        <w:tc>
          <w:tcPr>
            <w:tcW w:w="187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0238828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  <w:tc>
          <w:tcPr>
            <w:tcW w:w="316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03D8946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Parameters</w:t>
            </w:r>
          </w:p>
        </w:tc>
        <w:tc>
          <w:tcPr>
            <w:tcW w:w="172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C0E5490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Returns</w:t>
            </w:r>
          </w:p>
        </w:tc>
        <w:tc>
          <w:tcPr>
            <w:tcW w:w="259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0AB8893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 w14:paraId="4E216E6B"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79440B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ingest_file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3475A1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content: bytes, filename: str, doc_id: Optional[str]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474850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(chunks, doc_id)</w:t>
            </w:r>
          </w:p>
        </w:tc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F957A6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Raises ValueError for .doc (legacy Word) — instructs user to convert to .docx</w:t>
            </w:r>
          </w:p>
        </w:tc>
      </w:tr>
      <w:tr w14:paraId="37BDF6F7"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D13584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ingest_url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D71296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url: str, doc_id: Optional[str]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EBAB59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(chunks, doc_id)</w:t>
            </w:r>
          </w:p>
        </w:tc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76D6AC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Detects PDF by Content-Type or .pdf suffix; else parses as HTML</w:t>
            </w:r>
          </w:p>
        </w:tc>
      </w:tr>
    </w:tbl>
    <w:p w14:paraId="2EBE7834">
      <w:pPr>
        <w:spacing w:after="120"/>
      </w:pPr>
    </w:p>
    <w:p w14:paraId="0B994835">
      <w:pPr>
        <w:pStyle w:val="2"/>
        <w:pBdr>
          <w:bottom w:val="single" w:color="4F46E5" w:sz="8" w:space="4"/>
        </w:pBdr>
      </w:pPr>
      <w:r>
        <w:t>7.  ingest/parsers/text_parser.py — SIP Text Trace Parser</w:t>
      </w:r>
    </w:p>
    <w:p w14:paraId="2625FBD5">
      <w:pPr>
        <w:spacing w:after="100"/>
      </w:pPr>
      <w:r>
        <w:rPr>
          <w:rFonts w:ascii="Calibri" w:hAnsi="Calibri"/>
          <w:sz w:val="21"/>
        </w:rPr>
        <w:t>Extracts structured SIP message dicts from plain-text trace files such as sipp logs, sngrep exports, or copy-pasted SIP captures.</w:t>
      </w:r>
    </w:p>
    <w:p w14:paraId="04D6D25F">
      <w:pPr>
        <w:pStyle w:val="3"/>
      </w:pPr>
      <w:r>
        <w:t>7.1  Module-level Compiled Regexes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768"/>
      </w:tblGrid>
      <w:tr w14:paraId="328CE475">
        <w:tc>
          <w:tcPr>
            <w:tcW w:w="259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3AC88A8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w="676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193B3C6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 w14:paraId="4E95A71F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C2224F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_REQUEST_LINE</w:t>
            </w:r>
          </w:p>
        </w:tc>
        <w:tc>
          <w:tcPr>
            <w:tcW w:w="67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46AB4B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Matches SIP request first line: METHOD request-uri SIP/2.0</w:t>
            </w:r>
          </w:p>
        </w:tc>
      </w:tr>
      <w:tr w14:paraId="2EF0701A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CE1841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_RESPONSE_LINE</w:t>
            </w:r>
          </w:p>
        </w:tc>
        <w:tc>
          <w:tcPr>
            <w:tcW w:w="67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CCBD2A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Matches SIP response first line: SIP/2.0 code reason</w:t>
            </w:r>
          </w:p>
        </w:tc>
      </w:tr>
      <w:tr w14:paraId="5FF97872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C7B986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_MSG_BOUNDARY</w:t>
            </w:r>
          </w:p>
        </w:tc>
        <w:tc>
          <w:tcPr>
            <w:tcW w:w="67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AEADF2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Zero-width lookahead used by re.split() to locate message boundaries</w:t>
            </w:r>
          </w:p>
        </w:tc>
      </w:tr>
    </w:tbl>
    <w:p w14:paraId="43705B7F">
      <w:pPr>
        <w:spacing w:after="120"/>
      </w:pPr>
    </w:p>
    <w:p w14:paraId="39D35422">
      <w:pPr>
        <w:pStyle w:val="3"/>
      </w:pPr>
      <w:r>
        <w:t>7.2  build_message(raw: str) → Dict</w:t>
      </w:r>
    </w:p>
    <w:p w14:paraId="34CC286B">
      <w:pPr>
        <w:spacing w:after="100"/>
      </w:pPr>
      <w:r>
        <w:rPr>
          <w:rFonts w:ascii="Calibri" w:hAnsi="Calibri"/>
          <w:sz w:val="21"/>
        </w:rPr>
        <w:t>Core parsing function. Called by both text_parser and pcap_parser:</w:t>
      </w:r>
    </w:p>
    <w:p w14:paraId="0858F756">
      <w:pPr>
        <w:spacing w:before="80" w:after="0"/>
      </w:pPr>
    </w:p>
    <w:p w14:paraId="136060C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1. Split on first blank line → header_block, body</w:t>
      </w:r>
    </w:p>
    <w:p w14:paraId="3A2ABCB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2. Match first line against _REQUEST_LINE or _RESPONSE_LINE</w:t>
      </w:r>
    </w:p>
    <w:p w14:paraId="742C02E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3. Build base dict: raw, first_line, body, src_ip='', dst_ip='', ports=0</w:t>
      </w:r>
    </w:p>
    <w:p w14:paraId="0E7C6AB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4. Set: type='request'|'response'|'unknown'</w:t>
      </w:r>
    </w:p>
    <w:p w14:paraId="348B82C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method, response_code, reason</w:t>
      </w:r>
    </w:p>
    <w:p w14:paraId="2B00DFA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5. _parse_headers(remaining lines) → lowercase-key dict</w:t>
      </w:r>
    </w:p>
    <w:p w14:paraId="22122F1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6. Extract compact header forms (RFC 3261 §7.3.3):</w:t>
      </w:r>
    </w:p>
    <w:p w14:paraId="0C7A645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call_id = headers['call-id'] or headers['i']</w:t>
      </w:r>
    </w:p>
    <w:p w14:paraId="2218792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from    = headers['from']    or headers['f']</w:t>
      </w:r>
    </w:p>
    <w:p w14:paraId="15B9FC5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to      = headers['to']      or headers['t']</w:t>
      </w:r>
    </w:p>
    <w:p w14:paraId="65BB27B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via     = headers['via']     or headers['v']</w:t>
      </w:r>
    </w:p>
    <w:p w14:paraId="1A8337C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contact = headers['contact'] or headers['m']</w:t>
      </w:r>
    </w:p>
    <w:p w14:paraId="243596DC">
      <w:pPr>
        <w:spacing w:before="0" w:after="120"/>
      </w:pPr>
    </w:p>
    <w:p w14:paraId="453E4898">
      <w:pPr>
        <w:pStyle w:val="3"/>
      </w:pPr>
      <w:r>
        <w:t>7.3  Message Dict Schema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008"/>
        <w:gridCol w:w="6336"/>
      </w:tblGrid>
      <w:tr w14:paraId="0458F240">
        <w:tc>
          <w:tcPr>
            <w:tcW w:w="2016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796562E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w="100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5705726D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6336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5356172F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464C7AD3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14BCC7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raw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63F998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3028C6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Full original message text</w:t>
            </w:r>
          </w:p>
        </w:tc>
      </w:tr>
      <w:tr w14:paraId="2ED89162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3F830F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type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D804F7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492E40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'request' | 'response' | 'unknown'</w:t>
            </w:r>
          </w:p>
        </w:tc>
      </w:tr>
      <w:tr w14:paraId="42B5A6EB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CDEE05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method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3F9F1B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2D7B2F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e.g. 'INVITE', 'BYE' (empty for responses)</w:t>
            </w:r>
          </w:p>
        </w:tc>
      </w:tr>
      <w:tr w14:paraId="4E6DA8DB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253640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response_code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99D98E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1CEB90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0 for requests; 401/488/... for responses</w:t>
            </w:r>
          </w:p>
        </w:tc>
      </w:tr>
      <w:tr w14:paraId="73D4BA12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1DAF32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reason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C88844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D9BB85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Reason phrase for responses e.g. 'Not Acceptable Here'</w:t>
            </w:r>
          </w:p>
        </w:tc>
      </w:tr>
      <w:tr w14:paraId="2C127CEC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9ED8DC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call_id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221C44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85D2C8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Call-ID header value</w:t>
            </w:r>
          </w:p>
        </w:tc>
      </w:tr>
      <w:tr w14:paraId="60F6532C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2230FF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cseq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5AB656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268F16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CSeq header value e.g. '1 INVITE'</w:t>
            </w:r>
          </w:p>
        </w:tc>
      </w:tr>
      <w:tr w14:paraId="41EE7893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856951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from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C6DE1A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68497D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From header value</w:t>
            </w:r>
          </w:p>
        </w:tc>
      </w:tr>
      <w:tr w14:paraId="21B11A25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E97449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to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01E0F7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E28752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To header value</w:t>
            </w:r>
          </w:p>
        </w:tc>
      </w:tr>
      <w:tr w14:paraId="53B3658F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1D0FAC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via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6B8184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21AC54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Via header value (first via)</w:t>
            </w:r>
          </w:p>
        </w:tc>
      </w:tr>
      <w:tr w14:paraId="38F38A20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3E871E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contact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A266B9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B696F2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Contact header value</w:t>
            </w:r>
          </w:p>
        </w:tc>
      </w:tr>
      <w:tr w14:paraId="41FFFB9F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57BAE6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headers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C4DB1B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dict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35BBCF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Full lowercase-key header dict</w:t>
            </w:r>
          </w:p>
        </w:tc>
      </w:tr>
      <w:tr w14:paraId="7AD09D25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6D6A41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body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83C3C4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EAFE17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SDP or other message body</w:t>
            </w:r>
          </w:p>
        </w:tc>
      </w:tr>
      <w:tr w14:paraId="0007A20E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D30EF9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src_ip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66FCDD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008771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Source IP (filled by PCAP parser; empty for text/HTML)</w:t>
            </w:r>
          </w:p>
        </w:tc>
      </w:tr>
      <w:tr w14:paraId="7AA0FDF0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42BD34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dst_ip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21786E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E39D59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Destination IP (filled by PCAP parser)</w:t>
            </w:r>
          </w:p>
        </w:tc>
      </w:tr>
      <w:tr w14:paraId="526FD6F1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6F853F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src_port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AC4F98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7ADDDA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Source port (filled by PCAP parser)</w:t>
            </w:r>
          </w:p>
        </w:tc>
      </w:tr>
      <w:tr w14:paraId="0B5726F9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1FDD14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dst_port</w:t>
            </w:r>
          </w:p>
        </w:tc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802BF0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633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E8BB67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Destination port (filled by PCAP parser)</w:t>
            </w:r>
          </w:p>
        </w:tc>
      </w:tr>
    </w:tbl>
    <w:p w14:paraId="5A2D1BAF">
      <w:pPr>
        <w:spacing w:after="120"/>
      </w:pPr>
    </w:p>
    <w:p w14:paraId="2A1DE5F7">
      <w:r>
        <w:br w:type="page"/>
      </w:r>
    </w:p>
    <w:p w14:paraId="12A23D63">
      <w:pPr>
        <w:pStyle w:val="2"/>
        <w:pBdr>
          <w:bottom w:val="single" w:color="4F46E5" w:sz="8" w:space="4"/>
        </w:pBdr>
      </w:pPr>
      <w:r>
        <w:t>8.  ingest/parsers/html_parser.py — SIP HTML Trace Parser</w:t>
      </w:r>
    </w:p>
    <w:p w14:paraId="265FA7B7">
      <w:pPr>
        <w:spacing w:after="100"/>
      </w:pPr>
      <w:r>
        <w:rPr>
          <w:rFonts w:ascii="Calibri" w:hAnsi="Calibri"/>
          <w:sz w:val="21"/>
        </w:rPr>
        <w:t>Extracts SIP message text from HTML trace files such as Wireshark HTML exports, sngrep HTML output, or custom web-based SIP loggers.</w:t>
      </w:r>
    </w:p>
    <w:p w14:paraId="3A33EB75">
      <w:pPr>
        <w:pStyle w:val="3"/>
      </w:pPr>
      <w:r>
        <w:t>8.1  _extract_sip_blocks(soup) — Four-Strategy Cascade</w:t>
      </w:r>
    </w:p>
    <w:p w14:paraId="7CDB72BE">
      <w:pPr>
        <w:spacing w:after="100"/>
      </w:pPr>
      <w:r>
        <w:rPr>
          <w:rFonts w:ascii="Calibri" w:hAnsi="Calibri"/>
          <w:sz w:val="21"/>
        </w:rPr>
        <w:t>Stops at the first strategy that finds anything: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1872"/>
        <w:gridCol w:w="3456"/>
        <w:gridCol w:w="3168"/>
      </w:tblGrid>
      <w:tr w14:paraId="5FB54394">
        <w:tc>
          <w:tcPr>
            <w:tcW w:w="864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FBC8128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Strategy</w:t>
            </w:r>
          </w:p>
        </w:tc>
        <w:tc>
          <w:tcPr>
            <w:tcW w:w="187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71CB8430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HTML Element</w:t>
            </w:r>
          </w:p>
        </w:tc>
        <w:tc>
          <w:tcPr>
            <w:tcW w:w="3456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580BFA25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Filter</w:t>
            </w:r>
          </w:p>
        </w:tc>
        <w:tc>
          <w:tcPr>
            <w:tcW w:w="316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7E957291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Used For</w:t>
            </w:r>
          </w:p>
        </w:tc>
      </w:tr>
      <w:tr w14:paraId="22854FD7">
        <w:tc>
          <w:tcPr>
            <w:tcW w:w="86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6E7368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5A87BD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&lt;pre&gt; tags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E4D273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Contains SIP/2.0, INVITE, REGISTER, BYE, or ACK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AED5F4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Wireshark HTML export, sngrep HTML</w:t>
            </w:r>
          </w:p>
        </w:tc>
      </w:tr>
      <w:tr w14:paraId="3D348100">
        <w:tc>
          <w:tcPr>
            <w:tcW w:w="86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5F9DE7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7B626B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&lt;td&gt; cells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8503CB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Contains SIP signal AND len &gt; 80 chars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5307E5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Wireshark packet-detail tables</w:t>
            </w:r>
          </w:p>
        </w:tc>
      </w:tr>
      <w:tr w14:paraId="57F0BAB1">
        <w:tc>
          <w:tcPr>
            <w:tcW w:w="86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F961E7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D2FA3F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&lt;div&gt;/&lt;p&gt;/&lt;span&gt;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2C8AF6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Contains SIP signal AND len &gt; 80 chars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C4236D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Custom web-based SIP loggers</w:t>
            </w:r>
          </w:p>
        </w:tc>
      </w:tr>
      <w:tr w14:paraId="63B1F2FC">
        <w:tc>
          <w:tcPr>
            <w:tcW w:w="86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162911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1A28B8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Full page text</w:t>
            </w:r>
          </w:p>
        </w:tc>
        <w:tc>
          <w:tcPr>
            <w:tcW w:w="345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114B0F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Contains SIP signal (last resort)</w:t>
            </w:r>
          </w:p>
        </w:tc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EC12F2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Unstructured pages with SIP content</w:t>
            </w:r>
          </w:p>
        </w:tc>
      </w:tr>
    </w:tbl>
    <w:p w14:paraId="102E1B0B">
      <w:pPr>
        <w:spacing w:after="120"/>
      </w:pPr>
    </w:p>
    <w:p w14:paraId="6F869BFC">
      <w:pPr>
        <w:pStyle w:val="3"/>
      </w:pPr>
      <w:r>
        <w:t>8.2  parse_html_trace(content: str) → List[Dict]</w:t>
      </w:r>
    </w:p>
    <w:p w14:paraId="49A1BF25">
      <w:pPr>
        <w:spacing w:after="100"/>
      </w:pPr>
      <w:r>
        <w:rPr>
          <w:rFonts w:ascii="Calibri" w:hAnsi="Calibri"/>
          <w:sz w:val="21"/>
        </w:rPr>
        <w:t>The HTML parser is a thin adapter: it extracts raw SIP text from the HTML structure then delegates to the identical parse_text_trace() pipeline. This ensures consistent parsing logic regardless of the trace file format.</w:t>
      </w:r>
    </w:p>
    <w:p w14:paraId="39E5DA39">
      <w:pPr>
        <w:spacing w:before="80" w:after="0"/>
      </w:pPr>
    </w:p>
    <w:p w14:paraId="74CDCD5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1. soup = BeautifulSoup(content, 'lxml')</w:t>
      </w:r>
    </w:p>
    <w:p w14:paraId="15D8AC0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2. Decompose: &lt;script&gt;, &lt;style&gt;, &lt;nav&gt;, &lt;head&gt;, &lt;footer&gt;</w:t>
      </w:r>
    </w:p>
    <w:p w14:paraId="7EB1208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3. blocks = _extract_sip_blocks(soup)</w:t>
      </w:r>
    </w:p>
    <w:p w14:paraId="0CA7E4F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4. If no blocks: log warning, return []</w:t>
      </w:r>
    </w:p>
    <w:p w14:paraId="47CEBAF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5. combined = '\n\n'.join(blocks)</w:t>
      </w:r>
    </w:p>
    <w:p w14:paraId="480ED0C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6. return parse_text_trace(combined)   ← delegate to text parser</w:t>
      </w:r>
    </w:p>
    <w:p w14:paraId="36BED2C6">
      <w:pPr>
        <w:spacing w:before="0" w:after="120"/>
      </w:pPr>
    </w:p>
    <w:p w14:paraId="55B4F0D5">
      <w:pPr>
        <w:pStyle w:val="2"/>
        <w:pBdr>
          <w:bottom w:val="single" w:color="4F46E5" w:sz="8" w:space="4"/>
        </w:pBdr>
      </w:pPr>
      <w:r>
        <w:t>9.  ingest/parsers/pcap_parser.py — PCAP Trace Parser</w:t>
      </w:r>
    </w:p>
    <w:p w14:paraId="209C096F">
      <w:pPr>
        <w:spacing w:after="100"/>
      </w:pPr>
      <w:r>
        <w:rPr>
          <w:rFonts w:ascii="Calibri" w:hAnsi="Calibri"/>
          <w:sz w:val="21"/>
        </w:rPr>
        <w:t>Extracts both SIP messages and RTP stream summaries from binary PCAP/PCAPNG files using Scapy. Returns a combined list of both SIP and RTP entries.</w:t>
      </w:r>
    </w:p>
    <w:p w14:paraId="3456FCBD">
      <w:pPr>
        <w:pStyle w:val="3"/>
      </w:pPr>
      <w:r>
        <w:t>9.1  SIP Extraction Logic</w:t>
      </w:r>
    </w:p>
    <w:p w14:paraId="3117A494">
      <w:pPr>
        <w:spacing w:before="80" w:after="0"/>
      </w:pPr>
    </w:p>
    <w:p w14:paraId="730F0CF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For each packet with Raw layer:</w:t>
      </w:r>
    </w:p>
    <w:p w14:paraId="7A71088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1. Get UDP or TCP transport</w:t>
      </w:r>
    </w:p>
    <w:p w14:paraId="57E50F8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2. sport/dport in {5060, 5061}? → likely SIP (fast path)</w:t>
      </w:r>
    </w:p>
    <w:p w14:paraId="3F3CC4D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Else: _looks_like_sip(payload[:20])? → heuristic check</w:t>
      </w:r>
    </w:p>
    <w:p w14:paraId="2A1E726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3. Decode payload as UTF-8</w:t>
      </w:r>
    </w:p>
    <w:p w14:paraId="4B0663A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4. Match first line against _REQUEST_LINE or _RESPONSE_LINE</w:t>
      </w:r>
    </w:p>
    <w:p w14:paraId="0ACD98A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5. build_message(text)  → structured SIP dict</w:t>
      </w:r>
    </w:p>
    <w:p w14:paraId="232724D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6. Overlay src_ip, dst_ip, src_port, dst_port from IP/IPv6 layer</w:t>
      </w:r>
    </w:p>
    <w:p w14:paraId="1F587B3E">
      <w:pPr>
        <w:spacing w:before="0" w:after="120"/>
      </w:pPr>
    </w:p>
    <w:p w14:paraId="2F8D2DDD">
      <w:pPr>
        <w:pStyle w:val="3"/>
      </w:pPr>
      <w:r>
        <w:t>9.2  RTP Stream Extraction — _extract_rtp_streams()</w:t>
      </w:r>
    </w:p>
    <w:p w14:paraId="023323DA">
      <w:pPr>
        <w:spacing w:after="100"/>
      </w:pPr>
      <w:r>
        <w:rPr>
          <w:rFonts w:ascii="Calibri" w:hAnsi="Calibri"/>
          <w:sz w:val="21"/>
        </w:rPr>
        <w:t>Produces one summary dict per SSRC (not per packet). A 10-minute call generates ~30,000 RTP packets but only 2–4 unique SSRC streams. Storing summaries keeps the vector store compact:</w:t>
      </w:r>
    </w:p>
    <w:p w14:paraId="0638529B">
      <w:pPr>
        <w:spacing w:before="80" w:after="0"/>
      </w:pPr>
    </w:p>
    <w:p w14:paraId="74EC4CC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_try_parse_rtp(payload) — validates RTP header:</w:t>
      </w:r>
    </w:p>
    <w:p w14:paraId="6D685D9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• payload &gt;= 12 bytes</w:t>
      </w:r>
    </w:p>
    <w:p w14:paraId="20C75DB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• version bits (7-6) == 2</w:t>
      </w:r>
    </w:p>
    <w:p w14:paraId="36F2DBE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• payload type 200-204 excluded (those are RTCP packets)</w:t>
      </w:r>
    </w:p>
    <w:p w14:paraId="6E20DA6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• Extracts: pt, marker, seq, timestamp, ssrc</w:t>
      </w:r>
    </w:p>
    <w:p w14:paraId="0C857A3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</w:t>
      </w:r>
    </w:p>
    <w:p w14:paraId="35A523A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Per-stream accumulation:</w:t>
      </w:r>
    </w:p>
    <w:p w14:paraId="33BC556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First packet: create entry {ssrc, pt, src/dst ip/port, first_seq, first_ts, pkt_count=1}</w:t>
      </w:r>
    </w:p>
    <w:p w14:paraId="27942D1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Subsequent:   update last_seq, last_ts, pkt_count, marker_count</w:t>
      </w:r>
    </w:p>
    <w:p w14:paraId="1BDA6EA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</w:t>
      </w:r>
    </w:p>
    <w:p w14:paraId="3FAB4B2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Duration calculation:</w:t>
      </w:r>
    </w:p>
    <w:p w14:paraId="69972A9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ts_diff  = (last_ts - first_ts) &amp; 0xFFFFFFFF  ← handles 32-bit wrap-around</w:t>
      </w:r>
    </w:p>
    <w:p w14:paraId="135453A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duration = ts_diff / clock_rate  (clock from _PT_CLOCK registry)</w:t>
      </w:r>
    </w:p>
    <w:p w14:paraId="7EB05556">
      <w:pPr>
        <w:spacing w:before="0" w:after="120"/>
      </w:pPr>
    </w:p>
    <w:p w14:paraId="52594014">
      <w:pPr>
        <w:pStyle w:val="3"/>
      </w:pPr>
      <w:r>
        <w:t>9.3  RTP Static Payload Type Registry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3600"/>
        <w:gridCol w:w="2160"/>
      </w:tblGrid>
      <w:tr w14:paraId="276D723F">
        <w:tc>
          <w:tcPr>
            <w:tcW w:w="100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24390BB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PT</w:t>
            </w:r>
          </w:p>
        </w:tc>
        <w:tc>
          <w:tcPr>
            <w:tcW w:w="360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27989D2B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Codec</w:t>
            </w:r>
          </w:p>
        </w:tc>
        <w:tc>
          <w:tcPr>
            <w:tcW w:w="216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0C16304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Clock Rate</w:t>
            </w:r>
          </w:p>
        </w:tc>
      </w:tr>
      <w:tr w14:paraId="51173981"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AB577A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A7BEED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PCMU — G.711 μ-law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01144F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8000 Hz</w:t>
            </w:r>
          </w:p>
        </w:tc>
      </w:tr>
      <w:tr w14:paraId="29845808"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7D691B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5CF054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PCMA — G.711 A-law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98910E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8000 Hz</w:t>
            </w:r>
          </w:p>
        </w:tc>
      </w:tr>
      <w:tr w14:paraId="61F51696"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180952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49AFD1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G.722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CED499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8000 Hz</w:t>
            </w:r>
          </w:p>
        </w:tc>
      </w:tr>
      <w:tr w14:paraId="2BC81C25"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3B0720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18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BCBBD7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G.729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597E2A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8000 Hz</w:t>
            </w:r>
          </w:p>
        </w:tc>
      </w:tr>
      <w:tr w14:paraId="65C279B4"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220927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14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0CA2ED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MPA — MPEG Audio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B49ADB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90000 Hz</w:t>
            </w:r>
          </w:p>
        </w:tc>
      </w:tr>
      <w:tr w14:paraId="3A164EF1">
        <w:tc>
          <w:tcPr>
            <w:tcW w:w="100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2A2C7F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96+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7A1CC4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Dynamic (codec from SDP a=rtpmap)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897E6A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Per SDP</w:t>
            </w:r>
          </w:p>
        </w:tc>
      </w:tr>
    </w:tbl>
    <w:p w14:paraId="378C6811">
      <w:pPr>
        <w:spacing w:after="120"/>
      </w:pPr>
    </w:p>
    <w:p w14:paraId="7B6EA278">
      <w:r>
        <w:br w:type="page"/>
      </w:r>
    </w:p>
    <w:p w14:paraId="1BBA5BF1">
      <w:pPr>
        <w:pStyle w:val="2"/>
        <w:pBdr>
          <w:bottom w:val="single" w:color="4F46E5" w:sz="8" w:space="4"/>
        </w:pBdr>
      </w:pPr>
      <w:r>
        <w:t>10.  agent/tools.py — Tool Definitions &amp; Implementations</w:t>
      </w:r>
    </w:p>
    <w:p w14:paraId="5261304C">
      <w:pPr>
        <w:spacing w:after="100"/>
      </w:pPr>
      <w:r>
        <w:rPr>
          <w:rFonts w:ascii="Calibri" w:hAnsi="Calibri"/>
          <w:sz w:val="21"/>
        </w:rPr>
        <w:t>Dual-purpose module: defines the JSON schema for each tool (sent to the LLM) and the Python implementation of each tool (executed when the LLM calls it).</w:t>
      </w:r>
    </w:p>
    <w:p w14:paraId="7754B846">
      <w:pPr>
        <w:pStyle w:val="3"/>
      </w:pPr>
      <w:r>
        <w:t>10.1  TOOL_DEFINITIONS</w:t>
      </w:r>
    </w:p>
    <w:p w14:paraId="66AF06A6">
      <w:pPr>
        <w:spacing w:after="100"/>
      </w:pPr>
      <w:r>
        <w:rPr>
          <w:rFonts w:ascii="Calibri" w:hAnsi="Calibri"/>
          <w:sz w:val="21"/>
        </w:rPr>
        <w:t>A list of 6 dicts in OpenAI/Groq function-calling format. Each has a name, description (tells the LLM when and how to use it), and parameters schema.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600"/>
      </w:tblGrid>
      <w:tr w14:paraId="1849FD95">
        <w:tc>
          <w:tcPr>
            <w:tcW w:w="28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4532698F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w="28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28161146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Required Params</w:t>
            </w:r>
          </w:p>
        </w:tc>
        <w:tc>
          <w:tcPr>
            <w:tcW w:w="360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41E5D91D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Optional Params</w:t>
            </w:r>
          </w:p>
        </w:tc>
      </w:tr>
      <w:tr w14:paraId="4BEBA50E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E7A1A9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search_rfc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C4F357E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query: str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F5978D9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rfc_filter: int[]</w:t>
            </w:r>
          </w:p>
        </w:tc>
      </w:tr>
      <w:tr w14:paraId="23466E22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C92B65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search_trace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E35E44C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query: str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277ABC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 w14:paraId="0475B41A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C458D3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reconstruct_call_flow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CCEC92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4DF3C08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call_id_filter: str</w:t>
            </w:r>
          </w:p>
        </w:tc>
      </w:tr>
      <w:tr w14:paraId="0275F67B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E8AB6D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diagnose_sip_error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856C05C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response_code: int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FDAE2BA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context: str</w:t>
            </w:r>
          </w:p>
        </w:tc>
      </w:tr>
      <w:tr w14:paraId="5DA79813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937EC6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cross_reference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43CECD2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observation: str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14866E1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topic: str</w:t>
            </w:r>
          </w:p>
        </w:tc>
      </w:tr>
      <w:tr w14:paraId="06EDC1B9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60569F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search_docs</w:t>
            </w:r>
          </w:p>
        </w:tc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6FA974F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query: str</w:t>
            </w:r>
          </w:p>
        </w:tc>
        <w:tc>
          <w:tcPr>
            <w:tcW w:w="36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5CB2E9A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doc_filter: str[]</w:t>
            </w:r>
          </w:p>
        </w:tc>
      </w:tr>
    </w:tbl>
    <w:p w14:paraId="53A7336A">
      <w:pPr>
        <w:spacing w:after="120"/>
      </w:pPr>
    </w:p>
    <w:p w14:paraId="79BCFDDE">
      <w:pPr>
        <w:pStyle w:val="3"/>
      </w:pPr>
      <w:r>
        <w:t>10.2  execute_tool(tool_name, tool_args, vector_store) → Any</w:t>
      </w:r>
    </w:p>
    <w:p w14:paraId="35A0AAF3">
      <w:pPr>
        <w:spacing w:after="100"/>
      </w:pPr>
      <w:r>
        <w:rPr>
          <w:rFonts w:ascii="Calibri" w:hAnsi="Calibri"/>
          <w:sz w:val="21"/>
        </w:rPr>
        <w:t>Central dispatch function. Wraps each call in try/except and returns {'error': str(exc)} on failure so the LLM receives structured error information rather than an unhandled Python exception.</w:t>
      </w:r>
    </w:p>
    <w:p w14:paraId="0A2830D9">
      <w:pPr>
        <w:pStyle w:val="3"/>
      </w:pPr>
      <w:r>
        <w:t>10.3  Tool Return Schemas</w:t>
      </w:r>
    </w:p>
    <w:p w14:paraId="08FF794B">
      <w:pPr>
        <w:pStyle w:val="4"/>
      </w:pPr>
      <w:r>
        <w:t>search_rfc</w:t>
      </w:r>
    </w:p>
    <w:p w14:paraId="1BEA0AF7">
      <w:pPr>
        <w:spacing w:before="80" w:after="0"/>
      </w:pPr>
    </w:p>
    <w:p w14:paraId="62AFB4F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{</w:t>
      </w:r>
    </w:p>
    <w:p w14:paraId="6304474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"query": "Via header routing rules",</w:t>
      </w:r>
    </w:p>
    <w:p w14:paraId="42172CB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"results": [</w:t>
      </w:r>
    </w:p>
    <w:p w14:paraId="256D128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{</w:t>
      </w:r>
    </w:p>
    <w:p w14:paraId="7136CF4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"source":    "RFC 3261 — SIP: Session Initiation Protocol",</w:t>
      </w:r>
    </w:p>
    <w:p w14:paraId="73EAF25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"section":   "§20.42 Via",</w:t>
      </w:r>
    </w:p>
    <w:p w14:paraId="2368071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"relevance": 0.87,</w:t>
      </w:r>
    </w:p>
    <w:p w14:paraId="4966E42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"content":   "... (first 1200 chars of chunk) ..."</w:t>
      </w:r>
    </w:p>
    <w:p w14:paraId="573BE0E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}</w:t>
      </w:r>
    </w:p>
    <w:p w14:paraId="137D058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]</w:t>
      </w:r>
    </w:p>
    <w:p w14:paraId="4594D43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}</w:t>
      </w:r>
    </w:p>
    <w:p w14:paraId="14399855">
      <w:pPr>
        <w:spacing w:before="0" w:after="120"/>
      </w:pPr>
    </w:p>
    <w:p w14:paraId="092B16EE">
      <w:pPr>
        <w:pStyle w:val="4"/>
      </w:pPr>
      <w:r>
        <w:t>search_trace</w:t>
      </w:r>
    </w:p>
    <w:p w14:paraId="29BC598D">
      <w:pPr>
        <w:spacing w:before="80" w:after="0"/>
      </w:pPr>
    </w:p>
    <w:p w14:paraId="3B19F88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{</w:t>
      </w:r>
    </w:p>
    <w:p w14:paraId="7535223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"query": "INVITE SDP offer",</w:t>
      </w:r>
    </w:p>
    <w:p w14:paraId="53105CE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"trace_results": [</w:t>
      </w:r>
    </w:p>
    <w:p w14:paraId="4CC1665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{</w:t>
      </w:r>
    </w:p>
    <w:p w14:paraId="1566C76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"label":     "INVITE",</w:t>
      </w:r>
    </w:p>
    <w:p w14:paraId="3C52334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"call_id":   "abc123@192.168.1.10",</w:t>
      </w:r>
    </w:p>
    <w:p w14:paraId="4FF4C15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"cseq":      "1 INVITE",</w:t>
      </w:r>
    </w:p>
    <w:p w14:paraId="68E6039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"src":       "192.168.1.10:5060",</w:t>
      </w:r>
    </w:p>
    <w:p w14:paraId="0F71FD8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"dst":       "10.0.0.1:5060",</w:t>
      </w:r>
    </w:p>
    <w:p w14:paraId="45FDBE9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"relevance": 0.82,</w:t>
      </w:r>
    </w:p>
    <w:p w14:paraId="1C01E6D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"message":   "... (first 900 chars) ..."</w:t>
      </w:r>
    </w:p>
    <w:p w14:paraId="646DE81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}</w:t>
      </w:r>
    </w:p>
    <w:p w14:paraId="5792A28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]</w:t>
      </w:r>
    </w:p>
    <w:p w14:paraId="4A9AECF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}</w:t>
      </w:r>
    </w:p>
    <w:p w14:paraId="4587473C">
      <w:pPr>
        <w:spacing w:before="0" w:after="120"/>
      </w:pPr>
    </w:p>
    <w:p w14:paraId="5D0DE597">
      <w:pPr>
        <w:pStyle w:val="4"/>
      </w:pPr>
      <w:r>
        <w:t>reconstruct_call_flow</w:t>
      </w:r>
    </w:p>
    <w:p w14:paraId="4073E391">
      <w:pPr>
        <w:spacing w:before="80" w:after="0"/>
      </w:pPr>
    </w:p>
    <w:p w14:paraId="161DC66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{</w:t>
      </w:r>
    </w:p>
    <w:p w14:paraId="2F2FFE0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"total_messages": 12,</w:t>
      </w:r>
    </w:p>
    <w:p w14:paraId="74B0544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"dialogs": [</w:t>
      </w:r>
    </w:p>
    <w:p w14:paraId="320C75C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{</w:t>
      </w:r>
    </w:p>
    <w:p w14:paraId="0F30365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"call_id":       "abc123@192.168.1.10",</w:t>
      </w:r>
    </w:p>
    <w:p w14:paraId="3FA29925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"message_count": 12,</w:t>
      </w:r>
    </w:p>
    <w:p w14:paraId="2F94E9B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"flow": [</w:t>
      </w:r>
    </w:p>
    <w:p w14:paraId="6624D56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"192.168.1.10  →  10.0.0.1 : INVITE  [CSeq: 1 INVITE]",</w:t>
      </w:r>
    </w:p>
    <w:p w14:paraId="30C0D07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"10.0.0.1  →  192.168.1.10 : 100  [CSeq: 1 INVITE]",</w:t>
      </w:r>
    </w:p>
    <w:p w14:paraId="1BE7331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"10.0.0.1  →  192.168.1.10 : 180  [CSeq: 1 INVITE]",</w:t>
      </w:r>
    </w:p>
    <w:p w14:paraId="5E815F1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"10.0.0.1  →  192.168.1.10 : 200  [CSeq: 1 INVITE]",</w:t>
      </w:r>
    </w:p>
    <w:p w14:paraId="4D0AB5B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"192.168.1.10  →  10.0.0.1 : ACK  [CSeq: 1 ACK]",</w:t>
      </w:r>
    </w:p>
    <w:p w14:paraId="3941C1F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"192.168.1.10  →  10.0.0.1 : BYE  [CSeq: 2 BYE]"</w:t>
      </w:r>
    </w:p>
    <w:p w14:paraId="3485373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]</w:t>
      </w:r>
    </w:p>
    <w:p w14:paraId="58071F5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}</w:t>
      </w:r>
    </w:p>
    <w:p w14:paraId="677A3BC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]</w:t>
      </w:r>
    </w:p>
    <w:p w14:paraId="518ADDC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}</w:t>
      </w:r>
    </w:p>
    <w:p w14:paraId="0441217B">
      <w:pPr>
        <w:spacing w:before="0" w:after="120"/>
      </w:pPr>
    </w:p>
    <w:p w14:paraId="3826984D">
      <w:r>
        <w:br w:type="page"/>
      </w:r>
    </w:p>
    <w:p w14:paraId="5467AC4B">
      <w:pPr>
        <w:pStyle w:val="2"/>
        <w:pBdr>
          <w:bottom w:val="single" w:color="4F46E5" w:sz="8" w:space="4"/>
        </w:pBdr>
      </w:pPr>
      <w:r>
        <w:t>11.  agent/orchestrator.py — LangGraph Agent Engine</w:t>
      </w:r>
    </w:p>
    <w:p w14:paraId="607D02A1">
      <w:pPr>
        <w:spacing w:after="100"/>
      </w:pPr>
      <w:r>
        <w:rPr>
          <w:rFonts w:ascii="Calibri" w:hAnsi="Calibri"/>
          <w:sz w:val="21"/>
        </w:rPr>
        <w:t>Compiles the LangGraph StateGraph, manages LLM calls with fallback, executes the reasoning loop, and exposes a clean run() API to app.py.</w:t>
      </w:r>
    </w:p>
    <w:p w14:paraId="73ED8490">
      <w:pPr>
        <w:pStyle w:val="3"/>
      </w:pPr>
      <w:r>
        <w:t>11.1  AgentState TypedDict</w:t>
      </w:r>
    </w:p>
    <w:p w14:paraId="36B05264">
      <w:pPr>
        <w:spacing w:before="80" w:after="0"/>
      </w:pPr>
    </w:p>
    <w:p w14:paraId="1215BF9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class AgentState(TypedDict):</w:t>
      </w:r>
    </w:p>
    <w:p w14:paraId="30C4A47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messages:          Annotated[List[BaseMessage], add_messages]</w:t>
      </w:r>
    </w:p>
    <w:p w14:paraId="12CD83A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groq_rate_limited: bool</w:t>
      </w:r>
    </w:p>
    <w:p w14:paraId="31492C6E">
      <w:pPr>
        <w:spacing w:before="0" w:after="120"/>
      </w:pPr>
    </w:p>
    <w:p w14:paraId="51F68566">
      <w:pPr>
        <w:spacing w:after="100"/>
      </w:pPr>
      <w:r>
        <w:rPr>
          <w:rFonts w:ascii="Calibri" w:hAnsi="Calibri"/>
          <w:sz w:val="21"/>
        </w:rPr>
        <w:t>add_messages is a LangGraph reducer that deduplicates messages by ID instead of blindly appending. This prevents duplicate tool result messages when the graph loops.</w:t>
      </w:r>
    </w:p>
    <w:p w14:paraId="59A65422">
      <w:pPr>
        <w:pStyle w:val="3"/>
      </w:pPr>
      <w:r>
        <w:t>11.2  Pydantic Input Schemas</w:t>
      </w:r>
    </w:p>
    <w:p w14:paraId="616270ED">
      <w:pPr>
        <w:spacing w:after="100"/>
      </w:pPr>
      <w:r>
        <w:rPr>
          <w:rFonts w:ascii="Calibri" w:hAnsi="Calibri"/>
          <w:sz w:val="21"/>
        </w:rPr>
        <w:t>Six Pydantic models provide type validation for LangGraph's ToolNode. They are passed as args_schema to StructuredTool.from_function(), enabling ToolNode to validate and parse the JSON arguments the LLM produces: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6048"/>
      </w:tblGrid>
      <w:tr w14:paraId="3DA6A899">
        <w:tc>
          <w:tcPr>
            <w:tcW w:w="331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81A8F61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Schema Class</w:t>
            </w:r>
          </w:p>
        </w:tc>
        <w:tc>
          <w:tcPr>
            <w:tcW w:w="604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7074CA1A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Fields</w:t>
            </w:r>
          </w:p>
        </w:tc>
      </w:tr>
      <w:tr w14:paraId="386635CF">
        <w:tc>
          <w:tcPr>
            <w:tcW w:w="331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C1B24F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_SearchRFCInput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C408327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query: str</w:t>
            </w:r>
            <w:r>
              <w:rPr>
                <w:rFonts w:ascii="Calibri" w:hAnsi="Calibri"/>
                <w:b w:val="0"/>
                <w:sz w:val="19"/>
              </w:rPr>
              <w:t xml:space="preserve">,  </w:t>
            </w:r>
            <w:r>
              <w:rPr>
                <w:rFonts w:ascii="Consolas" w:hAnsi="Consolas"/>
                <w:color w:val="C7254E"/>
                <w:sz w:val="18"/>
              </w:rPr>
              <w:t>rfc_filter: Optional[List[int]]</w:t>
            </w:r>
          </w:p>
        </w:tc>
      </w:tr>
      <w:tr w14:paraId="79A3D94E">
        <w:tc>
          <w:tcPr>
            <w:tcW w:w="331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D9C788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_SearchTraceInput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397DCEF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query: str</w:t>
            </w:r>
          </w:p>
        </w:tc>
      </w:tr>
      <w:tr w14:paraId="78032E41">
        <w:tc>
          <w:tcPr>
            <w:tcW w:w="331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994DED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_ReconstructCallFlowInput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27E5F10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call_id_filter: Optional[str]</w:t>
            </w:r>
          </w:p>
        </w:tc>
      </w:tr>
      <w:tr w14:paraId="25C6CBCB">
        <w:tc>
          <w:tcPr>
            <w:tcW w:w="331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370A1B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_DiagnoseSIPErrorInput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816D690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response_code: int</w:t>
            </w:r>
            <w:r>
              <w:rPr>
                <w:rFonts w:ascii="Calibri" w:hAnsi="Calibri"/>
                <w:b w:val="0"/>
                <w:sz w:val="19"/>
              </w:rPr>
              <w:t xml:space="preserve">,  </w:t>
            </w:r>
            <w:r>
              <w:rPr>
                <w:rFonts w:ascii="Consolas" w:hAnsi="Consolas"/>
                <w:color w:val="C7254E"/>
                <w:sz w:val="18"/>
              </w:rPr>
              <w:t>context: Optional[str]</w:t>
            </w:r>
          </w:p>
        </w:tc>
      </w:tr>
      <w:tr w14:paraId="0B7FE9CB">
        <w:tc>
          <w:tcPr>
            <w:tcW w:w="331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71D8F1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_CrossReferenceInput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5EB9D4A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observation: str</w:t>
            </w:r>
            <w:r>
              <w:rPr>
                <w:rFonts w:ascii="Calibri" w:hAnsi="Calibri"/>
                <w:b w:val="0"/>
                <w:sz w:val="19"/>
              </w:rPr>
              <w:t xml:space="preserve">,  </w:t>
            </w:r>
            <w:r>
              <w:rPr>
                <w:rFonts w:ascii="Consolas" w:hAnsi="Consolas"/>
                <w:color w:val="C7254E"/>
                <w:sz w:val="18"/>
              </w:rPr>
              <w:t>topic: Optional[str]</w:t>
            </w:r>
          </w:p>
        </w:tc>
      </w:tr>
      <w:tr w14:paraId="71182D5A">
        <w:tc>
          <w:tcPr>
            <w:tcW w:w="331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966231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_SearchDocsInput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0244A59">
            <w:pPr>
              <w:spacing w:before="60" w:after="60" w:line="240" w:lineRule="auto"/>
            </w:pPr>
            <w:r>
              <w:rPr>
                <w:rFonts w:ascii="Consolas" w:hAnsi="Consolas"/>
                <w:color w:val="C7254E"/>
                <w:sz w:val="18"/>
              </w:rPr>
              <w:t>query: str</w:t>
            </w:r>
            <w:r>
              <w:rPr>
                <w:rFonts w:ascii="Calibri" w:hAnsi="Calibri"/>
                <w:b w:val="0"/>
                <w:sz w:val="19"/>
              </w:rPr>
              <w:t xml:space="preserve">,  </w:t>
            </w:r>
            <w:r>
              <w:rPr>
                <w:rFonts w:ascii="Consolas" w:hAnsi="Consolas"/>
                <w:color w:val="C7254E"/>
                <w:sz w:val="18"/>
              </w:rPr>
              <w:t>doc_filter: Optional[List[str]]</w:t>
            </w:r>
          </w:p>
        </w:tc>
      </w:tr>
    </w:tbl>
    <w:p w14:paraId="2FD6B52F">
      <w:pPr>
        <w:spacing w:after="120"/>
      </w:pPr>
    </w:p>
    <w:p w14:paraId="568A5C86">
      <w:pPr>
        <w:pStyle w:val="3"/>
      </w:pPr>
      <w:r>
        <w:t>11.3  LLM Selection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5040"/>
      </w:tblGrid>
      <w:tr w14:paraId="035A5049">
        <w:tc>
          <w:tcPr>
            <w:tcW w:w="432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54F0DBCC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Condition</w:t>
            </w:r>
          </w:p>
        </w:tc>
        <w:tc>
          <w:tcPr>
            <w:tcW w:w="504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10D7C71F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LLM Used</w:t>
            </w:r>
          </w:p>
        </w:tc>
      </w:tr>
      <w:tr w14:paraId="406CFDFC"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649134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Normal turn, no rate limit</w:t>
            </w:r>
          </w:p>
        </w:tc>
        <w:tc>
          <w:tcPr>
            <w:tcW w:w="50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F2F2F1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groq_with_tools   — can emit tool calls</w:t>
            </w:r>
          </w:p>
        </w:tc>
      </w:tr>
      <w:tr w14:paraId="7A00439B"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3A4671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Forced final turn (MAX_ITERATIONS)</w:t>
            </w:r>
          </w:p>
        </w:tc>
        <w:tc>
          <w:tcPr>
            <w:tcW w:w="50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5166E4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groq_plain        — no tool calls allowed</w:t>
            </w:r>
          </w:p>
        </w:tc>
      </w:tr>
      <w:tr w14:paraId="7FB19379"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674DBB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After Groq HTTP 429</w:t>
            </w:r>
          </w:p>
        </w:tc>
        <w:tc>
          <w:tcPr>
            <w:tcW w:w="50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43CE06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ollama_with_tools — can emit tool calls</w:t>
            </w:r>
          </w:p>
        </w:tc>
      </w:tr>
      <w:tr w14:paraId="0ED371E6">
        <w:tc>
          <w:tcPr>
            <w:tcW w:w="432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0AEED6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Forced final turn + rate limited</w:t>
            </w:r>
          </w:p>
        </w:tc>
        <w:tc>
          <w:tcPr>
            <w:tcW w:w="504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E4CE09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ollama_plain      — no tool calls allowed</w:t>
            </w:r>
          </w:p>
        </w:tc>
      </w:tr>
    </w:tbl>
    <w:p w14:paraId="2CFBE736">
      <w:pPr>
        <w:spacing w:after="120"/>
      </w:pPr>
    </w:p>
    <w:p w14:paraId="4880A5AB">
      <w:pPr>
        <w:pStyle w:val="3"/>
      </w:pPr>
      <w:r>
        <w:t>11.4  _sanitize_answer(text) → str</w:t>
      </w:r>
    </w:p>
    <w:p w14:paraId="368563B7">
      <w:pPr>
        <w:spacing w:after="100"/>
      </w:pPr>
      <w:r>
        <w:rPr>
          <w:rFonts w:ascii="Calibri" w:hAnsi="Calibri"/>
          <w:sz w:val="21"/>
        </w:rPr>
        <w:t>Deterministic regex post-processor applied after every LLM response. Catches any tool name leakage (search_rfc, search_trace, reconstruct_call_flow, diagnose_sip_error, cross_reference, search_docs) that slips through the prompt instructions:</w:t>
      </w:r>
    </w:p>
    <w:p w14:paraId="6793533C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Entire bullet / numbered list items containing a tool name are dropped</w:t>
      </w:r>
    </w:p>
    <w:p w14:paraId="49AAC1BE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Prose lines have only the offending sentences removed; other sentences kept</w:t>
      </w:r>
    </w:p>
    <w:p w14:paraId="407D42E4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Consecutive blank lines &gt; 2 are collapsed</w:t>
      </w:r>
    </w:p>
    <w:p w14:paraId="0948D276">
      <w:pPr>
        <w:pStyle w:val="3"/>
      </w:pPr>
      <w:r>
        <w:t>11.5  run() Method — Public API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160"/>
        <w:gridCol w:w="5184"/>
      </w:tblGrid>
      <w:tr w14:paraId="2FF86CDB">
        <w:tc>
          <w:tcPr>
            <w:tcW w:w="2016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45807B6D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w="216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43EA304F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5184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3B599B5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4D00C993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3B29DD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query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6DC9B7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518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B7116D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User's natural-language question</w:t>
            </w:r>
          </w:p>
        </w:tc>
      </w:tr>
      <w:tr w14:paraId="05DC42E0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8EA2F7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trace_active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C3BD04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bool</w:t>
            </w:r>
          </w:p>
        </w:tc>
        <w:tc>
          <w:tcPr>
            <w:tcW w:w="518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5AC197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True when a trace is loaded in the UI</w:t>
            </w:r>
          </w:p>
        </w:tc>
      </w:tr>
      <w:tr w14:paraId="01BCE78F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9F0F78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docs_info</w:t>
            </w:r>
          </w:p>
        </w:tc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CB2BD8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Optional[List[Dict]]</w:t>
            </w:r>
          </w:p>
        </w:tc>
        <w:tc>
          <w:tcPr>
            <w:tcW w:w="518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33CAF0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From vs.list_docs() — injected into system prompt</w:t>
            </w:r>
          </w:p>
        </w:tc>
      </w:tr>
    </w:tbl>
    <w:p w14:paraId="26F3E84C">
      <w:pPr>
        <w:spacing w:after="120"/>
      </w:pPr>
    </w:p>
    <w:p w14:paraId="2F7D139C">
      <w:pPr>
        <w:pStyle w:val="4"/>
      </w:pPr>
      <w:r>
        <w:t>Return Dict Schema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872"/>
        <w:gridCol w:w="4896"/>
      </w:tblGrid>
      <w:tr w14:paraId="71D1EC3C">
        <w:tc>
          <w:tcPr>
            <w:tcW w:w="259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1CA29F21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w="187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587419ED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4896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7C118A9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2D1B2B6D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6426D8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answer</w:t>
            </w:r>
          </w:p>
        </w:tc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53972B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48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2ED67F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Sanitised markdown response</w:t>
            </w:r>
          </w:p>
        </w:tc>
      </w:tr>
      <w:tr w14:paraId="3784F9E3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8AC3C3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reasoning_trace</w:t>
            </w:r>
          </w:p>
        </w:tc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C444DA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List[Dict]</w:t>
            </w:r>
          </w:p>
        </w:tc>
        <w:tc>
          <w:tcPr>
            <w:tcW w:w="48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FC4A31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One entry per tool call: {tool, args, result_preview}</w:t>
            </w:r>
          </w:p>
        </w:tc>
      </w:tr>
      <w:tr w14:paraId="1366951E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76DEE0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call_flow</w:t>
            </w:r>
          </w:p>
        </w:tc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54FEE6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Optional[Dict]</w:t>
            </w:r>
          </w:p>
        </w:tc>
        <w:tc>
          <w:tcPr>
            <w:tcW w:w="48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E7127B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reconstruct_call_flow result if that tool was called</w:t>
            </w:r>
          </w:p>
        </w:tc>
      </w:tr>
      <w:tr w14:paraId="74CDBEF4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013135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groq_rate_limited</w:t>
            </w:r>
          </w:p>
        </w:tc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302C4F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bool</w:t>
            </w:r>
          </w:p>
        </w:tc>
        <w:tc>
          <w:tcPr>
            <w:tcW w:w="48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1E767C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True if Ollama fallback was used</w:t>
            </w:r>
          </w:p>
        </w:tc>
      </w:tr>
      <w:tr w14:paraId="7FC6254B"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EA0C85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ollama_model</w:t>
            </w:r>
          </w:p>
        </w:tc>
        <w:tc>
          <w:tcPr>
            <w:tcW w:w="187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952DC8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</w:t>
            </w:r>
          </w:p>
        </w:tc>
        <w:tc>
          <w:tcPr>
            <w:tcW w:w="48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31951F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OLLAMA_MODEL name; non-empty only when fallback was used</w:t>
            </w:r>
          </w:p>
        </w:tc>
      </w:tr>
    </w:tbl>
    <w:p w14:paraId="40C90F4A">
      <w:pPr>
        <w:spacing w:after="120"/>
      </w:pPr>
    </w:p>
    <w:p w14:paraId="378FFCD4">
      <w:pPr>
        <w:pStyle w:val="4"/>
      </w:pPr>
      <w:r>
        <w:t>MAX_ITERATIONS guard</w:t>
      </w:r>
    </w:p>
    <w:p w14:paraId="5DCFD44F">
      <w:pPr>
        <w:spacing w:after="100"/>
      </w:pPr>
      <w:r>
        <w:rPr>
          <w:rFonts w:ascii="Calibri" w:hAnsi="Calibri"/>
          <w:sz w:val="21"/>
        </w:rPr>
        <w:t>The LangGraph loop is capped at MAX_ITERATIONS = 14 agent turns. When this limit is reached, a final HumanMessage ('provide your final answer now') is injected and the plain LLM variant (no tools) is used. The LangGraph recursion_limit is set to MAX_ITERATIONS × 2 + 5 = 33 as a secondary hard stop.</w:t>
      </w:r>
    </w:p>
    <w:p w14:paraId="0414E520">
      <w:r>
        <w:br w:type="page"/>
      </w:r>
    </w:p>
    <w:p w14:paraId="3E3C223F">
      <w:pPr>
        <w:pStyle w:val="2"/>
        <w:pBdr>
          <w:bottom w:val="single" w:color="4F46E5" w:sz="8" w:space="4"/>
        </w:pBdr>
      </w:pPr>
      <w:r>
        <w:t>12.  agent/prompts.py — System Prompt</w:t>
      </w:r>
    </w:p>
    <w:p w14:paraId="1DF2EE6B">
      <w:pPr>
        <w:spacing w:after="100"/>
      </w:pPr>
      <w:r>
        <w:rPr>
          <w:rFonts w:ascii="Calibri" w:hAnsi="Calibri"/>
          <w:sz w:val="21"/>
        </w:rPr>
        <w:t>A single module-level string constant SYSTEM_PROMPT (~215 lines) that defines the agent's identity, knowledge, tool usage policy, response formatting rules, and output hygiene constraints.</w:t>
      </w:r>
    </w:p>
    <w:p w14:paraId="217F187C">
      <w:pPr>
        <w:pStyle w:val="3"/>
      </w:pPr>
      <w:r>
        <w:t>12.1  Prompt Sections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6B1CA90E">
        <w:tc>
          <w:tcPr>
            <w:tcW w:w="316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54B60372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w="619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7C425173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 w14:paraId="3B86271C"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69FCD5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Identity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C33EEE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Declares expertise in 23 specific RFCs, lists each by number and title</w:t>
            </w:r>
          </w:p>
        </w:tc>
      </w:tr>
      <w:tr w14:paraId="3069D033"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9B19AB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Tool Catalogue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D43B98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Explains each of the 6 tools — when to use, what it returns</w:t>
            </w:r>
          </w:p>
        </w:tc>
      </w:tr>
      <w:tr w14:paraId="57D6ABB3"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926834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Behavior Guidelines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274107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Mandatory tool-call-first policy; rfc_filter requirements; trace workflow</w:t>
            </w:r>
          </w:p>
        </w:tc>
      </w:tr>
      <w:tr w14:paraId="0EF644D8"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97671D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Trace Diagnosis Playbook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CBFA50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Per-error-code step-by-step playbooks: 488, 401/407, 503, 486/480, general 4xx/5xx</w:t>
            </w:r>
          </w:p>
        </w:tc>
      </w:tr>
      <w:tr w14:paraId="4938CBC3"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51E7DA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Response Formatting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337063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 xml:space="preserve">Mandatory ### headings, </w:t>
            </w:r>
            <w:r>
              <w:rPr>
                <w:rFonts w:ascii="Calibri" w:hAnsi="Calibri"/>
                <w:b/>
                <w:sz w:val="19"/>
              </w:rPr>
              <w:t>bold</w:t>
            </w:r>
            <w:r>
              <w:rPr>
                <w:rFonts w:ascii="Calibri" w:hAnsi="Calibri"/>
                <w:b w:val="0"/>
                <w:sz w:val="19"/>
              </w:rPr>
              <w:t xml:space="preserve"> rules, &lt;u&gt;underline&lt;/u&gt;, bullet vs numbered lists</w:t>
            </w:r>
          </w:p>
        </w:tc>
      </w:tr>
      <w:tr w14:paraId="5E78F101"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CEAF32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Inline Citations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B11BA2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*(RFC XXXX, §Y.Y)* format; *(doc name, chunk N)* for user docs</w:t>
            </w:r>
          </w:p>
        </w:tc>
      </w:tr>
      <w:tr w14:paraId="1F662BF1"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EE2450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Follow-up Questions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796153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When and how to ask (only for genuinely ambiguous questions)</w:t>
            </w:r>
          </w:p>
        </w:tc>
      </w:tr>
      <w:tr w14:paraId="27E0DEBB">
        <w:tc>
          <w:tcPr>
            <w:tcW w:w="316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CDC1AD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Output Hygiene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63A70F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STRICT: never mention tool names; no 'Diagnostic Approach'; no trailing invitations</w:t>
            </w:r>
          </w:p>
        </w:tc>
      </w:tr>
    </w:tbl>
    <w:p w14:paraId="043214C9">
      <w:pPr>
        <w:spacing w:after="120"/>
      </w:pPr>
    </w:p>
    <w:p w14:paraId="67E3C54F">
      <w:pPr>
        <w:pStyle w:val="3"/>
      </w:pPr>
      <w:r>
        <w:t>12.2  Key Behavioral Constraints</w:t>
      </w:r>
    </w:p>
    <w:p w14:paraId="5B359322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Always call at least one tool before writing a final answer — never answer from training knowledge alone.</w:t>
      </w:r>
    </w:p>
    <w:p w14:paraId="32A972C8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rfc_filter is mandatory when the user cites a specific RFC number (e.g. 'per RFC 5939').</w:t>
      </w:r>
    </w:p>
    <w:p w14:paraId="5ACF351B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Short acronyms must be expanded before searching: 'pcfg' → 'pcfg potential configuration'.</w:t>
      </w:r>
    </w:p>
    <w:p w14:paraId="3B9D3FD0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For trace analysis: call reconstruct_call_flow first, then search_trace one or more times.</w:t>
      </w:r>
    </w:p>
    <w:p w14:paraId="38BA0818">
      <w:pPr>
        <w:pStyle w:val="23"/>
        <w:spacing w:after="40"/>
        <w:ind w:left="432" w:hanging="288"/>
      </w:pPr>
      <w:r>
        <w:rPr>
          <w:rFonts w:ascii="Calibri" w:hAnsi="Calibri"/>
          <w:b/>
          <w:color w:val="4F46E5"/>
          <w:sz w:val="21"/>
        </w:rPr>
        <w:t xml:space="preserve">• </w:t>
      </w:r>
      <w:r>
        <w:rPr>
          <w:rFonts w:ascii="Calibri" w:hAnsi="Calibri"/>
          <w:sz w:val="21"/>
        </w:rPr>
        <w:t>Tool names must NEVER appear in the final response to the user.</w:t>
      </w:r>
    </w:p>
    <w:p w14:paraId="10758671">
      <w:pPr>
        <w:spacing w:after="100"/>
      </w:pPr>
      <w:r>
        <w:rPr>
          <w:rFonts w:ascii="Calibri" w:hAnsi="Calibri"/>
          <w:sz w:val="21"/>
        </w:rPr>
        <w:t>At runtime, orchestrator.run() concatenates SYSTEM_PROMPT with dynamic trace_status and doc_status strings based on current session state, forming the complete SystemMessage.</w:t>
      </w:r>
    </w:p>
    <w:p w14:paraId="2A29E578">
      <w:pPr>
        <w:pStyle w:val="2"/>
        <w:pBdr>
          <w:bottom w:val="single" w:color="4F46E5" w:sz="8" w:space="4"/>
        </w:pBdr>
      </w:pPr>
      <w:r>
        <w:t>13.  app.py — Streamlit UI Layer</w:t>
      </w:r>
    </w:p>
    <w:p w14:paraId="5C7A7E0C">
      <w:pPr>
        <w:spacing w:after="100"/>
      </w:pPr>
      <w:r>
        <w:rPr>
          <w:rFonts w:ascii="Calibri" w:hAnsi="Calibri"/>
          <w:sz w:val="21"/>
        </w:rPr>
        <w:t>The Streamlit entry point. Manages session state, renders the sidebar, drives the chat interface, and calls AgentOrchestrator.run().</w:t>
      </w:r>
    </w:p>
    <w:p w14:paraId="32361E08">
      <w:pPr>
        <w:pStyle w:val="3"/>
      </w:pPr>
      <w:r>
        <w:t>13.1  Cached Resources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592"/>
        <w:gridCol w:w="3888"/>
      </w:tblGrid>
      <w:tr w14:paraId="468D528D">
        <w:tc>
          <w:tcPr>
            <w:tcW w:w="28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2506A22E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  <w:tc>
          <w:tcPr>
            <w:tcW w:w="259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508F5A51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Cache Type</w:t>
            </w:r>
          </w:p>
        </w:tc>
        <w:tc>
          <w:tcPr>
            <w:tcW w:w="388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41E4C005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4C4F7E59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EAB669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_get_vector_store()</w:t>
            </w:r>
          </w:p>
        </w:tc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F7BDEE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@st.cache_resource</w:t>
            </w:r>
          </w:p>
        </w:tc>
        <w:tc>
          <w:tcPr>
            <w:tcW w:w="388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9D8C85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Single VectorStore shared across all reruns; survives page reruns</w:t>
            </w:r>
          </w:p>
        </w:tc>
      </w:tr>
      <w:tr w14:paraId="74048FEC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6DCA9F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_get_orchestrator(vs)</w:t>
            </w:r>
          </w:p>
        </w:tc>
        <w:tc>
          <w:tcPr>
            <w:tcW w:w="25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B62710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@st.cache_resource</w:t>
            </w:r>
          </w:p>
        </w:tc>
        <w:tc>
          <w:tcPr>
            <w:tcW w:w="388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95FDE4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Single AgentOrchestrator per VectorStore instance</w:t>
            </w:r>
          </w:p>
        </w:tc>
      </w:tr>
    </w:tbl>
    <w:p w14:paraId="2203D657">
      <w:pPr>
        <w:spacing w:after="120"/>
      </w:pPr>
    </w:p>
    <w:p w14:paraId="30886A84">
      <w:pPr>
        <w:spacing w:after="100"/>
      </w:pPr>
      <w:r>
        <w:rPr>
          <w:rFonts w:ascii="Calibri" w:hAnsi="Calibri"/>
          <w:sz w:val="21"/>
        </w:rPr>
        <w:t>Hot-reload caveat: Streamlit hot-reloads app.py on save but keeps sys.modules cached. The Re-index button uses try/except AttributeError to fall back to vs._client directly if the cached VectorStore lacks the clear_rfcs() method.</w:t>
      </w:r>
    </w:p>
    <w:p w14:paraId="16A5356F">
      <w:pPr>
        <w:pStyle w:val="3"/>
      </w:pPr>
      <w:r>
        <w:t>13.2  _ensure_rfc_index(vs)</w:t>
      </w:r>
    </w:p>
    <w:p w14:paraId="1599AC6D">
      <w:pPr>
        <w:spacing w:after="100"/>
      </w:pPr>
      <w:r>
        <w:rPr>
          <w:rFonts w:ascii="Calibri" w:hAnsi="Calibri"/>
          <w:sz w:val="21"/>
        </w:rPr>
        <w:t>Called on every startup if vs.rfc_count() == 0. Five-step progress display:</w:t>
      </w:r>
    </w:p>
    <w:p w14:paraId="3CCCA69C">
      <w:pPr>
        <w:pStyle w:val="29"/>
        <w:spacing w:after="40"/>
        <w:ind w:left="504" w:hanging="360"/>
      </w:pPr>
      <w:r>
        <w:rPr>
          <w:rFonts w:ascii="Calibri" w:hAnsi="Calibri"/>
          <w:b/>
          <w:color w:val="4F46E5"/>
          <w:sz w:val="21"/>
        </w:rPr>
        <w:t xml:space="preserve">1. </w:t>
      </w:r>
      <w:r>
        <w:rPr>
          <w:rFonts w:ascii="Calibri" w:hAnsi="Calibri"/>
          <w:sz w:val="21"/>
        </w:rPr>
        <w:t>Prepare RFC cache directory</w:t>
      </w:r>
    </w:p>
    <w:p w14:paraId="57270C49">
      <w:pPr>
        <w:pStyle w:val="29"/>
        <w:spacing w:after="40"/>
        <w:ind w:left="504" w:hanging="360"/>
      </w:pPr>
      <w:r>
        <w:rPr>
          <w:rFonts w:ascii="Calibri" w:hAnsi="Calibri"/>
          <w:b/>
          <w:color w:val="4F46E5"/>
          <w:sz w:val="21"/>
        </w:rPr>
        <w:t xml:space="preserve">2. </w:t>
      </w:r>
      <w:r>
        <w:rPr>
          <w:rFonts w:ascii="Calibri" w:hAnsi="Calibri"/>
          <w:sz w:val="21"/>
        </w:rPr>
        <w:t>Download 23 RFCs via fetch_all_rfcs()</w:t>
      </w:r>
    </w:p>
    <w:p w14:paraId="205B5DFE">
      <w:pPr>
        <w:pStyle w:val="29"/>
        <w:spacing w:after="40"/>
        <w:ind w:left="504" w:hanging="360"/>
      </w:pPr>
      <w:r>
        <w:rPr>
          <w:rFonts w:ascii="Calibri" w:hAnsi="Calibri"/>
          <w:b/>
          <w:color w:val="4F46E5"/>
          <w:sz w:val="21"/>
        </w:rPr>
        <w:t xml:space="preserve">3. </w:t>
      </w:r>
      <w:r>
        <w:rPr>
          <w:rFonts w:ascii="Calibri" w:hAnsi="Calibri"/>
          <w:sz w:val="21"/>
        </w:rPr>
        <w:t>Parse and chunk RFC text — chunk_rfc() per RFC</w:t>
      </w:r>
    </w:p>
    <w:p w14:paraId="316A9403">
      <w:pPr>
        <w:pStyle w:val="29"/>
        <w:spacing w:after="40"/>
        <w:ind w:left="504" w:hanging="360"/>
      </w:pPr>
      <w:r>
        <w:rPr>
          <w:rFonts w:ascii="Calibri" w:hAnsi="Calibri"/>
          <w:b/>
          <w:color w:val="4F46E5"/>
          <w:sz w:val="21"/>
        </w:rPr>
        <w:t xml:space="preserve">4. </w:t>
      </w:r>
      <w:r>
        <w:rPr>
          <w:rFonts w:ascii="Calibri" w:hAnsi="Calibri"/>
          <w:sz w:val="21"/>
        </w:rPr>
        <w:t>Embed and index chunks via vs.add_rfc_chunks()  ← slowest step</w:t>
      </w:r>
    </w:p>
    <w:p w14:paraId="2A8F93FE">
      <w:pPr>
        <w:pStyle w:val="29"/>
        <w:spacing w:after="40"/>
        <w:ind w:left="504" w:hanging="360"/>
      </w:pPr>
      <w:r>
        <w:rPr>
          <w:rFonts w:ascii="Calibri" w:hAnsi="Calibri"/>
          <w:b/>
          <w:color w:val="4F46E5"/>
          <w:sz w:val="21"/>
        </w:rPr>
        <w:t xml:space="preserve">5. </w:t>
      </w:r>
      <w:r>
        <w:rPr>
          <w:rFonts w:ascii="Calibri" w:hAnsi="Calibri"/>
          <w:sz w:val="21"/>
        </w:rPr>
        <w:t>Finalise — log total chunk count</w:t>
      </w:r>
    </w:p>
    <w:p w14:paraId="211D3BB0">
      <w:pPr>
        <w:pStyle w:val="3"/>
      </w:pPr>
      <w:r>
        <w:t>13.3  _render_sidebar(vs) → (trace_active, docs_info)</w:t>
      </w:r>
    </w:p>
    <w:p w14:paraId="122F5F0C">
      <w:pPr>
        <w:spacing w:after="100"/>
      </w:pPr>
      <w:r>
        <w:rPr>
          <w:rFonts w:ascii="Calibri" w:hAnsi="Calibri"/>
          <w:sz w:val="21"/>
        </w:rPr>
        <w:t>Renders six sidebar sections: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19AF0DFF">
        <w:tc>
          <w:tcPr>
            <w:tcW w:w="28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39F42A8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Section</w:t>
            </w:r>
          </w:p>
        </w:tc>
        <w:tc>
          <w:tcPr>
            <w:tcW w:w="64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DB9EFD6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Key Actions</w:t>
            </w:r>
          </w:p>
        </w:tc>
      </w:tr>
      <w:tr w14:paraId="57F7ABAC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9C4FC3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App Header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8D04DE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Title, subtitle, Re-index RFCs button</w:t>
            </w:r>
          </w:p>
        </w:tc>
      </w:tr>
      <w:tr w14:paraId="6DAD2748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C08759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 Knowledge Base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01DEC6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 chunk count chip; coloured category/RFC pill grid</w:t>
            </w:r>
          </w:p>
        </w:tc>
      </w:tr>
      <w:tr w14:paraId="67491135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E3465D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Divider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A10D83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 w14:paraId="6BFD6939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AB10DD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SIP Trace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AABC17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File uploader (.txt/.html/.pcap/.pcapng); parse → clear_trace → add_trace_messages</w:t>
            </w:r>
          </w:p>
        </w:tc>
      </w:tr>
      <w:tr w14:paraId="27CB6A2B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ED27CD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Divider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8F7CE1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 w14:paraId="216BD40D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BFD00E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Document Library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E0689C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File uploader + URL input; ingest → add_doc_chunks; per-doc cards with Remove button</w:t>
            </w:r>
          </w:p>
        </w:tc>
      </w:tr>
    </w:tbl>
    <w:p w14:paraId="6A7F23D2">
      <w:pPr>
        <w:spacing w:after="120"/>
      </w:pPr>
    </w:p>
    <w:p w14:paraId="1D157C71">
      <w:pPr>
        <w:pStyle w:val="3"/>
      </w:pPr>
      <w:r>
        <w:t>13.4  _render_chat_area(vs, trace_active, docs_info)</w:t>
      </w:r>
    </w:p>
    <w:p w14:paraId="53D00262">
      <w:pPr>
        <w:spacing w:before="80" w:after="0"/>
      </w:pPr>
    </w:p>
    <w:p w14:paraId="5C6790D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1. Retrieve st.session_state['messages']</w:t>
      </w:r>
    </w:p>
    <w:p w14:paraId="7D23C56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2. If empty: render 6 EXAMPLE_QUESTIONS as clickable buttons</w:t>
      </w:r>
    </w:p>
    <w:p w14:paraId="7C4E1F9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3. For each message in history:</w:t>
      </w:r>
    </w:p>
    <w:p w14:paraId="1652E22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st.chat_message('user',      avatar='🧑‍💻')</w:t>
      </w:r>
    </w:p>
    <w:p w14:paraId="05D58F5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st.chat_message('assistant', avatar='🤖')</w:t>
      </w:r>
    </w:p>
    <w:p w14:paraId="570DEF8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└── reasoning_trace expander (tool calls + result previews)</w:t>
      </w:r>
    </w:p>
    <w:p w14:paraId="6A0BB45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└── call_flow expander (reconstructed dialog steps)</w:t>
      </w:r>
    </w:p>
    <w:p w14:paraId="33EA170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└── Groq rate-limit info banner if applicable</w:t>
      </w:r>
    </w:p>
    <w:p w14:paraId="5C8B8DC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4. If pending query in session_state:</w:t>
      </w:r>
    </w:p>
    <w:p w14:paraId="4911D94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- Show user message immediately</w:t>
      </w:r>
    </w:p>
    <w:p w14:paraId="75F8E29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- st.spinner while orchestrator.run() executes</w:t>
      </w:r>
    </w:p>
    <w:p w14:paraId="2243CD1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- Append response to session_state['messages']</w:t>
      </w:r>
    </w:p>
    <w:p w14:paraId="2D034D1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- st.rerun()</w:t>
      </w:r>
    </w:p>
    <w:p w14:paraId="56FC3DB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5. st.chat_input() → stores to session_state</w:t>
      </w:r>
    </w:p>
    <w:p w14:paraId="07860AD0">
      <w:pPr>
        <w:spacing w:before="0" w:after="120"/>
      </w:pPr>
    </w:p>
    <w:p w14:paraId="7C483437">
      <w:pPr>
        <w:pStyle w:val="3"/>
      </w:pPr>
      <w:r>
        <w:t>13.5  Session State Keys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728"/>
        <w:gridCol w:w="5328"/>
      </w:tblGrid>
      <w:tr w14:paraId="12AF4C37">
        <w:tc>
          <w:tcPr>
            <w:tcW w:w="2304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BAB8302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Key</w:t>
            </w:r>
          </w:p>
        </w:tc>
        <w:tc>
          <w:tcPr>
            <w:tcW w:w="172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10E160E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532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7086122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14:paraId="0E6DAB03"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F07C3A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messages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AE4379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List[Dict]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12F8C4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Chat history: [{role, content, reasoning_trace?, call_flow?, groq_rate_limited?}]</w:t>
            </w:r>
          </w:p>
        </w:tc>
      </w:tr>
      <w:tr w14:paraId="332112B8"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350D68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pending_query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DA53F9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Optional[str]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7099A2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Query waiting to be processed</w:t>
            </w:r>
          </w:p>
        </w:tc>
      </w:tr>
      <w:tr w14:paraId="621AAD26"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FF3855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trace_uploaded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158809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bool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73A56B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Whether a trace is currently loaded</w:t>
            </w:r>
          </w:p>
        </w:tc>
      </w:tr>
      <w:tr w14:paraId="6C2FE775">
        <w:tc>
          <w:tcPr>
            <w:tcW w:w="230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F1DAFF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auto_analyse</w:t>
            </w:r>
          </w:p>
        </w:tc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2119CC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bool</w:t>
            </w:r>
          </w:p>
        </w:tc>
        <w:tc>
          <w:tcPr>
            <w:tcW w:w="53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CED30A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Triggers AUTO_ANALYSIS_PROMPT on next run</w:t>
            </w:r>
          </w:p>
        </w:tc>
      </w:tr>
    </w:tbl>
    <w:p w14:paraId="77918939">
      <w:pPr>
        <w:spacing w:after="120"/>
      </w:pPr>
    </w:p>
    <w:p w14:paraId="5FD88569">
      <w:r>
        <w:br w:type="page"/>
      </w:r>
    </w:p>
    <w:p w14:paraId="38764EA6">
      <w:pPr>
        <w:pStyle w:val="2"/>
        <w:pBdr>
          <w:bottom w:val="single" w:color="4F46E5" w:sz="8" w:space="4"/>
        </w:pBdr>
      </w:pPr>
      <w:r>
        <w:t>14.  Data Schemas Reference</w:t>
      </w:r>
    </w:p>
    <w:p w14:paraId="4F83100D">
      <w:pPr>
        <w:pStyle w:val="3"/>
      </w:pPr>
      <w:r>
        <w:t>14.1  ChromaDB Collection: sip_rfcs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5DC471AB">
        <w:tc>
          <w:tcPr>
            <w:tcW w:w="28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17C3202F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w="64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43B1BB76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 w14:paraId="6DDCCC8D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D081D6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Collection name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7D07E6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sip_rfcs</w:t>
            </w:r>
          </w:p>
        </w:tc>
      </w:tr>
      <w:tr w14:paraId="664A5632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68B3B3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Distance metric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5F3C6F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cosine  (hnsw:space=cosine)</w:t>
            </w:r>
          </w:p>
        </w:tc>
      </w:tr>
      <w:tr w14:paraId="48CD68AF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09CD1D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Embedding model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BCBE8D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all-MiniLM-L6-v2  (384 dimensions)</w:t>
            </w:r>
          </w:p>
        </w:tc>
      </w:tr>
      <w:tr w14:paraId="4368FD53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0136C5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Persistence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14FC21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Permanent — not cleared on startup</w:t>
            </w:r>
          </w:p>
        </w:tc>
      </w:tr>
      <w:tr w14:paraId="05A2B213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C3D7A0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ID format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50C5228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rfc3261_s8_1_2_c0  (stable, upsert-safe)</w:t>
            </w:r>
          </w:p>
        </w:tc>
      </w:tr>
    </w:tbl>
    <w:p w14:paraId="4507094E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152"/>
        <w:gridCol w:w="6048"/>
      </w:tblGrid>
      <w:tr w14:paraId="72008910">
        <w:tc>
          <w:tcPr>
            <w:tcW w:w="216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506F5340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w="115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76736FCC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604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40598AB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 w14:paraId="72EF3965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F90DB6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763871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9D44F5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rfc3261_s8_1_2_c0</w:t>
            </w:r>
          </w:p>
        </w:tc>
      </w:tr>
      <w:tr w14:paraId="3202CCD4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9C00D3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document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A9E4B0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22187D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chunk body text (≤2000 chars)</w:t>
            </w:r>
          </w:p>
        </w:tc>
      </w:tr>
      <w:tr w14:paraId="16C68BA4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6B6030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rfc_no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25589D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D3C55E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3261</w:t>
            </w:r>
          </w:p>
        </w:tc>
      </w:tr>
      <w:tr w14:paraId="09E04AE4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A61A9B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rfc_title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D4B8EC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EC1229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SIP: Session Initiation Protocol</w:t>
            </w:r>
          </w:p>
        </w:tc>
      </w:tr>
      <w:tr w14:paraId="3E95E5EB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4E6AA8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section_no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0B5EBE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B161D3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8.1.2</w:t>
            </w:r>
          </w:p>
        </w:tc>
      </w:tr>
      <w:tr w14:paraId="7364C3CE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3D6CF0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section_title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11B926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D3D67E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Generating the Request</w:t>
            </w:r>
          </w:p>
        </w:tc>
      </w:tr>
      <w:tr w14:paraId="56F5FDF4">
        <w:tc>
          <w:tcPr>
            <w:tcW w:w="21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741A39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chunk_idx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50D20E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604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CE492B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</w:tbl>
    <w:p w14:paraId="3F48F66F">
      <w:pPr>
        <w:spacing w:after="120"/>
      </w:pPr>
    </w:p>
    <w:p w14:paraId="5CD9E1CC">
      <w:pPr>
        <w:pStyle w:val="3"/>
      </w:pPr>
      <w:r>
        <w:t>14.2  ChromaDB Collection: sip_trace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600DA3DA">
        <w:tc>
          <w:tcPr>
            <w:tcW w:w="28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90A65E5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w="64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9884A66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 w14:paraId="31DF04A8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DC8D07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Collection name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23E3C2F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sip_trace</w:t>
            </w:r>
          </w:p>
        </w:tc>
      </w:tr>
      <w:tr w14:paraId="0F53C58B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9ADA0B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Persistence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95B09A7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Ephemeral — deleted and recreated on VectorStore.__init__()</w:t>
            </w:r>
          </w:p>
        </w:tc>
      </w:tr>
      <w:tr w14:paraId="5A863AB3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8ADC32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ID format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169C2B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trace_msg_0, trace_msg_1, ... (index-based)</w:t>
            </w:r>
          </w:p>
        </w:tc>
      </w:tr>
    </w:tbl>
    <w:p w14:paraId="1FFB1ABE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152"/>
        <w:gridCol w:w="6192"/>
      </w:tblGrid>
      <w:tr w14:paraId="1620A112">
        <w:tc>
          <w:tcPr>
            <w:tcW w:w="2016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E7116AE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w="115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401C5C9A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619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1E270D93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 w14:paraId="2E533C85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1D2C94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document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363683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4E5422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Full raw SIP message or RTP stream summary</w:t>
            </w:r>
          </w:p>
        </w:tc>
      </w:tr>
      <w:tr w14:paraId="102A2D27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2749615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msg_type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056DEC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57B7D07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'request' | 'response' | 'rtp_stream' | 'unknown'</w:t>
            </w:r>
          </w:p>
        </w:tc>
      </w:tr>
      <w:tr w14:paraId="66C248E4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6A2B77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method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6AD51F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C52557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e.g. 'INVITE' (empty for responses/rtp)</w:t>
            </w:r>
          </w:p>
        </w:tc>
      </w:tr>
      <w:tr w14:paraId="1AB18A51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A9214D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response_code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A3D901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6756F5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0 for requests; 488 for responses</w:t>
            </w:r>
          </w:p>
        </w:tc>
      </w:tr>
      <w:tr w14:paraId="7353AA16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4AEA950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call_id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52A4BD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A08FBE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Truncated to 64 chars (ChromaDB metadata limit)</w:t>
            </w:r>
          </w:p>
        </w:tc>
      </w:tr>
      <w:tr w14:paraId="19977B25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7E56813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cseq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8B2BC0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465F4CE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Truncated to 32 chars</w:t>
            </w:r>
          </w:p>
        </w:tc>
      </w:tr>
      <w:tr w14:paraId="3F2C6397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CBF9252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src_ip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10141418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095B07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Truncated to 40 chars</w:t>
            </w:r>
          </w:p>
        </w:tc>
      </w:tr>
      <w:tr w14:paraId="1C242986">
        <w:tc>
          <w:tcPr>
            <w:tcW w:w="201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49C631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dst_ip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AF3A49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19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7F9189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Truncated to 40 chars</w:t>
            </w:r>
          </w:p>
        </w:tc>
      </w:tr>
    </w:tbl>
    <w:p w14:paraId="116A00E7">
      <w:pPr>
        <w:spacing w:after="120"/>
      </w:pPr>
    </w:p>
    <w:p w14:paraId="1590EEFC">
      <w:pPr>
        <w:pStyle w:val="3"/>
      </w:pPr>
      <w:r>
        <w:t>14.3  ChromaDB Collection: user_docs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4CD7B3A9">
        <w:tc>
          <w:tcPr>
            <w:tcW w:w="28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B0952FE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w="64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05D859B9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 w14:paraId="1762DB5B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7956AF7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Collection name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917571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user_docs</w:t>
            </w:r>
          </w:p>
        </w:tc>
      </w:tr>
      <w:tr w14:paraId="66137ED0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118D50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Persistence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60979A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Permanent — survives app restarts</w:t>
            </w:r>
          </w:p>
        </w:tc>
      </w:tr>
      <w:tr w14:paraId="2EF0006D">
        <w:tc>
          <w:tcPr>
            <w:tcW w:w="28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BFAC56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ID format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8BC06B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DOC-A1B2C3D4_c3_f7a2c1  (doc_id + chunk_idx + uuid6)</w:t>
            </w:r>
          </w:p>
        </w:tc>
      </w:tr>
    </w:tbl>
    <w:p w14:paraId="7AA9B39C">
      <w:pPr>
        <w:spacing w:after="120"/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152"/>
        <w:gridCol w:w="6480"/>
      </w:tblGrid>
      <w:tr w14:paraId="04DE0F33">
        <w:tc>
          <w:tcPr>
            <w:tcW w:w="1728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7E521ADF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w="1152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6BC2770C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6480" w:type="dxa"/>
            <w:tcBorders>
              <w:top w:val="single" w:color="4F46E5" w:sz="4" w:space="0"/>
              <w:left w:val="single" w:color="4F46E5" w:sz="4" w:space="0"/>
              <w:bottom w:val="single" w:color="4F46E5" w:sz="4" w:space="0"/>
              <w:right w:val="single" w:color="4F46E5" w:sz="4" w:space="0"/>
            </w:tcBorders>
            <w:shd w:val="clear" w:color="auto" w:fill="4F46E5"/>
          </w:tcPr>
          <w:p w14:paraId="3C706DF2">
            <w:pPr>
              <w:spacing w:before="6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 w14:paraId="73767C94"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FE7DC21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id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6B4BB1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70CD0D0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DOC-A1B2C3D4_c3_f7a2c1</w:t>
            </w:r>
          </w:p>
        </w:tc>
      </w:tr>
      <w:tr w14:paraId="0C43A26D"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08F8D08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document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1790EF3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69C6466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chunk body (≤1500 chars)</w:t>
            </w:r>
          </w:p>
        </w:tc>
      </w:tr>
      <w:tr w14:paraId="1F2F9661"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2ABBF6A6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doc_id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3923378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6E154CD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DOC-A1B2C3D4</w:t>
            </w:r>
          </w:p>
        </w:tc>
      </w:tr>
      <w:tr w14:paraId="56A24C58"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82C889D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doc_name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EAEADC9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4B73018A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my_document.pdf</w:t>
            </w:r>
          </w:p>
        </w:tc>
      </w:tr>
      <w:tr w14:paraId="434E4294"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EB15FB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doc_type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369CCA4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string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FFFFF"/>
          </w:tcPr>
          <w:p w14:paraId="0B9DE3AC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'pdf' | 'docx' | 'html' | 'txt'</w:t>
            </w:r>
          </w:p>
        </w:tc>
      </w:tr>
      <w:tr w14:paraId="22BF9303">
        <w:tc>
          <w:tcPr>
            <w:tcW w:w="1728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416D015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chunk_idx</w:t>
            </w:r>
          </w:p>
        </w:tc>
        <w:tc>
          <w:tcPr>
            <w:tcW w:w="1152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1AC402D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int</w:t>
            </w:r>
          </w:p>
        </w:tc>
        <w:tc>
          <w:tcPr>
            <w:tcW w:w="648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1F5F9"/>
          </w:tcPr>
          <w:p w14:paraId="3EC2E19B">
            <w:pPr>
              <w:spacing w:before="60" w:after="60" w:line="240" w:lineRule="auto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</w:tr>
    </w:tbl>
    <w:p w14:paraId="35797D8A">
      <w:pPr>
        <w:spacing w:after="120"/>
      </w:pPr>
    </w:p>
    <w:p w14:paraId="7AC221B4">
      <w:r>
        <w:br w:type="page"/>
      </w:r>
    </w:p>
    <w:p w14:paraId="3CA570B5">
      <w:pPr>
        <w:pStyle w:val="2"/>
        <w:pBdr>
          <w:bottom w:val="single" w:color="4F46E5" w:sz="8" w:space="4"/>
        </w:pBdr>
      </w:pPr>
      <w:r>
        <w:t>15.  Inter-Module Call Flow Diagrams</w:t>
      </w:r>
    </w:p>
    <w:p w14:paraId="43B9B311">
      <w:pPr>
        <w:pStyle w:val="3"/>
      </w:pPr>
      <w:r>
        <w:t>15.1  RFC Indexing Flow  (first startup or Re-index)</w:t>
      </w:r>
    </w:p>
    <w:p w14:paraId="77077420">
      <w:pPr>
        <w:spacing w:before="80" w:after="0"/>
      </w:pPr>
    </w:p>
    <w:p w14:paraId="5712193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app.py: _ensure_rfc_index(vs)</w:t>
      </w:r>
    </w:p>
    <w:p w14:paraId="06A91A2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787C04A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├─► rfc_fetcher.fetch_all_rfcs()</w:t>
      </w:r>
    </w:p>
    <w:p w14:paraId="1EC0176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├── for each RFC in RFC_NUMBERS:</w:t>
      </w:r>
    </w:p>
    <w:p w14:paraId="170C679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│     └── fetch_rfc(rfc_no)</w:t>
      </w:r>
    </w:p>
    <w:p w14:paraId="4C938F4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│           ├── Cache hit? → read rfc_cache/rfc{N}.txt</w:t>
      </w:r>
    </w:p>
    <w:p w14:paraId="7329DCC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│           └── Cache miss? → requests.get(rfc-editor.org) → cache</w:t>
      </w:r>
    </w:p>
    <w:p w14:paraId="48A3AB7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└── return {rfc_no: text, ...}</w:t>
      </w:r>
    </w:p>
    <w:p w14:paraId="77709C7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062349B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├─► for each (rfc_no, text):</w:t>
      </w:r>
    </w:p>
    <w:p w14:paraId="6ECE6B2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rfc_chunker.chunk_rfc(rfc_no, text)</w:t>
      </w:r>
    </w:p>
    <w:p w14:paraId="0C9AEAB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  ├── _clean_rfc_text(text)</w:t>
      </w:r>
    </w:p>
    <w:p w14:paraId="532B64A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  ├── _split_into_sections(clean)</w:t>
      </w:r>
    </w:p>
    <w:p w14:paraId="4EE4576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  └── _chunk_text(section.content)  ← for each section</w:t>
      </w:r>
    </w:p>
    <w:p w14:paraId="22699E2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6CE9114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└─► vs.add_rfc_chunks(all_chunks)</w:t>
      </w:r>
    </w:p>
    <w:p w14:paraId="0236BEB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├── batch into groups of 500</w:t>
      </w:r>
    </w:p>
    <w:p w14:paraId="650774B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└── self._rfc_col.upsert(ids, documents, metadatas)</w:t>
      </w:r>
    </w:p>
    <w:p w14:paraId="0FC602E6">
      <w:pPr>
        <w:spacing w:before="0" w:after="120"/>
      </w:pPr>
    </w:p>
    <w:p w14:paraId="164BD1A7">
      <w:pPr>
        <w:pStyle w:val="3"/>
      </w:pPr>
      <w:r>
        <w:t>15.2  Trace Upload Flow</w:t>
      </w:r>
    </w:p>
    <w:p w14:paraId="5E826590">
      <w:pPr>
        <w:spacing w:before="80" w:after="0"/>
      </w:pPr>
    </w:p>
    <w:p w14:paraId="5DBA12C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app.py: _render_sidebar → file_uploader callback</w:t>
      </w:r>
    </w:p>
    <w:p w14:paraId="148CB25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455D757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├─ .txt  → parsers.text_parser.parse_text_trace(content_str)</w:t>
      </w:r>
    </w:p>
    <w:p w14:paraId="16AA064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          └── _MSG_BOUNDARY.split → build_message() × N</w:t>
      </w:r>
    </w:p>
    <w:p w14:paraId="72C4F63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0CA78CC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├─ .html → parsers.html_parser.parse_html_trace(content_str)</w:t>
      </w:r>
    </w:p>
    <w:p w14:paraId="64A3082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          ├── BeautifulSoup → _extract_sip_blocks()</w:t>
      </w:r>
    </w:p>
    <w:p w14:paraId="670A3B5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          └── parse_text_trace(combined_blocks)</w:t>
      </w:r>
    </w:p>
    <w:p w14:paraId="45857AB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1E3A6EB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 .pcap → parsers.pcap_parser.parse_pcap_trace(tmp_file_path)</w:t>
      </w:r>
    </w:p>
    <w:p w14:paraId="20CA8A0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          ├── scapy.rdpcap(path)</w:t>
      </w:r>
    </w:p>
    <w:p w14:paraId="79E3C09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          ├── for each packet: build_message(sip_payload)</w:t>
      </w:r>
    </w:p>
    <w:p w14:paraId="2D5A25A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          └── _extract_rtp_streams(packets) → per-SSRC summaries</w:t>
      </w:r>
    </w:p>
    <w:p w14:paraId="2AFF9BC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1A42DBA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└─► vs.clear_trace()               ← drop old collection</w:t>
      </w:r>
    </w:p>
    <w:p w14:paraId="1F33C7A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└─► vs.add_trace_messages(messages) ← index new trace</w:t>
      </w:r>
    </w:p>
    <w:p w14:paraId="60A35065">
      <w:pPr>
        <w:spacing w:before="0" w:after="120"/>
      </w:pPr>
    </w:p>
    <w:p w14:paraId="0A6CFA87">
      <w:pPr>
        <w:pStyle w:val="3"/>
      </w:pPr>
      <w:r>
        <w:t>15.3  Query Execution Flow  (Agent ReAct Loop)</w:t>
      </w:r>
    </w:p>
    <w:p w14:paraId="6A7681DB">
      <w:pPr>
        <w:spacing w:before="80" w:after="0"/>
      </w:pPr>
    </w:p>
    <w:p w14:paraId="5C4EBC1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app.py → orchestrator.run(query, trace_active, docs_info)</w:t>
      </w:r>
    </w:p>
    <w:p w14:paraId="671584E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44FCD00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├── SystemMessage(SYSTEM_PROMPT + trace_status + doc_status)</w:t>
      </w:r>
    </w:p>
    <w:p w14:paraId="21101DBC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├── HumanMessage(query)</w:t>
      </w:r>
    </w:p>
    <w:p w14:paraId="515A0FA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02C0E04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graph.invoke({messages, groq_rate_limited: False})</w:t>
      </w:r>
    </w:p>
    <w:p w14:paraId="447080B4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</w:t>
      </w:r>
    </w:p>
    <w:p w14:paraId="71BE688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├──[START]──► agent_node</w:t>
      </w:r>
    </w:p>
    <w:p w14:paraId="2BD6640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               └── ChatGroq.invoke(messages)</w:t>
      </w:r>
    </w:p>
    <w:p w14:paraId="331557E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                     └── AIMessage with tool_calls=[{name, args, id}]</w:t>
      </w:r>
    </w:p>
    <w:p w14:paraId="410EA0A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</w:t>
      </w:r>
    </w:p>
    <w:p w14:paraId="63C1671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├──[tools_condition: has tool_calls]──► tool_node</w:t>
      </w:r>
    </w:p>
    <w:p w14:paraId="6A23079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    ├── StructuredTool.search_rfc(query, rfc_filter)</w:t>
      </w:r>
    </w:p>
    <w:p w14:paraId="6A73A83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    │     └── execute_tool('search_rfc', args, vs)</w:t>
      </w:r>
    </w:p>
    <w:p w14:paraId="4B5F240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    │           └── vs.search_rfc(query) → ChromaDB cosine query</w:t>
      </w:r>
    </w:p>
    <w:p w14:paraId="528006F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    └── ToolMessage(content=json_str, tool_call_id=...)</w:t>
      </w:r>
    </w:p>
    <w:p w14:paraId="605D65C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</w:t>
      </w:r>
    </w:p>
    <w:p w14:paraId="20A3C34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├──[tools → agent]──► agent_node  ← next iteration</w:t>
      </w:r>
    </w:p>
    <w:p w14:paraId="5E9B0E0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│</w:t>
      </w:r>
    </w:p>
    <w:p w14:paraId="735718B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└── ... loop until no tool_calls or MAX_ITERATIONS ...</w:t>
      </w:r>
    </w:p>
    <w:p w14:paraId="1E90A92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      └──[tools_condition: no tool_calls]──► END</w:t>
      </w:r>
    </w:p>
    <w:p w14:paraId="1F4DE08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74909BB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_sanitize_answer(raw_answer)</w:t>
      </w:r>
    </w:p>
    <w:p w14:paraId="7D59B62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parse reasoning_trace from ToolMessages</w:t>
      </w:r>
    </w:p>
    <w:p w14:paraId="00551FEB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return {answer, reasoning_trace, call_flow, groq_rate_limited}</w:t>
      </w:r>
    </w:p>
    <w:p w14:paraId="703A5942">
      <w:pPr>
        <w:spacing w:before="0" w:after="120"/>
      </w:pPr>
    </w:p>
    <w:p w14:paraId="76CDC93D">
      <w:pPr>
        <w:pStyle w:val="3"/>
      </w:pPr>
      <w:r>
        <w:t>15.4  Document Ingest Flow</w:t>
      </w:r>
    </w:p>
    <w:p w14:paraId="53D5A5BA">
      <w:pPr>
        <w:spacing w:before="80" w:after="0"/>
      </w:pPr>
    </w:p>
    <w:p w14:paraId="17DB62FF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>app.py: _render_sidebar → file upload or URL submit</w:t>
      </w:r>
    </w:p>
    <w:p w14:paraId="24E0D99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3071E86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├─ File upload:</w:t>
      </w:r>
    </w:p>
    <w:p w14:paraId="0DC1DD0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ingest_file(bytes, filename, doc_id=None)</w:t>
      </w:r>
    </w:p>
    <w:p w14:paraId="5BBD7683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├── auto-generate doc_id = 'DOC-{8hex}'</w:t>
      </w:r>
    </w:p>
    <w:p w14:paraId="506BF077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├── detect extension (.pdf / .docx / .html / .txt)</w:t>
      </w:r>
    </w:p>
    <w:p w14:paraId="2A174D26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├── _parse_pdf / _parse_docx / _parse_html / _parse_txt</w:t>
      </w:r>
    </w:p>
    <w:p w14:paraId="7D3BC71A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│     └── _split_chunks(full_text) → _to_chunk_dicts(...)</w:t>
      </w:r>
    </w:p>
    <w:p w14:paraId="599BB1C0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     └── return (chunks, doc_id)</w:t>
      </w:r>
    </w:p>
    <w:p w14:paraId="098A9D9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7484B55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 URL fetch:</w:t>
      </w:r>
    </w:p>
    <w:p w14:paraId="4FEC4C8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ingest_url(url, doc_id=None)</w:t>
      </w:r>
    </w:p>
    <w:p w14:paraId="75455208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├── requests.get(url, headers=_URL_HEADERS)</w:t>
      </w:r>
    </w:p>
    <w:p w14:paraId="35E7E7E2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├── detect Content-Type (pdf → _parse_pdf; else → _parse_html)</w:t>
      </w:r>
    </w:p>
    <w:p w14:paraId="01F53C4E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└── return (chunks, doc_id)</w:t>
      </w:r>
    </w:p>
    <w:p w14:paraId="30E74091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│</w:t>
      </w:r>
    </w:p>
    <w:p w14:paraId="6E2CCD8D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if not chunks: st.warning('No text extracted')</w:t>
      </w:r>
    </w:p>
    <w:p w14:paraId="7EB8B83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└── vs.add_doc_chunks(chunks)</w:t>
      </w:r>
    </w:p>
    <w:p w14:paraId="3AB9DBA9">
      <w:pPr>
        <w:shd w:val="clear" w:color="auto" w:fill="F0F4FF"/>
        <w:spacing w:before="0" w:after="0"/>
        <w:ind w:left="360"/>
      </w:pPr>
      <w:r>
        <w:rPr>
          <w:rFonts w:ascii="Consolas" w:hAnsi="Consolas"/>
          <w:color w:val="1E293B"/>
          <w:sz w:val="17"/>
        </w:rPr>
        <w:t xml:space="preserve">        └── self._doc_col.upsert(ids, documents, metadatas)</w:t>
      </w:r>
    </w:p>
    <w:p w14:paraId="0E52E896">
      <w:pPr>
        <w:spacing w:before="0" w:after="120"/>
      </w:pP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5FF9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Calibri" w:hAnsi="Calibri" w:eastAsiaTheme="minorEastAsia" w:cstheme="minorBidi"/>
      <w:color w:val="1E293B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00" w:after="160"/>
      <w:outlineLvl w:val="0"/>
    </w:pPr>
    <w:rPr>
      <w:rFonts w:asciiTheme="majorHAnsi" w:hAnsiTheme="majorHAnsi" w:eastAsiaTheme="majorEastAsia" w:cstheme="majorBidi"/>
      <w:b/>
      <w:bCs/>
      <w:color w:val="4F46E5"/>
      <w:sz w:val="3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00"/>
      <w:outlineLvl w:val="1"/>
    </w:pPr>
    <w:rPr>
      <w:rFonts w:asciiTheme="majorHAnsi" w:hAnsiTheme="majorHAnsi" w:eastAsiaTheme="majorEastAsia" w:cstheme="majorBidi"/>
      <w:b/>
      <w:bCs/>
      <w:color w:val="4F46E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475569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60"/>
      <w:outlineLvl w:val="3"/>
    </w:pPr>
    <w:rPr>
      <w:rFonts w:asciiTheme="majorHAnsi" w:hAnsiTheme="majorHAnsi" w:eastAsiaTheme="majorEastAsia" w:cstheme="majorBidi"/>
      <w:b/>
      <w:bCs/>
      <w:i/>
      <w:iCs/>
      <w:color w:val="475569"/>
      <w:sz w:val="21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Vinay Saitwal</cp:lastModifiedBy>
  <dcterms:modified xsi:type="dcterms:W3CDTF">2026-05-27T23:36:07Z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9C4AD72EF1E7F63F8F32176AFBA05321_42</vt:lpwstr>
  </property>
</Properties>
</file>