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ind w:left="360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EDEH VINCENT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/>
      </w:pPr>
      <w:r w:rsidDel="00000000" w:rsidR="00000000" w:rsidRPr="00000000">
        <w:rPr>
          <w:rtl w:val="0"/>
        </w:rPr>
        <w:t xml:space="preserve">Lagos, Nigeria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(+234)-9157414296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vincentedeh42@gmail.com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8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Frontend Software Engineer with a proven track record of delivering innovative web applications and optimizing user experiences. Proficient in Vue.js, React.js, and Next.js, with strong knowledge of JavaScript ES6/TypeScript, CSS3, and HTML5. Passionate about building efficient, testable, and reusable UI components to solve complex challenges. Adept at collaborating with cross-functional teams and contributing to agile methodologies. Open to remote or office-based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Atlan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  <w:tab/>
        <w:tab/>
        <w:tab/>
        <w:t xml:space="preserve">New York,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Senior Software Engineer (Frontend)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 xml:space="preserve">June 2022 – March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development of Reporting Center module, creating interactive dashboards using custom visualizations with Vue.js.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Migrated application to TypeScript, reducing production bugs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Optimized DSL queries, enhancing data fetching speed and load times.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knowledge transfer sessions for Vue.js onboarding.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Sterling Bank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  <w:tab/>
        <w:tab/>
        <w:t xml:space="preserve">Lagos,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Frontend Engineer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  <w:t xml:space="preserve">September 2021 - September 2022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responsive designs for customer investment app using React Next.js.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Achieved 70% test coverage, improving application security and stability.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on iterative business requirements, creating prototypes and enhancing UI.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code review feedback and troubleshooting assistance.</w:t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Emergency Response Africa (ERA)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Lagos,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Frontend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  <w:t xml:space="preserve">    November 2021 – August 2022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ambulance dashboard UI using Next.js and Tailwind CSS.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Established CI pipeline with GitHub Actions and integrated tests for reliability.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admin dashboard to monitor user activity, aiding product enhancement.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load times by 30%, enhancing user experience and conversions.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Leyyow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Lagos,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Frontend Engineer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February 2021 – December 2021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Vue.js storefront for e-commerce platform.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prototype for mobile version using React Native.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payment gateways and shipping APIs for seamless checkout.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across teams to boost completed transactions by 25%.</w:t>
      </w:r>
    </w:p>
    <w:p w:rsidR="00000000" w:rsidDel="00000000" w:rsidP="00000000" w:rsidRDefault="00000000" w:rsidRPr="00000000" w14:paraId="00000024">
      <w:pPr>
        <w:spacing w:after="0" w:before="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Mercator Technologies Ltd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  <w:t xml:space="preserve">Lagos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August 20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January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89" w:line="240" w:lineRule="auto"/>
        <w:ind w:left="360" w:right="11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Lead efforts to port .NET APIs to NodeJS for products to improve response time and dev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360" w:right="1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hand in hand with other members of the design and frontend team to model API responses for various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120" w:line="240" w:lineRule="auto"/>
        <w:ind w:left="360" w:right="3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as part of the frontend development team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alongside designers using Angularjs to implement beautiful user interfaces for our users to interact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Federal University of Technology Owerri (FUTO)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Owerri,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BSc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HTML | CSS | Javascript | Typescript | Nodejs | Communication | Vue.js | React.js | Next.js | svelte | Jquery | UI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Web development, UI animations, Backend development, software engineering, user experience design, debugging, Continuous Improvement, Music production / DJing, Basketball.</w:t>
      </w:r>
    </w:p>
    <w:p w:rsidR="00000000" w:rsidDel="00000000" w:rsidP="00000000" w:rsidRDefault="00000000" w:rsidRPr="00000000" w14:paraId="00000035">
      <w:pPr>
        <w:spacing w:after="8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vincent-edeh/" TargetMode="External"/><Relationship Id="rId7" Type="http://schemas.openxmlformats.org/officeDocument/2006/relationships/hyperlink" Target="mailto:vincentedeh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