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9FF" w:rsidRDefault="001A0736" w:rsidP="001A0736">
      <w:pPr>
        <w:pStyle w:val="Heading2"/>
      </w:pPr>
      <w:r>
        <w:t>Project Title:</w:t>
      </w:r>
      <w:r w:rsidR="00C11056">
        <w:t>E-commerce Application on IBM Cloud Foundry</w:t>
      </w:r>
    </w:p>
    <w:p w:rsidR="001A0736" w:rsidRPr="00C11056" w:rsidRDefault="001A0736" w:rsidP="001A0736">
      <w:pPr>
        <w:pStyle w:val="NormalWeb"/>
        <w:shd w:val="clear" w:color="auto" w:fill="FFFFFF"/>
        <w:spacing w:before="230" w:beforeAutospacing="0" w:after="340" w:afterAutospacing="0"/>
        <w:rPr>
          <w:rStyle w:val="SubtleEmphasis"/>
          <w:rFonts w:eastAsiaTheme="majorEastAsia"/>
          <w:color w:val="000000" w:themeColor="text1"/>
          <w:sz w:val="32"/>
          <w:szCs w:val="32"/>
        </w:rPr>
      </w:pPr>
      <w:r w:rsidRPr="00C11056">
        <w:rPr>
          <w:rStyle w:val="SubtleEmphasis"/>
          <w:color w:val="000000" w:themeColor="text1"/>
          <w:sz w:val="32"/>
          <w:szCs w:val="32"/>
        </w:rPr>
        <w:t>Phase</w:t>
      </w:r>
      <w:r w:rsidRPr="00C11056">
        <w:rPr>
          <w:rStyle w:val="SubtleEmphasis"/>
          <w:sz w:val="32"/>
          <w:szCs w:val="32"/>
        </w:rPr>
        <w:t xml:space="preserve"> 2:</w:t>
      </w:r>
      <w:r w:rsidRPr="00C11056">
        <w:rPr>
          <w:rStyle w:val="Heading2Char"/>
          <w:rFonts w:ascii="Helvetica" w:hAnsi="Helvetica" w:cs="Helvetica"/>
          <w:color w:val="313131"/>
          <w:sz w:val="32"/>
          <w:szCs w:val="32"/>
        </w:rPr>
        <w:t xml:space="preserve"> </w:t>
      </w:r>
      <w:r w:rsidRPr="00C11056">
        <w:rPr>
          <w:rStyle w:val="Strong"/>
          <w:rFonts w:ascii="Helvetica" w:eastAsiaTheme="majorEastAsia" w:hAnsi="Helvetica" w:cs="Helvetica"/>
          <w:color w:val="313131"/>
          <w:sz w:val="32"/>
          <w:szCs w:val="32"/>
        </w:rPr>
        <w:t xml:space="preserve"> </w:t>
      </w:r>
      <w:r w:rsidRPr="00C11056">
        <w:rPr>
          <w:rStyle w:val="SubtleEmphasis"/>
          <w:rFonts w:eastAsiaTheme="majorEastAsia"/>
          <w:color w:val="000000" w:themeColor="text1"/>
          <w:sz w:val="32"/>
          <w:szCs w:val="32"/>
        </w:rPr>
        <w:t>Innovation</w:t>
      </w:r>
    </w:p>
    <w:p w:rsidR="00E57862" w:rsidRDefault="00E57862" w:rsidP="00E57862">
      <w:pPr>
        <w:pStyle w:val="NoSpacing"/>
        <w:rPr>
          <w:rStyle w:val="SubtleEmphasis"/>
          <w:rFonts w:eastAsiaTheme="majorEastAsia"/>
          <w:color w:val="000000" w:themeColor="text1"/>
          <w:sz w:val="36"/>
          <w:szCs w:val="36"/>
        </w:rPr>
      </w:pPr>
      <w:r w:rsidRPr="00E57862">
        <w:rPr>
          <w:rStyle w:val="SubtleEmphasis"/>
          <w:rFonts w:eastAsiaTheme="majorEastAsia"/>
          <w:color w:val="4F81BD" w:themeColor="accent1"/>
          <w:sz w:val="36"/>
          <w:szCs w:val="36"/>
        </w:rPr>
        <w:t>Product</w:t>
      </w:r>
      <w:r w:rsidRPr="00E57862">
        <w:rPr>
          <w:rStyle w:val="SubtleEmphasis"/>
          <w:rFonts w:eastAsiaTheme="majorEastAsia"/>
          <w:color w:val="000000" w:themeColor="text1"/>
          <w:sz w:val="36"/>
          <w:szCs w:val="36"/>
        </w:rPr>
        <w:t xml:space="preserve"> </w:t>
      </w:r>
      <w:r w:rsidRPr="00E57862">
        <w:rPr>
          <w:color w:val="4F81BD" w:themeColor="accent1"/>
          <w:sz w:val="36"/>
          <w:szCs w:val="36"/>
        </w:rPr>
        <w:t>Review</w:t>
      </w:r>
    </w:p>
    <w:p w:rsidR="00E57862" w:rsidRPr="00E57862" w:rsidRDefault="00E57862" w:rsidP="00E57862">
      <w:pPr>
        <w:pStyle w:val="NoSpacing"/>
        <w:rPr>
          <w:rFonts w:ascii="Helvetica" w:hAnsi="Helvetica" w:cs="Helvetica"/>
          <w:color w:val="313131"/>
          <w:sz w:val="36"/>
          <w:szCs w:val="36"/>
        </w:rPr>
      </w:pPr>
    </w:p>
    <w:p w:rsidR="00E57862" w:rsidRPr="00E57862" w:rsidRDefault="00E57862" w:rsidP="00E57862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4"/>
        </w:rPr>
      </w:pPr>
      <w:r w:rsidRPr="00E57862">
        <w:rPr>
          <w:rFonts w:ascii="Arial" w:eastAsia="Times New Roman" w:hAnsi="Arial" w:cs="Arial"/>
          <w:color w:val="202124"/>
          <w:sz w:val="28"/>
          <w:szCs w:val="24"/>
        </w:rPr>
        <w:t>Put yo</w:t>
      </w:r>
      <w:r w:rsidR="000E3A39">
        <w:rPr>
          <w:rFonts w:ascii="Arial" w:eastAsia="Times New Roman" w:hAnsi="Arial" w:cs="Arial"/>
          <w:color w:val="202124"/>
          <w:sz w:val="28"/>
          <w:szCs w:val="24"/>
        </w:rPr>
        <w:t>ur reviews front and center.</w:t>
      </w:r>
    </w:p>
    <w:p w:rsidR="00E57862" w:rsidRPr="00E57862" w:rsidRDefault="00E57862" w:rsidP="00E57862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4"/>
        </w:rPr>
      </w:pPr>
      <w:r w:rsidRPr="00E57862">
        <w:rPr>
          <w:rFonts w:ascii="Arial" w:eastAsia="Times New Roman" w:hAnsi="Arial" w:cs="Arial"/>
          <w:color w:val="202124"/>
          <w:sz w:val="28"/>
          <w:szCs w:val="24"/>
        </w:rPr>
        <w:t>Get on the s</w:t>
      </w:r>
      <w:r w:rsidR="000E3A39">
        <w:rPr>
          <w:rFonts w:ascii="Arial" w:eastAsia="Times New Roman" w:hAnsi="Arial" w:cs="Arial"/>
          <w:color w:val="202124"/>
          <w:sz w:val="28"/>
          <w:szCs w:val="24"/>
        </w:rPr>
        <w:t xml:space="preserve">ame sites as your customers. </w:t>
      </w:r>
    </w:p>
    <w:p w:rsidR="00E57862" w:rsidRPr="00E57862" w:rsidRDefault="000E3A39" w:rsidP="00E57862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4"/>
        </w:rPr>
      </w:pPr>
      <w:r>
        <w:rPr>
          <w:rFonts w:ascii="Arial" w:eastAsia="Times New Roman" w:hAnsi="Arial" w:cs="Arial"/>
          <w:color w:val="202124"/>
          <w:sz w:val="28"/>
          <w:szCs w:val="24"/>
        </w:rPr>
        <w:t xml:space="preserve">Follow up with buyers. </w:t>
      </w:r>
    </w:p>
    <w:p w:rsidR="00E57862" w:rsidRPr="00E57862" w:rsidRDefault="000E3A39" w:rsidP="00E57862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4"/>
        </w:rPr>
      </w:pPr>
      <w:r>
        <w:rPr>
          <w:rFonts w:ascii="Arial" w:eastAsia="Times New Roman" w:hAnsi="Arial" w:cs="Arial"/>
          <w:color w:val="202124"/>
          <w:sz w:val="28"/>
          <w:szCs w:val="24"/>
        </w:rPr>
        <w:t xml:space="preserve">Ask the right questions. </w:t>
      </w:r>
    </w:p>
    <w:p w:rsidR="00E57862" w:rsidRPr="00E57862" w:rsidRDefault="00E57862" w:rsidP="00E57862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4"/>
        </w:rPr>
      </w:pPr>
      <w:r w:rsidRPr="00E57862">
        <w:rPr>
          <w:rFonts w:ascii="Arial" w:eastAsia="Times New Roman" w:hAnsi="Arial" w:cs="Arial"/>
          <w:color w:val="202124"/>
          <w:sz w:val="28"/>
          <w:szCs w:val="24"/>
        </w:rPr>
        <w:t>Contact those wh</w:t>
      </w:r>
      <w:r w:rsidR="000E3A39">
        <w:rPr>
          <w:rFonts w:ascii="Arial" w:eastAsia="Times New Roman" w:hAnsi="Arial" w:cs="Arial"/>
          <w:color w:val="202124"/>
          <w:sz w:val="28"/>
          <w:szCs w:val="24"/>
        </w:rPr>
        <w:t xml:space="preserve">o leave you glowing reviews. </w:t>
      </w:r>
    </w:p>
    <w:p w:rsidR="00E57862" w:rsidRPr="00E57862" w:rsidRDefault="00E57862" w:rsidP="00E57862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4"/>
        </w:rPr>
      </w:pPr>
      <w:r w:rsidRPr="00E57862">
        <w:rPr>
          <w:rFonts w:ascii="Arial" w:eastAsia="Times New Roman" w:hAnsi="Arial" w:cs="Arial"/>
          <w:color w:val="202124"/>
          <w:sz w:val="28"/>
          <w:szCs w:val="24"/>
        </w:rPr>
        <w:t>Contact those who leave you nega</w:t>
      </w:r>
      <w:r w:rsidR="000E3A39">
        <w:rPr>
          <w:rFonts w:ascii="Arial" w:eastAsia="Times New Roman" w:hAnsi="Arial" w:cs="Arial"/>
          <w:color w:val="202124"/>
          <w:sz w:val="28"/>
          <w:szCs w:val="24"/>
        </w:rPr>
        <w:t xml:space="preserve">tive reviews. </w:t>
      </w:r>
    </w:p>
    <w:p w:rsidR="00E57862" w:rsidRPr="00E57862" w:rsidRDefault="000E3A39" w:rsidP="00E57862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4"/>
        </w:rPr>
      </w:pPr>
      <w:r>
        <w:rPr>
          <w:rFonts w:ascii="Arial" w:eastAsia="Times New Roman" w:hAnsi="Arial" w:cs="Arial"/>
          <w:color w:val="202124"/>
          <w:sz w:val="28"/>
          <w:szCs w:val="24"/>
        </w:rPr>
        <w:t xml:space="preserve">Run a contest. </w:t>
      </w:r>
    </w:p>
    <w:p w:rsidR="00E57862" w:rsidRDefault="00E57862" w:rsidP="00E57862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57862">
        <w:rPr>
          <w:rFonts w:ascii="Arial" w:eastAsia="Times New Roman" w:hAnsi="Arial" w:cs="Arial"/>
          <w:color w:val="202124"/>
          <w:sz w:val="28"/>
          <w:szCs w:val="24"/>
        </w:rPr>
        <w:t>Reward those who review</w:t>
      </w:r>
      <w:r w:rsidRPr="00E57862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E57862" w:rsidRDefault="00E57862" w:rsidP="00E57862">
      <w:pPr>
        <w:shd w:val="clear" w:color="auto" w:fill="FFFFFF"/>
        <w:spacing w:after="46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E57862" w:rsidRPr="000E3A39" w:rsidRDefault="00E57862" w:rsidP="00E57862">
      <w:pPr>
        <w:shd w:val="clear" w:color="auto" w:fill="FFFFFF"/>
        <w:rPr>
          <w:rFonts w:ascii="Arial" w:eastAsia="Times New Roman" w:hAnsi="Arial" w:cs="Arial"/>
          <w:color w:val="4F81BD" w:themeColor="accent1"/>
          <w:sz w:val="28"/>
          <w:szCs w:val="28"/>
        </w:rPr>
      </w:pPr>
      <w:r w:rsidRPr="000E3A39">
        <w:rPr>
          <w:rStyle w:val="TitleChar"/>
          <w:color w:val="4F81BD" w:themeColor="accent1"/>
          <w:sz w:val="36"/>
          <w:szCs w:val="36"/>
        </w:rPr>
        <w:t>Wishlist</w:t>
      </w:r>
    </w:p>
    <w:p w:rsidR="00E57862" w:rsidRDefault="00E57862" w:rsidP="00E57862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/>
        </w:rPr>
      </w:pPr>
      <w:r w:rsidRPr="00E57862">
        <w:rPr>
          <w:rFonts w:ascii="Arial" w:eastAsia="Times New Roman" w:hAnsi="Arial" w:cs="Arial"/>
          <w:color w:val="202124"/>
          <w:sz w:val="32"/>
          <w:szCs w:val="32"/>
          <w:lang/>
        </w:rPr>
        <w:t>E-commerce best practices are those that can bring more new customers and optimize revenue. You can </w:t>
      </w:r>
      <w:r w:rsidRPr="00E57862">
        <w:rPr>
          <w:rFonts w:ascii="Arial" w:eastAsia="Times New Roman" w:hAnsi="Arial" w:cs="Arial"/>
          <w:color w:val="040C28"/>
          <w:sz w:val="32"/>
          <w:szCs w:val="32"/>
          <w:lang/>
        </w:rPr>
        <w:t>add a Share button to the wishlist page allowing shoppers to introduce their desired items to others</w:t>
      </w:r>
      <w:r w:rsidRPr="00E57862">
        <w:rPr>
          <w:rFonts w:ascii="Arial" w:eastAsia="Times New Roman" w:hAnsi="Arial" w:cs="Arial"/>
          <w:color w:val="202124"/>
          <w:sz w:val="32"/>
          <w:szCs w:val="32"/>
          <w:lang/>
        </w:rPr>
        <w:t>. This excellent free method helps you attract more visitors, make them aware of your brand, and promote your products.</w:t>
      </w:r>
    </w:p>
    <w:p w:rsidR="00E57862" w:rsidRDefault="00E57862" w:rsidP="00E57862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/>
        </w:rPr>
      </w:pPr>
    </w:p>
    <w:p w:rsidR="00E57862" w:rsidRDefault="00E57862" w:rsidP="00E57862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/>
        </w:rPr>
      </w:pPr>
    </w:p>
    <w:p w:rsidR="00E57862" w:rsidRDefault="000E3A39" w:rsidP="000E3A39">
      <w:pPr>
        <w:pStyle w:val="Heading3"/>
        <w:rPr>
          <w:rFonts w:eastAsia="Times New Roman"/>
          <w:sz w:val="32"/>
          <w:szCs w:val="32"/>
          <w:lang/>
        </w:rPr>
      </w:pPr>
      <w:r>
        <w:rPr>
          <w:rFonts w:eastAsia="Times New Roman"/>
          <w:lang/>
        </w:rPr>
        <w:t xml:space="preserve"> </w:t>
      </w:r>
      <w:r w:rsidRPr="000E3A39">
        <w:rPr>
          <w:rStyle w:val="SubtitleChar"/>
          <w:sz w:val="32"/>
          <w:szCs w:val="32"/>
        </w:rPr>
        <w:t>Personalized</w:t>
      </w:r>
      <w:r>
        <w:rPr>
          <w:rFonts w:eastAsia="Times New Roman"/>
          <w:lang/>
        </w:rPr>
        <w:t xml:space="preserve"> </w:t>
      </w:r>
      <w:r w:rsidRPr="000E3A39">
        <w:rPr>
          <w:rStyle w:val="SubtitleChar"/>
          <w:sz w:val="32"/>
          <w:szCs w:val="32"/>
        </w:rPr>
        <w:t>Recommendations</w:t>
      </w:r>
    </w:p>
    <w:p w:rsidR="000E3A39" w:rsidRPr="000E3A39" w:rsidRDefault="000E3A39" w:rsidP="000E3A39">
      <w:pPr>
        <w:rPr>
          <w:lang/>
        </w:rPr>
      </w:pPr>
    </w:p>
    <w:p w:rsidR="00E57862" w:rsidRPr="00E57862" w:rsidRDefault="00E57862" w:rsidP="00E578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0E3A39">
        <w:rPr>
          <w:rFonts w:ascii="Arial" w:eastAsia="Times New Roman" w:hAnsi="Arial" w:cs="Arial"/>
          <w:color w:val="4D5156"/>
          <w:sz w:val="28"/>
          <w:szCs w:val="28"/>
          <w:lang/>
        </w:rPr>
        <w:t>Ecommerce personalization lets you treat each customer like a VIP. Personalization platforms </w:t>
      </w:r>
      <w:r w:rsidRPr="000E3A39">
        <w:rPr>
          <w:rFonts w:ascii="Arial" w:eastAsia="Times New Roman" w:hAnsi="Arial" w:cs="Arial"/>
          <w:color w:val="040C28"/>
          <w:sz w:val="28"/>
          <w:szCs w:val="28"/>
          <w:lang/>
        </w:rPr>
        <w:t>use AI and machine learning-driven algorithms to</w:t>
      </w:r>
      <w:r w:rsidR="000E3A39">
        <w:rPr>
          <w:rFonts w:ascii="Arial" w:eastAsia="Times New Roman" w:hAnsi="Arial" w:cs="Arial"/>
          <w:color w:val="040C28"/>
          <w:sz w:val="28"/>
          <w:szCs w:val="28"/>
          <w:lang/>
        </w:rPr>
        <w:t xml:space="preserve"> </w:t>
      </w:r>
      <w:r w:rsidRPr="000E3A39">
        <w:rPr>
          <w:rFonts w:ascii="Arial" w:eastAsia="Times New Roman" w:hAnsi="Arial" w:cs="Arial"/>
          <w:color w:val="040C28"/>
          <w:sz w:val="28"/>
          <w:szCs w:val="28"/>
          <w:lang/>
        </w:rPr>
        <w:t>track onsite behavior and customer data points in real-time to deliver a unique experience to each site visitor</w:t>
      </w:r>
      <w:r w:rsidRPr="000E3A39">
        <w:rPr>
          <w:rFonts w:ascii="Arial" w:eastAsia="Times New Roman" w:hAnsi="Arial" w:cs="Arial"/>
          <w:color w:val="4D5156"/>
          <w:sz w:val="28"/>
          <w:szCs w:val="28"/>
          <w:lang/>
        </w:rPr>
        <w:t>.</w:t>
      </w:r>
    </w:p>
    <w:p w:rsidR="00E57862" w:rsidRDefault="00E57862" w:rsidP="00E57862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val="en-IN"/>
        </w:rPr>
      </w:pPr>
    </w:p>
    <w:p w:rsidR="00E57862" w:rsidRPr="00E57862" w:rsidRDefault="00E57862" w:rsidP="00E5786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57862">
        <w:rPr>
          <w:rFonts w:ascii="Arial" w:eastAsia="Times New Roman" w:hAnsi="Arial" w:cs="Arial"/>
          <w:color w:val="202124"/>
          <w:sz w:val="28"/>
          <w:szCs w:val="28"/>
        </w:rPr>
        <w:lastRenderedPageBreak/>
        <w:t>Strategic product recommendations.</w:t>
      </w:r>
    </w:p>
    <w:p w:rsidR="00E57862" w:rsidRPr="00E57862" w:rsidRDefault="00E57862" w:rsidP="00E5786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57862">
        <w:rPr>
          <w:rFonts w:ascii="Arial" w:eastAsia="Times New Roman" w:hAnsi="Arial" w:cs="Arial"/>
          <w:color w:val="202124"/>
          <w:sz w:val="28"/>
          <w:szCs w:val="28"/>
        </w:rPr>
        <w:t>Streamlined shopping.</w:t>
      </w:r>
    </w:p>
    <w:p w:rsidR="00E57862" w:rsidRPr="00E57862" w:rsidRDefault="00E57862" w:rsidP="00E5786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57862">
        <w:rPr>
          <w:rFonts w:ascii="Arial" w:eastAsia="Times New Roman" w:hAnsi="Arial" w:cs="Arial"/>
          <w:color w:val="202124"/>
          <w:sz w:val="28"/>
          <w:szCs w:val="28"/>
        </w:rPr>
        <w:t>User-generated content.</w:t>
      </w:r>
    </w:p>
    <w:p w:rsidR="00E57862" w:rsidRPr="00E57862" w:rsidRDefault="00E57862" w:rsidP="00E5786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57862">
        <w:rPr>
          <w:rFonts w:ascii="Arial" w:eastAsia="Times New Roman" w:hAnsi="Arial" w:cs="Arial"/>
          <w:color w:val="202124"/>
          <w:sz w:val="28"/>
          <w:szCs w:val="28"/>
        </w:rPr>
        <w:t>Suggested searches.</w:t>
      </w:r>
    </w:p>
    <w:p w:rsidR="00E57862" w:rsidRPr="00E57862" w:rsidRDefault="00E57862" w:rsidP="00E5786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57862">
        <w:rPr>
          <w:rFonts w:ascii="Arial" w:eastAsia="Times New Roman" w:hAnsi="Arial" w:cs="Arial"/>
          <w:color w:val="202124"/>
          <w:sz w:val="28"/>
          <w:szCs w:val="28"/>
        </w:rPr>
        <w:t>Abandoned cart follow up.</w:t>
      </w:r>
    </w:p>
    <w:p w:rsidR="00E57862" w:rsidRPr="00E57862" w:rsidRDefault="00E57862" w:rsidP="00E5786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57862">
        <w:rPr>
          <w:rFonts w:ascii="Arial" w:eastAsia="Times New Roman" w:hAnsi="Arial" w:cs="Arial"/>
          <w:color w:val="202124"/>
          <w:sz w:val="28"/>
          <w:szCs w:val="28"/>
        </w:rPr>
        <w:t>Feedback.</w:t>
      </w:r>
    </w:p>
    <w:p w:rsidR="00E57862" w:rsidRPr="00E57862" w:rsidRDefault="00E57862" w:rsidP="00E5786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57862">
        <w:rPr>
          <w:rFonts w:ascii="Arial" w:eastAsia="Times New Roman" w:hAnsi="Arial" w:cs="Arial"/>
          <w:color w:val="202124"/>
          <w:sz w:val="28"/>
          <w:szCs w:val="28"/>
        </w:rPr>
        <w:t>Additional product emails.</w:t>
      </w:r>
    </w:p>
    <w:p w:rsidR="00E57862" w:rsidRPr="00E57862" w:rsidRDefault="00E57862" w:rsidP="00E57862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E57862">
        <w:rPr>
          <w:rFonts w:ascii="Arial" w:eastAsia="Times New Roman" w:hAnsi="Arial" w:cs="Arial"/>
          <w:color w:val="202124"/>
          <w:sz w:val="28"/>
          <w:szCs w:val="28"/>
        </w:rPr>
        <w:t>Special deals.</w:t>
      </w:r>
    </w:p>
    <w:p w:rsidR="00E57862" w:rsidRPr="000E3A39" w:rsidRDefault="00E57862" w:rsidP="000E3A39">
      <w:pPr>
        <w:shd w:val="clear" w:color="auto" w:fill="FFFFFF"/>
        <w:ind w:firstLine="720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</w:p>
    <w:p w:rsidR="00E57862" w:rsidRPr="00E57862" w:rsidRDefault="00B60AD0" w:rsidP="00E578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4D5156"/>
          <w:sz w:val="28"/>
          <w:szCs w:val="28"/>
          <w:lang/>
        </w:rPr>
        <w:t>E-</w:t>
      </w:r>
      <w:r w:rsidR="00E57862" w:rsidRPr="000E3A39">
        <w:rPr>
          <w:rFonts w:ascii="Arial" w:eastAsia="Times New Roman" w:hAnsi="Arial" w:cs="Arial"/>
          <w:color w:val="4D5156"/>
          <w:sz w:val="28"/>
          <w:szCs w:val="28"/>
          <w:lang/>
        </w:rPr>
        <w:t>Commerce personalization tools </w:t>
      </w:r>
      <w:r w:rsidR="00E57862" w:rsidRPr="000E3A39">
        <w:rPr>
          <w:rFonts w:ascii="Arial" w:eastAsia="Times New Roman" w:hAnsi="Arial" w:cs="Arial"/>
          <w:color w:val="040C28"/>
          <w:sz w:val="28"/>
          <w:szCs w:val="28"/>
          <w:lang/>
        </w:rPr>
        <w:t>increase sales, customer engagement, and customer loyalty</w:t>
      </w:r>
      <w:r w:rsidR="00E57862" w:rsidRPr="000E3A39">
        <w:rPr>
          <w:rFonts w:ascii="Arial" w:eastAsia="Times New Roman" w:hAnsi="Arial" w:cs="Arial"/>
          <w:color w:val="4D5156"/>
          <w:sz w:val="28"/>
          <w:szCs w:val="28"/>
          <w:lang/>
        </w:rPr>
        <w:t>. 45% of consumers say they</w:t>
      </w:r>
      <w:r>
        <w:rPr>
          <w:rFonts w:ascii="Arial" w:eastAsia="Times New Roman" w:hAnsi="Arial" w:cs="Arial"/>
          <w:color w:val="4D5156"/>
          <w:sz w:val="28"/>
          <w:szCs w:val="28"/>
          <w:lang/>
        </w:rPr>
        <w:t xml:space="preserve"> are more likely to shop on an E-</w:t>
      </w:r>
      <w:r w:rsidR="00E57862" w:rsidRPr="000E3A39">
        <w:rPr>
          <w:rFonts w:ascii="Arial" w:eastAsia="Times New Roman" w:hAnsi="Arial" w:cs="Arial"/>
          <w:color w:val="4D5156"/>
          <w:sz w:val="28"/>
          <w:szCs w:val="28"/>
          <w:lang/>
        </w:rPr>
        <w:t>Commerce site that offers personalization.</w:t>
      </w:r>
    </w:p>
    <w:p w:rsidR="00E57862" w:rsidRPr="000E3A39" w:rsidRDefault="00E57862" w:rsidP="00E57862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</w:p>
    <w:p w:rsidR="00E57862" w:rsidRPr="00E57862" w:rsidRDefault="00E57862" w:rsidP="00E578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0E3A39">
        <w:rPr>
          <w:rFonts w:ascii="Arial" w:eastAsia="Times New Roman" w:hAnsi="Arial" w:cs="Arial"/>
          <w:color w:val="4D5156"/>
          <w:sz w:val="28"/>
          <w:szCs w:val="28"/>
          <w:lang/>
        </w:rPr>
        <w:t>Personalized product recommendations are </w:t>
      </w:r>
      <w:r w:rsidRPr="000E3A39">
        <w:rPr>
          <w:rFonts w:ascii="Arial" w:eastAsia="Times New Roman" w:hAnsi="Arial" w:cs="Arial"/>
          <w:color w:val="040C28"/>
          <w:sz w:val="28"/>
          <w:szCs w:val="28"/>
          <w:lang/>
        </w:rPr>
        <w:t>when a site shows a selection of product recommendations that's unique to the individual visitor, based on their behaviors and profile</w:t>
      </w:r>
      <w:r w:rsidRPr="000E3A39">
        <w:rPr>
          <w:rFonts w:ascii="Arial" w:eastAsia="Times New Roman" w:hAnsi="Arial" w:cs="Arial"/>
          <w:color w:val="4D5156"/>
          <w:sz w:val="28"/>
          <w:szCs w:val="28"/>
          <w:lang/>
        </w:rPr>
        <w:t>. This is almost always based on a machine learning algorithm.</w:t>
      </w:r>
    </w:p>
    <w:p w:rsidR="00E57862" w:rsidRPr="000E3A39" w:rsidRDefault="00E57862" w:rsidP="00E57862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</w:p>
    <w:p w:rsidR="000E3A39" w:rsidRPr="000E3A39" w:rsidRDefault="000E3A39" w:rsidP="000E3A39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0E3A39">
        <w:rPr>
          <w:rFonts w:ascii="Arial" w:eastAsia="Times New Roman" w:hAnsi="Arial" w:cs="Arial"/>
          <w:color w:val="202124"/>
          <w:sz w:val="28"/>
          <w:szCs w:val="28"/>
        </w:rPr>
        <w:t>Provide p</w:t>
      </w:r>
      <w:r w:rsidR="00C11056">
        <w:rPr>
          <w:rFonts w:ascii="Arial" w:eastAsia="Times New Roman" w:hAnsi="Arial" w:cs="Arial"/>
          <w:color w:val="202124"/>
          <w:sz w:val="28"/>
          <w:szCs w:val="28"/>
        </w:rPr>
        <w:t xml:space="preserve">ersonalized recommendations. </w:t>
      </w:r>
    </w:p>
    <w:p w:rsidR="000E3A39" w:rsidRPr="000E3A39" w:rsidRDefault="000E3A39" w:rsidP="000E3A39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0E3A39">
        <w:rPr>
          <w:rFonts w:ascii="Arial" w:eastAsia="Times New Roman" w:hAnsi="Arial" w:cs="Arial"/>
          <w:color w:val="202124"/>
          <w:sz w:val="28"/>
          <w:szCs w:val="28"/>
        </w:rPr>
        <w:t>Suggest a</w:t>
      </w:r>
      <w:r w:rsidR="00C11056">
        <w:rPr>
          <w:rFonts w:ascii="Arial" w:eastAsia="Times New Roman" w:hAnsi="Arial" w:cs="Arial"/>
          <w:color w:val="202124"/>
          <w:sz w:val="28"/>
          <w:szCs w:val="28"/>
        </w:rPr>
        <w:t xml:space="preserve">dditional relevant products. </w:t>
      </w:r>
    </w:p>
    <w:p w:rsidR="000E3A39" w:rsidRPr="000E3A39" w:rsidRDefault="000E3A39" w:rsidP="000E3A39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0E3A39">
        <w:rPr>
          <w:rFonts w:ascii="Arial" w:eastAsia="Times New Roman" w:hAnsi="Arial" w:cs="Arial"/>
          <w:color w:val="202124"/>
          <w:sz w:val="28"/>
          <w:szCs w:val="28"/>
        </w:rPr>
        <w:t>Tailor t</w:t>
      </w:r>
      <w:r w:rsidR="00C11056">
        <w:rPr>
          <w:rFonts w:ascii="Arial" w:eastAsia="Times New Roman" w:hAnsi="Arial" w:cs="Arial"/>
          <w:color w:val="202124"/>
          <w:sz w:val="28"/>
          <w:szCs w:val="28"/>
        </w:rPr>
        <w:t xml:space="preserve">he digital shopping journey. </w:t>
      </w:r>
    </w:p>
    <w:p w:rsidR="000E3A39" w:rsidRPr="000E3A39" w:rsidRDefault="000E3A39" w:rsidP="000E3A39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0E3A39">
        <w:rPr>
          <w:rFonts w:ascii="Arial" w:eastAsia="Times New Roman" w:hAnsi="Arial" w:cs="Arial"/>
          <w:color w:val="202124"/>
          <w:sz w:val="28"/>
          <w:szCs w:val="28"/>
        </w:rPr>
        <w:t>Offer co</w:t>
      </w:r>
      <w:r w:rsidR="00C11056">
        <w:rPr>
          <w:rFonts w:ascii="Arial" w:eastAsia="Times New Roman" w:hAnsi="Arial" w:cs="Arial"/>
          <w:color w:val="202124"/>
          <w:sz w:val="28"/>
          <w:szCs w:val="28"/>
        </w:rPr>
        <w:t xml:space="preserve">nsultative customer service. </w:t>
      </w:r>
    </w:p>
    <w:p w:rsidR="000E3A39" w:rsidRPr="000E3A39" w:rsidRDefault="000E3A39" w:rsidP="000E3A39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0E3A39">
        <w:rPr>
          <w:rFonts w:ascii="Arial" w:eastAsia="Times New Roman" w:hAnsi="Arial" w:cs="Arial"/>
          <w:color w:val="202124"/>
          <w:sz w:val="28"/>
          <w:szCs w:val="28"/>
        </w:rPr>
        <w:t xml:space="preserve">Design a </w:t>
      </w:r>
      <w:r w:rsidR="00C11056">
        <w:rPr>
          <w:rFonts w:ascii="Arial" w:eastAsia="Times New Roman" w:hAnsi="Arial" w:cs="Arial"/>
          <w:color w:val="202124"/>
          <w:sz w:val="28"/>
          <w:szCs w:val="28"/>
        </w:rPr>
        <w:t xml:space="preserve">personalized email campaign. </w:t>
      </w:r>
    </w:p>
    <w:p w:rsidR="000E3A39" w:rsidRDefault="000E3A39" w:rsidP="000E3A39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0E3A39">
        <w:rPr>
          <w:rFonts w:ascii="Arial" w:eastAsia="Times New Roman" w:hAnsi="Arial" w:cs="Arial"/>
          <w:color w:val="202124"/>
          <w:sz w:val="28"/>
          <w:szCs w:val="28"/>
        </w:rPr>
        <w:t>Offer continuous shopping for returning customers.</w:t>
      </w:r>
    </w:p>
    <w:p w:rsidR="00C11056" w:rsidRDefault="00C11056" w:rsidP="00C11056">
      <w:pPr>
        <w:shd w:val="clear" w:color="auto" w:fill="FFFFFF"/>
        <w:spacing w:after="46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C11056" w:rsidRDefault="00C11056" w:rsidP="00C11056">
      <w:pPr>
        <w:pStyle w:val="Heading4"/>
        <w:rPr>
          <w:rFonts w:eastAsia="Times New Roman"/>
        </w:rPr>
      </w:pPr>
      <w:r w:rsidRPr="00C11056">
        <w:rPr>
          <w:rFonts w:eastAsia="Times New Roman"/>
          <w:sz w:val="32"/>
          <w:szCs w:val="32"/>
        </w:rPr>
        <w:t>Conclusion</w:t>
      </w:r>
    </w:p>
    <w:p w:rsidR="00C11056" w:rsidRDefault="00C11056" w:rsidP="00C11056">
      <w:pPr>
        <w:shd w:val="clear" w:color="auto" w:fill="FFFFFF"/>
        <w:spacing w:after="46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C11056" w:rsidRDefault="00C11056" w:rsidP="00C11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C11056">
        <w:rPr>
          <w:rFonts w:ascii="Arial" w:eastAsia="Times New Roman" w:hAnsi="Arial" w:cs="Arial"/>
          <w:color w:val="4D5156"/>
          <w:sz w:val="28"/>
          <w:szCs w:val="28"/>
          <w:lang/>
        </w:rPr>
        <w:t>E-commerce still represents one of the business methods that take advantage if done the right way, even if the stock market and commodities fell, but </w:t>
      </w:r>
      <w:r w:rsidRPr="00C11056">
        <w:rPr>
          <w:rFonts w:ascii="Arial" w:eastAsia="Times New Roman" w:hAnsi="Arial" w:cs="Arial"/>
          <w:color w:val="040C28"/>
          <w:sz w:val="28"/>
          <w:szCs w:val="28"/>
          <w:lang/>
        </w:rPr>
        <w:t>E-Commerce still able to survive and receive high transaction</w:t>
      </w:r>
      <w:r w:rsidRPr="00C11056">
        <w:rPr>
          <w:rFonts w:ascii="Arial" w:eastAsia="Times New Roman" w:hAnsi="Arial" w:cs="Arial"/>
          <w:color w:val="4D5156"/>
          <w:sz w:val="28"/>
          <w:szCs w:val="28"/>
          <w:lang/>
        </w:rPr>
        <w:t>.</w:t>
      </w:r>
    </w:p>
    <w:p w:rsidR="00C11056" w:rsidRDefault="00C11056" w:rsidP="00C11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C11056" w:rsidRDefault="00C11056" w:rsidP="00C11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C11056" w:rsidRDefault="00C11056" w:rsidP="00C11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C11056" w:rsidRDefault="00C11056" w:rsidP="00C11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C11056" w:rsidRDefault="00C11056" w:rsidP="00C11056">
      <w:pPr>
        <w:shd w:val="clear" w:color="auto" w:fill="FFFFFF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Teammates: Deepika.S</w:t>
      </w:r>
    </w:p>
    <w:p w:rsidR="00C11056" w:rsidRPr="00C11056" w:rsidRDefault="00C11056" w:rsidP="00C11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sz w:val="36"/>
          <w:szCs w:val="36"/>
        </w:rPr>
        <w:t xml:space="preserve">                       Swathi.R</w:t>
      </w:r>
    </w:p>
    <w:p w:rsidR="00C11056" w:rsidRPr="00BC032F" w:rsidRDefault="00C11056" w:rsidP="00C11056">
      <w:pPr>
        <w:tabs>
          <w:tab w:val="left" w:pos="1843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B60AD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Vinusha.V</w:t>
      </w:r>
    </w:p>
    <w:p w:rsidR="00C11056" w:rsidRDefault="00C11056" w:rsidP="00C11056">
      <w:pPr>
        <w:tabs>
          <w:tab w:val="left" w:pos="1843"/>
        </w:tabs>
        <w:rPr>
          <w:sz w:val="36"/>
          <w:szCs w:val="36"/>
        </w:rPr>
      </w:pPr>
    </w:p>
    <w:p w:rsidR="00C11056" w:rsidRPr="00BC032F" w:rsidRDefault="00C11056" w:rsidP="00C11056">
      <w:pPr>
        <w:tabs>
          <w:tab w:val="left" w:pos="1843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</w:p>
    <w:p w:rsidR="00E57862" w:rsidRPr="00E57862" w:rsidRDefault="00E57862" w:rsidP="00E57862">
      <w:pPr>
        <w:shd w:val="clear" w:color="auto" w:fill="FFFFFF"/>
        <w:spacing w:after="46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1A0736" w:rsidRPr="000E3A39" w:rsidRDefault="001A0736" w:rsidP="00E57862">
      <w:pPr>
        <w:ind w:firstLine="720"/>
        <w:rPr>
          <w:rStyle w:val="SubtleEmphasis"/>
          <w:sz w:val="28"/>
          <w:szCs w:val="28"/>
        </w:rPr>
      </w:pPr>
    </w:p>
    <w:sectPr w:rsidR="001A0736" w:rsidRPr="000E3A39" w:rsidSect="00387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2EE" w:rsidRDefault="001512EE" w:rsidP="000E3A39">
      <w:pPr>
        <w:spacing w:after="0" w:line="240" w:lineRule="auto"/>
      </w:pPr>
      <w:r>
        <w:separator/>
      </w:r>
    </w:p>
  </w:endnote>
  <w:endnote w:type="continuationSeparator" w:id="1">
    <w:p w:rsidR="001512EE" w:rsidRDefault="001512EE" w:rsidP="000E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2EE" w:rsidRDefault="001512EE" w:rsidP="000E3A39">
      <w:pPr>
        <w:spacing w:after="0" w:line="240" w:lineRule="auto"/>
      </w:pPr>
      <w:r>
        <w:separator/>
      </w:r>
    </w:p>
  </w:footnote>
  <w:footnote w:type="continuationSeparator" w:id="1">
    <w:p w:rsidR="001512EE" w:rsidRDefault="001512EE" w:rsidP="000E3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5338"/>
    <w:multiLevelType w:val="multilevel"/>
    <w:tmpl w:val="A4AE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713AF"/>
    <w:multiLevelType w:val="multilevel"/>
    <w:tmpl w:val="A5AA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89567C"/>
    <w:multiLevelType w:val="multilevel"/>
    <w:tmpl w:val="2310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736"/>
    <w:rsid w:val="000E3A39"/>
    <w:rsid w:val="001512EE"/>
    <w:rsid w:val="001A0736"/>
    <w:rsid w:val="003879FF"/>
    <w:rsid w:val="00B60AD0"/>
    <w:rsid w:val="00C11056"/>
    <w:rsid w:val="00E57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FF"/>
  </w:style>
  <w:style w:type="paragraph" w:styleId="Heading1">
    <w:name w:val="heading 1"/>
    <w:basedOn w:val="Normal"/>
    <w:next w:val="Normal"/>
    <w:link w:val="Heading1Char"/>
    <w:uiPriority w:val="9"/>
    <w:qFormat/>
    <w:rsid w:val="001A0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A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0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A0736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1A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736"/>
    <w:rPr>
      <w:b/>
      <w:bCs/>
    </w:rPr>
  </w:style>
  <w:style w:type="paragraph" w:styleId="NoSpacing">
    <w:name w:val="No Spacing"/>
    <w:uiPriority w:val="1"/>
    <w:qFormat/>
    <w:rsid w:val="00E57862"/>
    <w:pPr>
      <w:spacing w:after="0" w:line="240" w:lineRule="auto"/>
    </w:pPr>
  </w:style>
  <w:style w:type="character" w:customStyle="1" w:styleId="hgkelc">
    <w:name w:val="hgkelc"/>
    <w:basedOn w:val="DefaultParagraphFont"/>
    <w:rsid w:val="00E57862"/>
  </w:style>
  <w:style w:type="character" w:customStyle="1" w:styleId="kx21rb">
    <w:name w:val="kx21rb"/>
    <w:basedOn w:val="DefaultParagraphFont"/>
    <w:rsid w:val="00E57862"/>
  </w:style>
  <w:style w:type="paragraph" w:styleId="Subtitle">
    <w:name w:val="Subtitle"/>
    <w:basedOn w:val="Normal"/>
    <w:next w:val="Normal"/>
    <w:link w:val="SubtitleChar"/>
    <w:uiPriority w:val="11"/>
    <w:qFormat/>
    <w:rsid w:val="00E578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8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57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E3A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E3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A39"/>
  </w:style>
  <w:style w:type="paragraph" w:styleId="Footer">
    <w:name w:val="footer"/>
    <w:basedOn w:val="Normal"/>
    <w:link w:val="FooterChar"/>
    <w:uiPriority w:val="99"/>
    <w:semiHidden/>
    <w:unhideWhenUsed/>
    <w:rsid w:val="000E3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A39"/>
  </w:style>
  <w:style w:type="character" w:customStyle="1" w:styleId="Heading4Char">
    <w:name w:val="Heading 4 Char"/>
    <w:basedOn w:val="DefaultParagraphFont"/>
    <w:link w:val="Heading4"/>
    <w:uiPriority w:val="9"/>
    <w:rsid w:val="00C110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SHALINI</dc:creator>
  <cp:lastModifiedBy>V SHALINI</cp:lastModifiedBy>
  <cp:revision>1</cp:revision>
  <dcterms:created xsi:type="dcterms:W3CDTF">2023-10-10T15:29:00Z</dcterms:created>
  <dcterms:modified xsi:type="dcterms:W3CDTF">2023-10-10T16:13:00Z</dcterms:modified>
</cp:coreProperties>
</file>