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14B3" w:rsidRPr="000814B3" w:rsidRDefault="000814B3" w:rsidP="000814B3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0814B3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Key Insights</w:t>
      </w:r>
    </w:p>
    <w:p w:rsidR="000814B3" w:rsidRPr="000814B3" w:rsidRDefault="000814B3" w:rsidP="00081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Users with higher </w:t>
      </w:r>
      <w:r w:rsidRPr="000814B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social media &amp; gaming hours</w:t>
      </w: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tend to have </w:t>
      </w:r>
      <w:r w:rsidRPr="000814B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lower productivity</w:t>
      </w: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:rsidR="000814B3" w:rsidRPr="000814B3" w:rsidRDefault="000814B3" w:rsidP="00081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Increased </w:t>
      </w:r>
      <w:r w:rsidRPr="000814B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screen time over days</w:t>
      </w: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indicates potential addiction </w:t>
      </w:r>
      <w:proofErr w:type="spellStart"/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:rsidR="000814B3" w:rsidRPr="000814B3" w:rsidRDefault="000814B3" w:rsidP="00081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Balanced users maintain a healthier ratio between work and leisure </w:t>
      </w:r>
    </w:p>
    <w:p w:rsidR="000814B3" w:rsidRPr="000814B3" w:rsidRDefault="000814B3" w:rsidP="00081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High </w:t>
      </w:r>
      <w:r w:rsidRPr="000814B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addiction scores</w:t>
      </w: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correlate strongly with excessive non-productive screen time </w:t>
      </w:r>
    </w:p>
    <w:p w:rsidR="000814B3" w:rsidRPr="000814B3" w:rsidRDefault="000814B3" w:rsidP="000814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Productivity improves when </w:t>
      </w:r>
      <w:r w:rsidRPr="000814B3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work/study hours exceed entertainment usage</w:t>
      </w:r>
      <w:r w:rsidRPr="000814B3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 xml:space="preserve"> </w:t>
      </w:r>
    </w:p>
    <w:p w:rsidR="000814B3" w:rsidRPr="000814B3" w:rsidRDefault="000814B3" w:rsidP="000814B3">
      <w:pPr>
        <w:pStyle w:val="Heading2"/>
        <w:jc w:val="center"/>
        <w:rPr>
          <w:rFonts w:asciiTheme="minorHAnsi" w:hAnsiTheme="minorHAnsi" w:cstheme="minorHAnsi"/>
        </w:rPr>
      </w:pPr>
      <w:r w:rsidRPr="000814B3">
        <w:rPr>
          <w:rFonts w:asciiTheme="minorHAnsi" w:hAnsiTheme="minorHAnsi" w:cstheme="minorHAnsi"/>
        </w:rPr>
        <w:t>Practical Use Cas</w:t>
      </w:r>
      <w:bookmarkStart w:id="0" w:name="_GoBack"/>
      <w:bookmarkEnd w:id="0"/>
      <w:r w:rsidRPr="000814B3">
        <w:rPr>
          <w:rFonts w:asciiTheme="minorHAnsi" w:hAnsiTheme="minorHAnsi" w:cstheme="minorHAnsi"/>
        </w:rPr>
        <w:t>es</w:t>
      </w:r>
    </w:p>
    <w:p w:rsidR="000814B3" w:rsidRPr="000814B3" w:rsidRDefault="000814B3" w:rsidP="000814B3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0814B3">
        <w:rPr>
          <w:rFonts w:asciiTheme="minorHAnsi" w:hAnsiTheme="minorHAnsi" w:cstheme="minorHAnsi"/>
          <w:color w:val="auto"/>
          <w:sz w:val="24"/>
          <w:szCs w:val="24"/>
        </w:rPr>
        <w:t>For Students</w:t>
      </w:r>
    </w:p>
    <w:p w:rsidR="000814B3" w:rsidRPr="000814B3" w:rsidRDefault="000814B3" w:rsidP="00081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Track study </w:t>
      </w:r>
      <w:proofErr w:type="spellStart"/>
      <w:r w:rsidRPr="000814B3">
        <w:rPr>
          <w:rFonts w:cstheme="minorHAnsi"/>
          <w:sz w:val="24"/>
          <w:szCs w:val="24"/>
        </w:rPr>
        <w:t>vs</w:t>
      </w:r>
      <w:proofErr w:type="spellEnd"/>
      <w:r w:rsidRPr="000814B3">
        <w:rPr>
          <w:rFonts w:cstheme="minorHAnsi"/>
          <w:sz w:val="24"/>
          <w:szCs w:val="24"/>
        </w:rPr>
        <w:t xml:space="preserve"> distraction time </w:t>
      </w:r>
    </w:p>
    <w:p w:rsidR="000814B3" w:rsidRPr="000814B3" w:rsidRDefault="000814B3" w:rsidP="000814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Improve focus and academic performance </w:t>
      </w:r>
    </w:p>
    <w:p w:rsidR="000814B3" w:rsidRPr="000814B3" w:rsidRDefault="000814B3" w:rsidP="000814B3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0814B3">
        <w:rPr>
          <w:rFonts w:asciiTheme="minorHAnsi" w:hAnsiTheme="minorHAnsi" w:cstheme="minorHAnsi"/>
          <w:color w:val="auto"/>
          <w:sz w:val="24"/>
          <w:szCs w:val="24"/>
        </w:rPr>
        <w:t>For Professionals</w:t>
      </w:r>
    </w:p>
    <w:p w:rsidR="000814B3" w:rsidRPr="000814B3" w:rsidRDefault="000814B3" w:rsidP="00081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Monitor daily productivity </w:t>
      </w:r>
    </w:p>
    <w:p w:rsidR="000814B3" w:rsidRPr="000814B3" w:rsidRDefault="000814B3" w:rsidP="000814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Reduce unnecessary screen usage </w:t>
      </w:r>
    </w:p>
    <w:p w:rsidR="000814B3" w:rsidRPr="000814B3" w:rsidRDefault="000814B3" w:rsidP="000814B3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0814B3">
        <w:rPr>
          <w:rFonts w:asciiTheme="minorHAnsi" w:hAnsiTheme="minorHAnsi" w:cstheme="minorHAnsi"/>
          <w:color w:val="auto"/>
          <w:sz w:val="24"/>
          <w:szCs w:val="24"/>
        </w:rPr>
        <w:t>For Mental Health Analysis</w:t>
      </w:r>
    </w:p>
    <w:p w:rsidR="000814B3" w:rsidRPr="000814B3" w:rsidRDefault="000814B3" w:rsidP="00081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Identify early signs of digital addiction </w:t>
      </w:r>
    </w:p>
    <w:p w:rsidR="000814B3" w:rsidRPr="000814B3" w:rsidRDefault="000814B3" w:rsidP="000814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Support </w:t>
      </w:r>
      <w:proofErr w:type="spellStart"/>
      <w:r w:rsidRPr="000814B3">
        <w:rPr>
          <w:rFonts w:cstheme="minorHAnsi"/>
          <w:sz w:val="24"/>
          <w:szCs w:val="24"/>
        </w:rPr>
        <w:t>behavioral</w:t>
      </w:r>
      <w:proofErr w:type="spellEnd"/>
      <w:r w:rsidRPr="000814B3">
        <w:rPr>
          <w:rFonts w:cstheme="minorHAnsi"/>
          <w:sz w:val="24"/>
          <w:szCs w:val="24"/>
        </w:rPr>
        <w:t xml:space="preserve"> improvement strategies </w:t>
      </w:r>
    </w:p>
    <w:p w:rsidR="000814B3" w:rsidRPr="000814B3" w:rsidRDefault="000814B3" w:rsidP="000814B3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0814B3">
        <w:rPr>
          <w:rFonts w:asciiTheme="minorHAnsi" w:hAnsiTheme="minorHAnsi" w:cstheme="minorHAnsi"/>
          <w:color w:val="auto"/>
          <w:sz w:val="24"/>
          <w:szCs w:val="24"/>
        </w:rPr>
        <w:t>For Institutions</w:t>
      </w:r>
    </w:p>
    <w:p w:rsidR="000814B3" w:rsidRPr="000814B3" w:rsidRDefault="000814B3" w:rsidP="00081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proofErr w:type="spellStart"/>
      <w:r w:rsidRPr="000814B3">
        <w:rPr>
          <w:rFonts w:cstheme="minorHAnsi"/>
          <w:sz w:val="24"/>
          <w:szCs w:val="24"/>
        </w:rPr>
        <w:t>Analyze</w:t>
      </w:r>
      <w:proofErr w:type="spellEnd"/>
      <w:r w:rsidRPr="000814B3">
        <w:rPr>
          <w:rFonts w:cstheme="minorHAnsi"/>
          <w:sz w:val="24"/>
          <w:szCs w:val="24"/>
        </w:rPr>
        <w:t xml:space="preserve"> student engagement patterns </w:t>
      </w:r>
    </w:p>
    <w:p w:rsidR="000814B3" w:rsidRPr="000814B3" w:rsidRDefault="000814B3" w:rsidP="000814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Design better digital well-being programs </w:t>
      </w:r>
    </w:p>
    <w:p w:rsidR="000814B3" w:rsidRPr="000814B3" w:rsidRDefault="000814B3" w:rsidP="000814B3">
      <w:pPr>
        <w:pStyle w:val="Heading3"/>
        <w:rPr>
          <w:rFonts w:asciiTheme="minorHAnsi" w:hAnsiTheme="minorHAnsi" w:cstheme="minorHAnsi"/>
          <w:color w:val="auto"/>
          <w:sz w:val="24"/>
          <w:szCs w:val="24"/>
        </w:rPr>
      </w:pPr>
      <w:r w:rsidRPr="000814B3">
        <w:rPr>
          <w:rFonts w:asciiTheme="minorHAnsi" w:hAnsiTheme="minorHAnsi" w:cstheme="minorHAnsi"/>
          <w:color w:val="auto"/>
          <w:sz w:val="24"/>
          <w:szCs w:val="24"/>
        </w:rPr>
        <w:t>For App Developers</w:t>
      </w:r>
    </w:p>
    <w:p w:rsidR="000814B3" w:rsidRPr="000814B3" w:rsidRDefault="000814B3" w:rsidP="00081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Understand user engagement patterns </w:t>
      </w:r>
    </w:p>
    <w:p w:rsidR="000814B3" w:rsidRPr="000814B3" w:rsidRDefault="000814B3" w:rsidP="000814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0814B3">
        <w:rPr>
          <w:rFonts w:cstheme="minorHAnsi"/>
          <w:sz w:val="24"/>
          <w:szCs w:val="24"/>
        </w:rPr>
        <w:t xml:space="preserve">Build healthier app usage features </w:t>
      </w:r>
    </w:p>
    <w:p w:rsidR="009F4C48" w:rsidRPr="000814B3" w:rsidRDefault="009F4C48">
      <w:pPr>
        <w:rPr>
          <w:rFonts w:cstheme="minorHAnsi"/>
          <w:sz w:val="24"/>
          <w:szCs w:val="24"/>
        </w:rPr>
      </w:pPr>
    </w:p>
    <w:sectPr w:rsidR="009F4C48" w:rsidRPr="00081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00BC9"/>
    <w:multiLevelType w:val="multilevel"/>
    <w:tmpl w:val="AD56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B251AC"/>
    <w:multiLevelType w:val="multilevel"/>
    <w:tmpl w:val="FB8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976CB"/>
    <w:multiLevelType w:val="multilevel"/>
    <w:tmpl w:val="342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EF234FF"/>
    <w:multiLevelType w:val="multilevel"/>
    <w:tmpl w:val="95CE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194F7D"/>
    <w:multiLevelType w:val="multilevel"/>
    <w:tmpl w:val="676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2D751F"/>
    <w:multiLevelType w:val="multilevel"/>
    <w:tmpl w:val="0D1E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B3"/>
    <w:rsid w:val="000814B3"/>
    <w:rsid w:val="008B0065"/>
    <w:rsid w:val="009F4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1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4B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14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B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14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4B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14B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814B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4B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2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vinut maradur</dc:creator>
  <cp:lastModifiedBy>vinut maradur</cp:lastModifiedBy>
  <cp:revision>1</cp:revision>
  <dcterms:created xsi:type="dcterms:W3CDTF">2026-04-20T14:58:00Z</dcterms:created>
  <dcterms:modified xsi:type="dcterms:W3CDTF">2026-04-20T15:01:00Z</dcterms:modified>
</cp:coreProperties>
</file>