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0FC77" w14:textId="77777777" w:rsidR="0081255E" w:rsidRPr="0081255E" w:rsidRDefault="0081255E" w:rsidP="0081255E">
      <w:pPr>
        <w:shd w:val="clear" w:color="auto" w:fill="FFFFFF"/>
        <w:spacing w:after="60" w:line="240" w:lineRule="auto"/>
        <w:outlineLvl w:val="0"/>
        <w:rPr>
          <w:rFonts w:ascii="Fira Sans" w:eastAsia="Times New Roman" w:hAnsi="Fira Sans" w:cs="Arial"/>
          <w:color w:val="333333"/>
          <w:kern w:val="36"/>
          <w:sz w:val="48"/>
          <w:szCs w:val="48"/>
          <w:lang w:eastAsia="ru-RU"/>
        </w:rPr>
      </w:pPr>
      <w:r w:rsidRPr="0081255E">
        <w:rPr>
          <w:rFonts w:ascii="Fira Sans" w:eastAsia="Times New Roman" w:hAnsi="Fira Sans" w:cs="Arial"/>
          <w:color w:val="333333"/>
          <w:kern w:val="36"/>
          <w:sz w:val="48"/>
          <w:szCs w:val="48"/>
          <w:lang w:eastAsia="ru-RU"/>
        </w:rPr>
        <w:t>Путь верстальщика: с нуля до сеньора</w:t>
      </w:r>
    </w:p>
    <w:p w14:paraId="34724D21" w14:textId="77777777" w:rsidR="0081255E" w:rsidRPr="0081255E" w:rsidRDefault="0081255E" w:rsidP="0081255E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5E6973"/>
          <w:sz w:val="27"/>
          <w:szCs w:val="27"/>
          <w:lang w:eastAsia="ru-RU"/>
        </w:rPr>
      </w:pPr>
      <w:hyperlink r:id="rId4" w:history="1">
        <w:r w:rsidRPr="0081255E">
          <w:rPr>
            <w:rFonts w:ascii="Arial" w:eastAsia="Times New Roman" w:hAnsi="Arial" w:cs="Arial"/>
            <w:color w:val="5E6973"/>
            <w:sz w:val="27"/>
            <w:szCs w:val="27"/>
            <w:lang w:eastAsia="ru-RU"/>
          </w:rPr>
          <w:t>Разработка веб-сайтов *</w:t>
        </w:r>
      </w:hyperlink>
      <w:hyperlink r:id="rId5" w:history="1">
        <w:r w:rsidRPr="0081255E">
          <w:rPr>
            <w:rFonts w:ascii="Arial" w:eastAsia="Times New Roman" w:hAnsi="Arial" w:cs="Arial"/>
            <w:color w:val="5E6973"/>
            <w:sz w:val="27"/>
            <w:szCs w:val="27"/>
            <w:lang w:eastAsia="ru-RU"/>
          </w:rPr>
          <w:t>CSS *</w:t>
        </w:r>
      </w:hyperlink>
      <w:hyperlink r:id="rId6" w:history="1">
        <w:r w:rsidRPr="0081255E">
          <w:rPr>
            <w:rFonts w:ascii="Arial" w:eastAsia="Times New Roman" w:hAnsi="Arial" w:cs="Arial"/>
            <w:color w:val="5E6973"/>
            <w:sz w:val="27"/>
            <w:szCs w:val="27"/>
            <w:lang w:eastAsia="ru-RU"/>
          </w:rPr>
          <w:t>Совершенный код *</w:t>
        </w:r>
      </w:hyperlink>
      <w:hyperlink r:id="rId7" w:history="1">
        <w:r w:rsidRPr="0081255E">
          <w:rPr>
            <w:rFonts w:ascii="Arial" w:eastAsia="Times New Roman" w:hAnsi="Arial" w:cs="Arial"/>
            <w:color w:val="5E6973"/>
            <w:sz w:val="27"/>
            <w:szCs w:val="27"/>
            <w:lang w:eastAsia="ru-RU"/>
          </w:rPr>
          <w:t>HTML *</w:t>
        </w:r>
      </w:hyperlink>
      <w:hyperlink r:id="rId8" w:history="1">
        <w:r w:rsidRPr="0081255E">
          <w:rPr>
            <w:rFonts w:ascii="Arial" w:eastAsia="Times New Roman" w:hAnsi="Arial" w:cs="Arial"/>
            <w:color w:val="5E6973"/>
            <w:sz w:val="27"/>
            <w:szCs w:val="27"/>
            <w:lang w:eastAsia="ru-RU"/>
          </w:rPr>
          <w:t>Учебный процесс в IT</w:t>
        </w:r>
      </w:hyperlink>
    </w:p>
    <w:p w14:paraId="2005B40C" w14:textId="77777777" w:rsidR="0081255E" w:rsidRPr="0081255E" w:rsidRDefault="0081255E" w:rsidP="008125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Здравствуйте, меня зовут </w:t>
      </w:r>
      <w:hyperlink r:id="rId9" w:history="1">
        <w:r w:rsidRPr="0081255E">
          <w:rPr>
            <w:rFonts w:ascii="Arial" w:eastAsia="Times New Roman" w:hAnsi="Arial" w:cs="Arial"/>
            <w:color w:val="548EAA"/>
            <w:sz w:val="27"/>
            <w:szCs w:val="27"/>
            <w:lang w:eastAsia="ru-RU"/>
          </w:rPr>
          <w:t>Александр Зеленин</w:t>
        </w:r>
      </w:hyperlink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, и я веб-разработчик.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Многократно я слышал мнение, что верстка — удел начинающих frontend’еров. Хотя фактически это важнейшая часть любого (почти) веб-проекта. Это то, что пользователи видят в первую очередь. На текущий момент качественная вёрстка (особенно проектирование блоков) в крупном проекте требует большого количества различных навыков.</w:t>
      </w:r>
    </w:p>
    <w:p w14:paraId="15D8E7A9" w14:textId="77777777" w:rsidR="0081255E" w:rsidRPr="0081255E" w:rsidRDefault="0081255E" w:rsidP="008125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14:paraId="3D3BF3D2" w14:textId="77777777" w:rsidR="0081255E" w:rsidRPr="0081255E" w:rsidRDefault="0081255E" w:rsidP="008125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В данной статье представляю схему развития верстальщика</w:t>
      </w:r>
    </w:p>
    <w:p w14:paraId="40058652" w14:textId="77777777" w:rsidR="0081255E" w:rsidRPr="0081255E" w:rsidRDefault="0081255E" w:rsidP="008125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14:paraId="2EFED91F" w14:textId="4F21437F" w:rsidR="0081255E" w:rsidRPr="0081255E" w:rsidRDefault="0081255E" w:rsidP="008125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255E">
        <w:rPr>
          <w:rFonts w:ascii="Arial" w:eastAsia="Times New Roman" w:hAnsi="Arial" w:cs="Arial"/>
          <w:noProof/>
          <w:color w:val="548EAA"/>
          <w:sz w:val="27"/>
          <w:szCs w:val="27"/>
          <w:lang w:eastAsia="ru-RU"/>
        </w:rPr>
        <w:drawing>
          <wp:inline distT="0" distB="0" distL="0" distR="0" wp14:anchorId="2090A9DB" wp14:editId="1E4B7056">
            <wp:extent cx="5940425" cy="1988185"/>
            <wp:effectExtent l="0" t="0" r="3175" b="5715"/>
            <wp:docPr id="1" name="Рисунок 1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[большая по клику]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Само собой, это не всеобъемлющая и единственно верная схема. Есть ещё целая гора связанных навыков, релевантных технологий и так далее. Градация является субъективной.</w:t>
      </w:r>
    </w:p>
    <w:p w14:paraId="01DC523B" w14:textId="77777777" w:rsidR="0081255E" w:rsidRPr="0081255E" w:rsidRDefault="0081255E" w:rsidP="008125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bookmarkStart w:id="0" w:name="habracut"/>
      <w:bookmarkEnd w:id="0"/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14:paraId="7C4B5E59" w14:textId="77777777" w:rsidR="0081255E" w:rsidRPr="0081255E" w:rsidRDefault="0081255E" w:rsidP="008125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Хочу сразу добавить, что конкретных ссылок на учебные материалы в статье не будет. Буду рад дополнениям в комментариях.</w:t>
      </w:r>
    </w:p>
    <w:p w14:paraId="726F7005" w14:textId="77777777" w:rsidR="0081255E" w:rsidRPr="0081255E" w:rsidRDefault="0081255E" w:rsidP="008125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14:paraId="3829721E" w14:textId="77777777" w:rsidR="0081255E" w:rsidRPr="0081255E" w:rsidRDefault="0081255E" w:rsidP="0081255E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Arial"/>
          <w:color w:val="111111"/>
          <w:sz w:val="36"/>
          <w:szCs w:val="36"/>
          <w:lang w:eastAsia="ru-RU"/>
        </w:rPr>
      </w:pPr>
      <w:r w:rsidRPr="0081255E">
        <w:rPr>
          <w:rFonts w:ascii="Fira Sans" w:eastAsia="Times New Roman" w:hAnsi="Fira Sans" w:cs="Arial"/>
          <w:color w:val="111111"/>
          <w:sz w:val="36"/>
          <w:szCs w:val="36"/>
          <w:lang w:eastAsia="ru-RU"/>
        </w:rPr>
        <w:t>Чего мы ожидаем?</w:t>
      </w:r>
    </w:p>
    <w:p w14:paraId="290BBDF2" w14:textId="77777777" w:rsidR="0081255E" w:rsidRPr="0081255E" w:rsidRDefault="0081255E" w:rsidP="008125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14:paraId="4282A69C" w14:textId="77777777" w:rsidR="0081255E" w:rsidRPr="0081255E" w:rsidRDefault="0081255E" w:rsidP="008125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В первую очередь необходимо понять, чего мы ожидаем от человека на каждом из уровней. Ваши ожидания могут отличаться.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Junior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 — знает основные теги, может подправить контент на готовом html сайте, умеет грамотно форматировать текст, без проблем вставит встраиваемый элемент (ролик с ютуба, яндекс карту), ведёт работу через систему контроля версий только для себя (master, 1 контрибьютор). Может сверстать что-то несложное с нуля, и оно даже не поедет (лично у 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lastRenderedPageBreak/>
        <w:t>него). В целом не является самостоятельной единицей и требует руководства свыше.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Middle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более-менее автономная единица (либо полностью автономная для малых и средних проектов). Может хорошо сверстать сайт средних размеров, и он будет корректно отображаться во всех актуальных версиях браузеров. Понимает, как работают шаблонизаторы, и может их использовать (при условии предоставления остального кода). Умеет планировать и документировать свою работу и оценивать сроки. Понимает важность поддержания стиля кода. Понимает, зачем есть грид-системы и css фреймворки. Умеет брать всю необходимую информацию из макетов от дизайнера. Может взаимодействовать с небольшой командой, создавать ветки и пулл-реквесты.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Senior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может спроектировать систему блоков для крупного проекта. Знает, как избежать повторов и проблемных мест при использовании его кода другими разработчиками. Умеет декомпозировать сложные задачи и грамотно формулировать задачи. Умеет применять минимум одну методологию разработки (например, БЭМ). Может сделать так, чтобы проект открывался максимально быстро. Хорошо понимает несколько популярных шаблонизаторов. Способен написать сборщики и автоматизировать процесс, с этим связанный. Может проводить код ревью и курировать других верстальщиков.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Рассмотрим теперь чуть конкретнее, что включает в себя каждый из блоков на каждом уровне.</w:t>
      </w:r>
    </w:p>
    <w:p w14:paraId="293E8345" w14:textId="77777777" w:rsidR="0081255E" w:rsidRPr="0081255E" w:rsidRDefault="0081255E" w:rsidP="008125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14:paraId="5E3EA450" w14:textId="77777777" w:rsidR="0081255E" w:rsidRPr="0081255E" w:rsidRDefault="0081255E" w:rsidP="0081255E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Arial"/>
          <w:color w:val="111111"/>
          <w:sz w:val="36"/>
          <w:szCs w:val="36"/>
          <w:lang w:eastAsia="ru-RU"/>
        </w:rPr>
      </w:pPr>
      <w:r w:rsidRPr="0081255E">
        <w:rPr>
          <w:rFonts w:ascii="Fira Sans" w:eastAsia="Times New Roman" w:hAnsi="Fira Sans" w:cs="Arial"/>
          <w:color w:val="111111"/>
          <w:sz w:val="36"/>
          <w:szCs w:val="36"/>
          <w:lang w:eastAsia="ru-RU"/>
        </w:rPr>
        <w:t>Junior</w:t>
      </w:r>
    </w:p>
    <w:p w14:paraId="24327E63" w14:textId="77777777" w:rsidR="0081255E" w:rsidRPr="0081255E" w:rsidRDefault="0081255E" w:rsidP="008125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14:paraId="40274FF7" w14:textId="77777777" w:rsidR="0081255E" w:rsidRPr="0081255E" w:rsidRDefault="0081255E" w:rsidP="008125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HTML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знание основных тегов, аттрибутов. Понимание, как его писать в принципе.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Типографика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умение отформатировать текст. Текст — основа практически любого проекта. Вставка неразрывных пробелов где надо, выделение жирным, курсивом, abbr и так далее. Можно использовать типограф или схожий сервис, но уметь понимать результат.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Семантика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понимание, что для определённых задач есть определённые теги. Уметь выбрать нужный тег.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Медиа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какие виды медиа можно встраивать в страницу.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Iframe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встраивание сторонних виджетов (видео, аудио, карты и т.п.).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Аудио, Видео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можно отложить изучение, т.к. частично решаются с помощью iframe. Понимать, какие форматы умеет воспроизводить браузер, как оформить плеер и так далее.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Картинки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какие графические форматы и в каком виде воспринимает браузер. Плюсы и минусы использование тех или иных форматов.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Растр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jpg, png, gif. Понимать различие форматов и уметь применять что и где надо.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SVG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 — можно отложить изучение, т.к. применяется реже, чем хотелось 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lastRenderedPageBreak/>
        <w:t>бы. Понимать плюсы, минусы, ограничения и т.п.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Шрифты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можно отложить изучение. На самом деле довольно сложная тема, и в общем случае я бы советовал начинающим использовать системные шрифты. Уметь подгрузить шрифты, оптимизировать отображение, минимизировать лаг отрисовки с кастомными шрифтами.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Табличная вёрстка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опционально. Для желающих верстать качественные email-рассылки в будущем.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CSS 1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шрифты, цвета, выравнивание, размеры.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CSS 2.1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управление поведением блоков, позиционирование, полноценное оформление.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Селекторы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простые селекторы на тег, класс, вложенный элемент. Простые псевдоселекторы типа :hover.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Именование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как называть классы, чтобы не было мучительно больно.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Блочная вёрстка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разбить картинку на осознанные блоки, воплотить блоки в HTML, оформить с CSS.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Браузеры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можно отложить изучение. Какие браузеры существуют, в чём их различие.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Инструменты разработчика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можно отложить изучение. Использовать инструменты браузеров, чтобы разбираться в проблемах отображения.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Текстовые редакторы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какие текстовые редакторы для разработчиков есть и зачем. SublimeText и Notepad++ приведены для примера, как хорошо мне знакомые. Уметь настраивать в них базовые вещи, такие как отступы, перенос строки и так далее.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Системы контроля версий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я лично считаю умение их использовать хотя бы индивидуально, лично для себя, очень важным. Понимать, для чего эти системы созданы и какие бывают.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Git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понимать в общих чертах задачу и принципы самой популярной системы контроля версий.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Github / bitbucket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уметь использовать одну из популярных площадок для git.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Checkout / commit / push / pull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базовые операции для личного использования.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Stash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для временного сохранения ненужных в данный момент данных.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10 работ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сделать минимум 10 работ в различном дизайне. Можно тестовых, это не важно. Важно, чтобы полноценных в рамках текущих знаний.</w:t>
      </w:r>
    </w:p>
    <w:p w14:paraId="3F3392D1" w14:textId="77777777" w:rsidR="0081255E" w:rsidRPr="0081255E" w:rsidRDefault="0081255E" w:rsidP="008125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14:paraId="38943ED5" w14:textId="77777777" w:rsidR="0081255E" w:rsidRPr="0081255E" w:rsidRDefault="0081255E" w:rsidP="0081255E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Arial"/>
          <w:color w:val="111111"/>
          <w:sz w:val="36"/>
          <w:szCs w:val="36"/>
          <w:lang w:eastAsia="ru-RU"/>
        </w:rPr>
      </w:pPr>
      <w:r w:rsidRPr="0081255E">
        <w:rPr>
          <w:rFonts w:ascii="Fira Sans" w:eastAsia="Times New Roman" w:hAnsi="Fira Sans" w:cs="Arial"/>
          <w:color w:val="111111"/>
          <w:sz w:val="36"/>
          <w:szCs w:val="36"/>
          <w:lang w:eastAsia="ru-RU"/>
        </w:rPr>
        <w:t>Middle</w:t>
      </w:r>
    </w:p>
    <w:p w14:paraId="2A3B423A" w14:textId="77777777" w:rsidR="0081255E" w:rsidRPr="0081255E" w:rsidRDefault="0081255E" w:rsidP="008125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14:paraId="3E688489" w14:textId="77777777" w:rsidR="0081255E" w:rsidRPr="0081255E" w:rsidRDefault="0081255E" w:rsidP="008125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CSS 3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градации, тени, сглаживание, фильтры, трансформации.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Продвинутые селекторы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 xml:space="preserve"> — элементы, следующие за опделённым (+), 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lastRenderedPageBreak/>
        <w:t>определённый по счёту (nth-child), shadow-dom, before/after и так далее.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Анимации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опционально. transition и animation. Плавные переходы, анимации. Понимать ограничения и минусы.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Сетки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зачем существуют, как выстраивать, какие есть готовые решения. Для примера можно посмотреть Flexbox grid или любой другой, который найдёте.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Фреймворки (CSS)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зачем нужны, как применять. Желательно научиться хорошо использовать минимум один. Очень пригождается для прототипирования. Значительно повышает качество проекта при отсутствии бюджета на дизайн (не уникально, но юзабельно).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CSS препроцессоры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можно отложить изучение. Оптимизация работы, более красивый и читабельный код. Переменные, миксины и т.п. Поработать с одним или несколькими популярными препроцессорами типа SASS, LESS, Stylus.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Media queries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можно отложить изучение. Отображение нужных стилей в зависимости от условий (устройство, размер экрана, плотность пикселей, версия для печати и т.п.).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Стиль кода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понять, для чего есть соглашения по стилям, изучить и начать применять любой (рекомендую от AirBNB).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DRY / KISS / SOLID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можно отложить изучение. Понять важные принципы разработки, ощутимо упрощающие дальнейшее сопровождение проекта.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OOCSS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опционально. Понять, что есть объектно-ориентированный css и для чего он. В том или ином виде используется во многих проектах (хоть и без понимания, что это он). В идеале, научиться проектировать. Может отлично зайти для крупных проектов.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Документация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понять, что и как документировать. Документировать. Можно отложить, но в будущем обязательно изучить разметку markdown.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Планирование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научиться оценивать сроки по картинке и определять последовательность работ.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Декомпозиция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можно отложить изучение. Научиться разбивать задачу на подзадачи. Это сложнее, чем кажется :-)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Постановка задач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можно отложить изучение. Научиться чётко описывать задачи текстом так, чтобы другие разработчики, в том числе с меньшей квалификацией, достаточно однозначно понимали, что необходимо сделать для их выполнения.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Flexbox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понимание модели, умение применять полноценно.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Вёрстка писем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опционально. В целом навык не лишний. Понимать особенности почтовых систем, сохранить хороший внешний вид и не упасть в спам (если это не спам).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Полифилы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разобраться, как использовать самые актуальные возможности разработки, сохраняя обратную совместимость. Понять минусы и плюсы от такого подхода.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Кроссплатформенная вёрстка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понимать, что нужно делать, чтобы проект хорошо выглядел не только под Windows, Linux и Mac, но и под SmartTV или PS.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lastRenderedPageBreak/>
        <w:t>Кроссбраузерная вёрстка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понимать разницу рендера браузеров и заставлять их показывать одинаково. Сайт CanIUse очень помогает в этом.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Мобильная вёрстка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можно отложить изучение. Понимать, какие ограничения несут в себе мобильные платформы. Использовать лимитированное пространство грамотно.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Оптимизация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можно отложить изучение. Разобраться в «цене» тех или иных приёмов. Понять, из каких фаз состоит отображение сайта пользователю.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Загрузка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можно отложить изучение. Оптимизации, связанные с размером, кешем, сжатием, объединением ресурсов и т.п.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Отрисовка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можно отложить изучение. Оптимизации, связанные со скоростью рендера после загрузки.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SEO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можно отложить изучение. Хотя бы базовое понимание работы поисковых систем. Умение «помочь» поисковой системе разобраться, куда смотреть и что важно.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Шаблонизаторы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разобраться, каким образом можно переиспользовать код, группировать элементы и компоновать страницы. Очень желательно изучить как серверный рендеринг, так и клиентский. Сюда же входят шаблоны на «чистом» языке (типа простых PHP вставок). Работа «до» (dataflow) шаблонизатора нас не интересует.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PHP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можно отложить изучение. Разобраться в базовом синтаксисе и уметь внести мелкие правки, связанные с оформлением страницы.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CMS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можно отложить изучение. Узнать, какие CMS существуют и для чего они были созданы. Научиться писать шаблоны хотя бы для одной (рекомендую Wordpress).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Javascript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можно отложить изучение. Изучить базовый синтаксис, понять, как вешать простейшие обработчики и проводить простую работу с DOM.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jQuery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можно отложить изучение. Научиться экономить кучу времени для решения довольно типовых задач с использованием плагинов для самой популярной js библиотеки (после vanilla.js, конечно).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NodeJS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можно отложить изучение. Разобраться, как запустить простейший сервер, раздавать статику и рендерить на стороне сервера. Можно использовать Express или любой другой фреймворк.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Сборка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опционально. Научиться собирать проект из кучи CSS / HTML файлов в то, что нужно. Рекомендую ознакомиться хотя бы с grunt и gulp, как представителями «разных» лагерей.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IDE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опционально. Изучить, зачем нужны IDE и как их использовать. Перейти на использование какого-либо IDE для экономии времени. Важно: изучение IDE сравнимо с полноценным изучением языка программирования, и вкладывание большого количества времени в это может не оправдаться. Лично я пользуюсь текстовыми редакторами (и только для ооочень крупных проектов включаю IDE).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Branching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научиться управлять ветками в git.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Merge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научиться сливать ветки с разрешением конфликтов.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lastRenderedPageBreak/>
        <w:t>Fetch / Rebase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разобраться, зачем они, когда их применять, и начать применять по необходимости.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Графические редакторы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разобраться, какие бывают, для чего. Чем векторные отличаются от растровых. Важно понимать редактор хотя бы на уровне «чтения» макета от дизайнера. Выбрать правильный шрифт, размер, цвет и т.п. Чтобы не на глаз, а точно. Рекомендую поработать минимум с 1 растровым (Photoshop) и 1 векторным (Figma).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50 работ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к концу этапа у вас порядка 50 различных работ, демонстрирующих навыки из изученных областей.</w:t>
      </w:r>
    </w:p>
    <w:p w14:paraId="4AB150F6" w14:textId="77777777" w:rsidR="0081255E" w:rsidRPr="0081255E" w:rsidRDefault="0081255E" w:rsidP="008125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14:paraId="0F7BDB5D" w14:textId="77777777" w:rsidR="0081255E" w:rsidRPr="0081255E" w:rsidRDefault="0081255E" w:rsidP="0081255E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Arial"/>
          <w:color w:val="111111"/>
          <w:sz w:val="36"/>
          <w:szCs w:val="36"/>
          <w:lang w:eastAsia="ru-RU"/>
        </w:rPr>
      </w:pPr>
      <w:r w:rsidRPr="0081255E">
        <w:rPr>
          <w:rFonts w:ascii="Fira Sans" w:eastAsia="Times New Roman" w:hAnsi="Fira Sans" w:cs="Arial"/>
          <w:color w:val="111111"/>
          <w:sz w:val="36"/>
          <w:szCs w:val="36"/>
          <w:lang w:eastAsia="ru-RU"/>
        </w:rPr>
        <w:t>Senior</w:t>
      </w:r>
    </w:p>
    <w:p w14:paraId="1D9B4B24" w14:textId="77777777" w:rsidR="0081255E" w:rsidRPr="0081255E" w:rsidRDefault="0081255E" w:rsidP="008125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14:paraId="699E5B13" w14:textId="77777777" w:rsidR="0081255E" w:rsidRPr="0081255E" w:rsidRDefault="0081255E" w:rsidP="008125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Хоть на схеме и кажется маленькой эта группа, но фактически она самая большая. Т.к. к этому моменту необходимо изучить всё то, что откладывалось.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Адаптивная / Отзывчивая вёрстка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разобраться в высшей ступени и скомбинировать все полученные до этого знания. Проект должен выглядеть хорошо везде и на всём (в рамках разумного).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Постепенная деградация / Прогрессивное улучшение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понять, что это и зачем. Использовать.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Gitflow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уметь объяснить другим разработчикам, как создавать ветки, куда их вливать, как, уметь провести код ревью (вёрстки, само собой, не кода).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БЭМ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опционально. Разобраться в методологии, позволяющей создавать безлимитно крупные проекты так, чтобы при минимальной синхронизации различные команды могли использовать блоки друг друга. Есть и другие методологии, дающие не худший результат. К этому моменту о них вы так или иначе будете знать и сможете, при желании, изучить.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  <w:r w:rsidRPr="0081255E">
        <w:rPr>
          <w:rFonts w:ascii="Arial" w:eastAsia="Times New Roman" w:hAnsi="Arial" w:cs="Arial"/>
          <w:b/>
          <w:bCs/>
          <w:color w:val="111111"/>
          <w:sz w:val="27"/>
          <w:szCs w:val="27"/>
          <w:lang w:eastAsia="ru-RU"/>
        </w:rPr>
        <w:t>100 работ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 — иметь суммарно сотню работ, демонстрирующих различные полученные навыки. На самом деле, это всё условно. Можно иметь одну работу (состоящую из различных частей) в портфолио, которая уже покажет, что вам ничего не страшно.</w:t>
      </w:r>
    </w:p>
    <w:p w14:paraId="7B18CE2D" w14:textId="77777777" w:rsidR="0081255E" w:rsidRPr="0081255E" w:rsidRDefault="0081255E" w:rsidP="008125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14:paraId="01AA923B" w14:textId="77777777" w:rsidR="0081255E" w:rsidRPr="0081255E" w:rsidRDefault="0081255E" w:rsidP="0081255E">
      <w:pPr>
        <w:shd w:val="clear" w:color="auto" w:fill="FFFFFF"/>
        <w:spacing w:after="0" w:line="240" w:lineRule="auto"/>
        <w:outlineLvl w:val="1"/>
        <w:rPr>
          <w:rFonts w:ascii="Fira Sans" w:eastAsia="Times New Roman" w:hAnsi="Fira Sans" w:cs="Arial"/>
          <w:color w:val="111111"/>
          <w:sz w:val="36"/>
          <w:szCs w:val="36"/>
          <w:lang w:eastAsia="ru-RU"/>
        </w:rPr>
      </w:pPr>
      <w:r w:rsidRPr="0081255E">
        <w:rPr>
          <w:rFonts w:ascii="Fira Sans" w:eastAsia="Times New Roman" w:hAnsi="Fira Sans" w:cs="Arial"/>
          <w:color w:val="111111"/>
          <w:sz w:val="36"/>
          <w:szCs w:val="36"/>
          <w:lang w:eastAsia="ru-RU"/>
        </w:rPr>
        <w:t>Заключение</w:t>
      </w:r>
    </w:p>
    <w:p w14:paraId="07B89AE8" w14:textId="77777777" w:rsidR="0081255E" w:rsidRPr="0081255E" w:rsidRDefault="0081255E" w:rsidP="008125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14:paraId="501B75F9" w14:textId="77777777" w:rsidR="0081255E" w:rsidRPr="0081255E" w:rsidRDefault="0081255E" w:rsidP="008125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Фактически многие из этих тем небольшие. Однако держать кучу различных факторов в голове очень сложно. За 15 лет я общался менее чем с десятью верстальщиками (да и вообще программистами), которых отнёс бы к категории Senior (верстальщиков, программистов хороших было сильно больше).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 xml:space="preserve">Навскидку – на полноценное изучение и практику только вёрстки с нуля 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lastRenderedPageBreak/>
        <w:t>вполне можно затратить год (и более, если уходить в проектирование компонентов).</w:t>
      </w:r>
    </w:p>
    <w:p w14:paraId="4889AB10" w14:textId="77777777" w:rsidR="0081255E" w:rsidRPr="0081255E" w:rsidRDefault="0081255E" w:rsidP="008125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14:paraId="647458A8" w14:textId="77777777" w:rsidR="0081255E" w:rsidRPr="0081255E" w:rsidRDefault="0081255E" w:rsidP="008125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Надеюсь, тем, кто находится в начале пути, схема подскажет, куда можно ещё двигаться, и что не обязательно сразу (а можно и вообще не двигать в него) бежать в программирование.</w:t>
      </w:r>
    </w:p>
    <w:p w14:paraId="5E7A08AF" w14:textId="77777777" w:rsidR="0081255E" w:rsidRPr="0081255E" w:rsidRDefault="0081255E" w:rsidP="008125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</w:r>
    </w:p>
    <w:p w14:paraId="0AAC11BF" w14:textId="77777777" w:rsidR="0081255E" w:rsidRPr="0081255E" w:rsidRDefault="0081255E" w:rsidP="008125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7"/>
          <w:szCs w:val="27"/>
          <w:lang w:eastAsia="ru-RU"/>
        </w:rPr>
      </w:pP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t>Также планирую создать полноценный бесплатный курс с подробным рассмотрением каждой из тем-прямоугольников со схемы. Буду рад предложением, отзывам, пожеланиям и так далее.</w:t>
      </w:r>
      <w:r w:rsidRPr="0081255E">
        <w:rPr>
          <w:rFonts w:ascii="Arial" w:eastAsia="Times New Roman" w:hAnsi="Arial" w:cs="Arial"/>
          <w:color w:val="111111"/>
          <w:sz w:val="27"/>
          <w:szCs w:val="27"/>
          <w:lang w:eastAsia="ru-RU"/>
        </w:rPr>
        <w:br/>
        <w:t>Курс, вероятно, будет в формате видеоуроков с полным текстовым и графическим дублированием. Если дело пойдёт, приложу в будущем ссылки в комментарии.</w:t>
      </w:r>
    </w:p>
    <w:p w14:paraId="06317CA5" w14:textId="77777777" w:rsidR="0081255E" w:rsidRPr="0081255E" w:rsidRDefault="0081255E" w:rsidP="008125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1EBF66" w14:textId="77777777" w:rsidR="00030720" w:rsidRPr="0081255E" w:rsidRDefault="00030720" w:rsidP="00030720">
      <w:pPr>
        <w:rPr>
          <w:rFonts w:ascii="Arial Black" w:hAnsi="Arial Black"/>
          <w:sz w:val="96"/>
          <w:szCs w:val="96"/>
        </w:rPr>
      </w:pPr>
    </w:p>
    <w:p w14:paraId="16A19CC0" w14:textId="77777777" w:rsidR="00030720" w:rsidRPr="0081255E" w:rsidRDefault="00030720" w:rsidP="00030720">
      <w:pPr>
        <w:rPr>
          <w:rFonts w:ascii="Arial Black" w:hAnsi="Arial Black"/>
          <w:sz w:val="96"/>
          <w:szCs w:val="96"/>
        </w:rPr>
      </w:pPr>
    </w:p>
    <w:p w14:paraId="51072C6B" w14:textId="77777777" w:rsidR="00030720" w:rsidRPr="0081255E" w:rsidRDefault="00030720" w:rsidP="00030720">
      <w:pPr>
        <w:rPr>
          <w:rFonts w:ascii="Arial Black" w:hAnsi="Arial Black"/>
          <w:sz w:val="96"/>
          <w:szCs w:val="96"/>
        </w:rPr>
      </w:pPr>
    </w:p>
    <w:p w14:paraId="1B3FE754" w14:textId="77777777" w:rsidR="00030720" w:rsidRPr="0081255E" w:rsidRDefault="00030720" w:rsidP="00030720">
      <w:pPr>
        <w:rPr>
          <w:rFonts w:ascii="Arial Black" w:hAnsi="Arial Black"/>
          <w:sz w:val="96"/>
          <w:szCs w:val="96"/>
        </w:rPr>
      </w:pPr>
    </w:p>
    <w:p w14:paraId="7D9A4EEA" w14:textId="77777777" w:rsidR="00585716" w:rsidRPr="00030720" w:rsidRDefault="00030720" w:rsidP="00030720">
      <w:pPr>
        <w:rPr>
          <w:rFonts w:ascii="Arial Black" w:hAnsi="Arial Black"/>
          <w:sz w:val="96"/>
          <w:szCs w:val="96"/>
          <w:lang w:val="en-US"/>
        </w:rPr>
      </w:pPr>
      <w:r w:rsidRPr="00030720">
        <w:rPr>
          <w:rFonts w:ascii="Arial Black" w:hAnsi="Arial Black"/>
          <w:sz w:val="96"/>
          <w:szCs w:val="96"/>
          <w:lang w:val="en-US"/>
        </w:rPr>
        <w:t>Skillbox Layout</w:t>
      </w:r>
    </w:p>
    <w:sectPr w:rsidR="00585716" w:rsidRPr="00030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720"/>
    <w:rsid w:val="00030720"/>
    <w:rsid w:val="00585716"/>
    <w:rsid w:val="0081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4CC79"/>
  <w15:chartTrackingRefBased/>
  <w15:docId w15:val="{B87B1DC5-5868-4BDC-A480-6717960B6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125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125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55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1255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tm-article-snippethubs-item">
    <w:name w:val="tm-article-snippet__hubs-item"/>
    <w:basedOn w:val="a0"/>
    <w:rsid w:val="0081255E"/>
  </w:style>
  <w:style w:type="character" w:styleId="a3">
    <w:name w:val="Hyperlink"/>
    <w:basedOn w:val="a0"/>
    <w:uiPriority w:val="99"/>
    <w:semiHidden/>
    <w:unhideWhenUsed/>
    <w:rsid w:val="0081255E"/>
    <w:rPr>
      <w:color w:val="0000FF"/>
      <w:u w:val="single"/>
    </w:rPr>
  </w:style>
  <w:style w:type="character" w:customStyle="1" w:styleId="tm-article-snippetprofiled-hub">
    <w:name w:val="tm-article-snippet__profiled-hub"/>
    <w:basedOn w:val="a0"/>
    <w:rsid w:val="0081255E"/>
  </w:style>
  <w:style w:type="paragraph" w:styleId="a4">
    <w:name w:val="Normal (Web)"/>
    <w:basedOn w:val="a"/>
    <w:uiPriority w:val="99"/>
    <w:semiHidden/>
    <w:unhideWhenUsed/>
    <w:rsid w:val="00812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125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9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466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9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9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0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hub/study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habr.com/ru/hub/html5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.com/ru/hub/complete_code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habr.com/ru/hub/css/" TargetMode="External"/><Relationship Id="rId10" Type="http://schemas.openxmlformats.org/officeDocument/2006/relationships/hyperlink" Target="https://habrastorage.org/webt/lg/d9/qe/lgd9qe8etwf96cpiwsbo7j2moa8.png" TargetMode="External"/><Relationship Id="rId4" Type="http://schemas.openxmlformats.org/officeDocument/2006/relationships/hyperlink" Target="https://habr.com/ru/hub/webdev/" TargetMode="External"/><Relationship Id="rId9" Type="http://schemas.openxmlformats.org/officeDocument/2006/relationships/hyperlink" Target="http://zelenin1.moikrug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2049</Words>
  <Characters>11681</Characters>
  <Application>Microsoft Office Word</Application>
  <DocSecurity>0</DocSecurity>
  <Lines>97</Lines>
  <Paragraphs>27</Paragraphs>
  <ScaleCrop>false</ScaleCrop>
  <Company/>
  <LinksUpToDate>false</LinksUpToDate>
  <CharactersWithSpaces>13703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Microsoft Office User</cp:lastModifiedBy>
  <cp:revision>2</cp:revision>
  <dcterms:created xsi:type="dcterms:W3CDTF">2020-03-26T10:45:00Z</dcterms:created>
  <dcterms:modified xsi:type="dcterms:W3CDTF">2021-11-04T19:54:00Z</dcterms:modified>
</cp:coreProperties>
</file>