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66862" w14:textId="77777777" w:rsidR="00050E3A" w:rsidRPr="00E719E9" w:rsidRDefault="00050E3A" w:rsidP="00050E3A">
      <w:pPr>
        <w:widowControl w:val="0"/>
        <w:autoSpaceDE w:val="0"/>
        <w:autoSpaceDN w:val="0"/>
        <w:adjustRightInd w:val="0"/>
        <w:rPr>
          <w:rFonts w:cs="@π^Á˛"/>
          <w:sz w:val="52"/>
          <w:szCs w:val="52"/>
        </w:rPr>
      </w:pPr>
      <w:r w:rsidRPr="00E719E9">
        <w:rPr>
          <w:rFonts w:cs="@π^Á˛"/>
          <w:sz w:val="52"/>
          <w:szCs w:val="52"/>
        </w:rPr>
        <w:t>Project Report</w:t>
      </w:r>
    </w:p>
    <w:p w14:paraId="64CF259B" w14:textId="77777777" w:rsidR="00050E3A" w:rsidRPr="00E719E9" w:rsidRDefault="00050E3A" w:rsidP="00050E3A">
      <w:pPr>
        <w:widowControl w:val="0"/>
        <w:autoSpaceDE w:val="0"/>
        <w:autoSpaceDN w:val="0"/>
        <w:adjustRightInd w:val="0"/>
        <w:rPr>
          <w:rFonts w:cs="@π^Á˛"/>
          <w:sz w:val="32"/>
          <w:szCs w:val="32"/>
        </w:rPr>
      </w:pPr>
      <w:r w:rsidRPr="00E719E9">
        <w:rPr>
          <w:rFonts w:cs="@π^Á˛"/>
          <w:sz w:val="32"/>
          <w:szCs w:val="32"/>
        </w:rPr>
        <w:t>GitHub URL</w:t>
      </w:r>
    </w:p>
    <w:p w14:paraId="0522F190" w14:textId="59CCE019" w:rsidR="00050E3A" w:rsidRPr="00461E2C" w:rsidRDefault="00461E2C" w:rsidP="00050E3A">
      <w:pPr>
        <w:widowControl w:val="0"/>
        <w:autoSpaceDE w:val="0"/>
        <w:autoSpaceDN w:val="0"/>
        <w:adjustRightInd w:val="0"/>
        <w:rPr>
          <w:rFonts w:cs="@π^Á˛"/>
          <w:sz w:val="22"/>
          <w:szCs w:val="22"/>
        </w:rPr>
      </w:pPr>
      <w:hyperlink r:id="rId4" w:history="1">
        <w:r w:rsidRPr="00461E2C">
          <w:rPr>
            <w:rStyle w:val="Hyperlink"/>
            <w:rFonts w:cs="@π^Á˛"/>
            <w:sz w:val="22"/>
            <w:szCs w:val="22"/>
          </w:rPr>
          <w:t>https://github.com/vinwalsh98/-UCDPA_vincentwalsh-.git</w:t>
        </w:r>
      </w:hyperlink>
    </w:p>
    <w:p w14:paraId="513BAD34" w14:textId="77777777" w:rsidR="00461E2C" w:rsidRPr="00E719E9" w:rsidRDefault="00461E2C" w:rsidP="00050E3A">
      <w:pPr>
        <w:widowControl w:val="0"/>
        <w:autoSpaceDE w:val="0"/>
        <w:autoSpaceDN w:val="0"/>
        <w:adjustRightInd w:val="0"/>
        <w:rPr>
          <w:rFonts w:cs="@π^Á˛"/>
          <w:sz w:val="32"/>
          <w:szCs w:val="32"/>
        </w:rPr>
      </w:pPr>
    </w:p>
    <w:p w14:paraId="306E1C17" w14:textId="77777777" w:rsidR="00050E3A" w:rsidRPr="00E719E9" w:rsidRDefault="00050E3A" w:rsidP="00050E3A">
      <w:pPr>
        <w:widowControl w:val="0"/>
        <w:autoSpaceDE w:val="0"/>
        <w:autoSpaceDN w:val="0"/>
        <w:adjustRightInd w:val="0"/>
        <w:rPr>
          <w:rFonts w:cs="@π^Á˛"/>
          <w:sz w:val="32"/>
          <w:szCs w:val="32"/>
        </w:rPr>
      </w:pPr>
      <w:r w:rsidRPr="00E719E9">
        <w:rPr>
          <w:rFonts w:cs="@π^Á˛"/>
          <w:sz w:val="32"/>
          <w:szCs w:val="32"/>
        </w:rPr>
        <w:t>Abstract</w:t>
      </w:r>
      <w:bookmarkStart w:id="0" w:name="_GoBack"/>
      <w:bookmarkEnd w:id="0"/>
    </w:p>
    <w:p w14:paraId="0B38725B" w14:textId="2AE102D9" w:rsidR="00050E3A" w:rsidRPr="00E719E9" w:rsidRDefault="00050E3A" w:rsidP="00050E3A">
      <w:pPr>
        <w:widowControl w:val="0"/>
        <w:autoSpaceDE w:val="0"/>
        <w:autoSpaceDN w:val="0"/>
        <w:adjustRightInd w:val="0"/>
        <w:rPr>
          <w:rFonts w:cs="@π^Á˛"/>
          <w:sz w:val="32"/>
          <w:szCs w:val="32"/>
        </w:rPr>
      </w:pPr>
      <w:r w:rsidRPr="00E719E9">
        <w:rPr>
          <w:rFonts w:cs="@π^Á˛"/>
          <w:sz w:val="22"/>
          <w:szCs w:val="22"/>
        </w:rPr>
        <w:t xml:space="preserve">The aim of this project is to </w:t>
      </w:r>
      <w:r w:rsidR="00A7153C" w:rsidRPr="00E719E9">
        <w:rPr>
          <w:rFonts w:cs="@π^Á˛"/>
          <w:sz w:val="22"/>
          <w:szCs w:val="22"/>
        </w:rPr>
        <w:t xml:space="preserve">gain insights in to life expectancy data by using the techniques that were thought throughout this course. </w:t>
      </w:r>
      <w:r w:rsidR="001817B2" w:rsidRPr="00E719E9">
        <w:rPr>
          <w:rFonts w:cs="@π^Á˛"/>
          <w:sz w:val="22"/>
          <w:szCs w:val="22"/>
        </w:rPr>
        <w:t>The dat</w:t>
      </w:r>
      <w:r w:rsidR="00A31C27" w:rsidRPr="00E719E9">
        <w:rPr>
          <w:rFonts w:cs="@π^Á˛"/>
          <w:sz w:val="22"/>
          <w:szCs w:val="22"/>
        </w:rPr>
        <w:t>a</w:t>
      </w:r>
      <w:r w:rsidR="001817B2" w:rsidRPr="00E719E9">
        <w:rPr>
          <w:rFonts w:cs="@π^Á˛"/>
          <w:sz w:val="22"/>
          <w:szCs w:val="22"/>
        </w:rPr>
        <w:t xml:space="preserve">sets used </w:t>
      </w:r>
      <w:r w:rsidR="00344218" w:rsidRPr="00E719E9">
        <w:rPr>
          <w:rFonts w:cs="@π^Á˛"/>
          <w:sz w:val="22"/>
          <w:szCs w:val="22"/>
        </w:rPr>
        <w:t>were both large and relatively small</w:t>
      </w:r>
      <w:r w:rsidR="00E719E9" w:rsidRPr="00E719E9">
        <w:rPr>
          <w:rFonts w:cs="@π^Á˛"/>
          <w:sz w:val="22"/>
          <w:szCs w:val="22"/>
        </w:rPr>
        <w:t>, detailed and simple</w:t>
      </w:r>
      <w:r w:rsidR="00344218" w:rsidRPr="00E719E9">
        <w:rPr>
          <w:rFonts w:cs="@π^Á˛"/>
          <w:sz w:val="22"/>
          <w:szCs w:val="22"/>
        </w:rPr>
        <w:t xml:space="preserve">. </w:t>
      </w:r>
      <w:r w:rsidR="00DD62D9" w:rsidRPr="00E719E9">
        <w:rPr>
          <w:rFonts w:cs="@π^Á˛"/>
          <w:sz w:val="22"/>
          <w:szCs w:val="22"/>
        </w:rPr>
        <w:t>The large sets were compiled of worldwide life expectancy data from hundreds of countries</w:t>
      </w:r>
      <w:r w:rsidR="00E719E9" w:rsidRPr="00E719E9">
        <w:rPr>
          <w:rFonts w:cs="@π^Á˛"/>
          <w:sz w:val="22"/>
          <w:szCs w:val="22"/>
        </w:rPr>
        <w:t>, as well as data from variable factors</w:t>
      </w:r>
      <w:r w:rsidR="007A571C" w:rsidRPr="00E719E9">
        <w:rPr>
          <w:rFonts w:cs="@π^Á˛"/>
          <w:sz w:val="22"/>
          <w:szCs w:val="22"/>
        </w:rPr>
        <w:t xml:space="preserve"> that contribute to an individual country’s life expectancy such as </w:t>
      </w:r>
      <w:r w:rsidR="002813D1" w:rsidRPr="00E719E9">
        <w:rPr>
          <w:rFonts w:cs="@π^Á˛"/>
          <w:sz w:val="22"/>
          <w:szCs w:val="22"/>
        </w:rPr>
        <w:t xml:space="preserve">GDP per capita, </w:t>
      </w:r>
      <w:r w:rsidR="007A571C" w:rsidRPr="00E719E9">
        <w:rPr>
          <w:rFonts w:cs="@π^Á˛"/>
          <w:sz w:val="22"/>
          <w:szCs w:val="22"/>
        </w:rPr>
        <w:t>disease, expenditure percentage, BMI and many others</w:t>
      </w:r>
      <w:r w:rsidR="00DD62D9" w:rsidRPr="00E719E9">
        <w:rPr>
          <w:rFonts w:cs="@π^Á˛"/>
          <w:sz w:val="22"/>
          <w:szCs w:val="22"/>
        </w:rPr>
        <w:t xml:space="preserve">. The smaller set was compiled of life expectancy data of European countries based on gender. </w:t>
      </w:r>
      <w:r w:rsidR="00344218" w:rsidRPr="00E719E9">
        <w:rPr>
          <w:rFonts w:cs="@π^Á˛"/>
          <w:sz w:val="22"/>
          <w:szCs w:val="22"/>
        </w:rPr>
        <w:t xml:space="preserve">I manipulated these dataframes by using techniques </w:t>
      </w:r>
      <w:r w:rsidR="0013498D" w:rsidRPr="00E719E9">
        <w:rPr>
          <w:rFonts w:cs="@π^Á˛"/>
          <w:sz w:val="22"/>
          <w:szCs w:val="22"/>
        </w:rPr>
        <w:t>such</w:t>
      </w:r>
      <w:r w:rsidR="00344218" w:rsidRPr="00E719E9">
        <w:rPr>
          <w:rFonts w:cs="@π^Á˛"/>
          <w:sz w:val="22"/>
          <w:szCs w:val="22"/>
        </w:rPr>
        <w:t xml:space="preserve"> as merging, dropping </w:t>
      </w:r>
      <w:r w:rsidR="0013498D" w:rsidRPr="00E719E9">
        <w:rPr>
          <w:rFonts w:cs="@π^Á˛"/>
          <w:sz w:val="22"/>
          <w:szCs w:val="22"/>
        </w:rPr>
        <w:t xml:space="preserve">duplicates and replacing missing values in order to improve the quality of </w:t>
      </w:r>
      <w:r w:rsidR="007A571C" w:rsidRPr="00E719E9">
        <w:rPr>
          <w:rFonts w:cs="@π^Á˛"/>
          <w:sz w:val="22"/>
          <w:szCs w:val="22"/>
        </w:rPr>
        <w:t xml:space="preserve">the </w:t>
      </w:r>
      <w:r w:rsidR="0013498D" w:rsidRPr="00E719E9">
        <w:rPr>
          <w:rFonts w:cs="@π^Á˛"/>
          <w:sz w:val="22"/>
          <w:szCs w:val="22"/>
        </w:rPr>
        <w:t>existing data</w:t>
      </w:r>
      <w:r w:rsidR="007A571C" w:rsidRPr="00E719E9">
        <w:rPr>
          <w:rFonts w:cs="@π^Á˛"/>
          <w:sz w:val="22"/>
          <w:szCs w:val="22"/>
        </w:rPr>
        <w:t xml:space="preserve"> and draw observations</w:t>
      </w:r>
      <w:r w:rsidR="0013498D" w:rsidRPr="00E719E9">
        <w:rPr>
          <w:rFonts w:cs="@π^Á˛"/>
          <w:sz w:val="22"/>
          <w:szCs w:val="22"/>
        </w:rPr>
        <w:t xml:space="preserve">. </w:t>
      </w:r>
    </w:p>
    <w:p w14:paraId="7CF5297D" w14:textId="77777777" w:rsidR="00C5618B" w:rsidRPr="00E719E9" w:rsidRDefault="00C5618B" w:rsidP="00050E3A">
      <w:pPr>
        <w:widowControl w:val="0"/>
        <w:autoSpaceDE w:val="0"/>
        <w:autoSpaceDN w:val="0"/>
        <w:adjustRightInd w:val="0"/>
        <w:rPr>
          <w:rFonts w:cs="@π^Á˛"/>
          <w:sz w:val="32"/>
          <w:szCs w:val="32"/>
        </w:rPr>
      </w:pPr>
    </w:p>
    <w:p w14:paraId="00ACA67E" w14:textId="7A7BDDB4" w:rsidR="00C5618B" w:rsidRPr="00E719E9" w:rsidRDefault="00050E3A" w:rsidP="00050E3A">
      <w:pPr>
        <w:widowControl w:val="0"/>
        <w:autoSpaceDE w:val="0"/>
        <w:autoSpaceDN w:val="0"/>
        <w:adjustRightInd w:val="0"/>
        <w:rPr>
          <w:rFonts w:cs="@π^Á˛"/>
          <w:sz w:val="32"/>
          <w:szCs w:val="32"/>
        </w:rPr>
      </w:pPr>
      <w:r w:rsidRPr="00E719E9">
        <w:rPr>
          <w:rFonts w:cs="@π^Á˛"/>
          <w:sz w:val="32"/>
          <w:szCs w:val="32"/>
        </w:rPr>
        <w:t>Introduction</w:t>
      </w:r>
    </w:p>
    <w:p w14:paraId="63C192A8" w14:textId="5014F566" w:rsidR="00050E3A" w:rsidRPr="00E719E9" w:rsidRDefault="00050E3A" w:rsidP="00050E3A">
      <w:pPr>
        <w:widowControl w:val="0"/>
        <w:autoSpaceDE w:val="0"/>
        <w:autoSpaceDN w:val="0"/>
        <w:adjustRightInd w:val="0"/>
        <w:rPr>
          <w:rFonts w:cs="@π^Á˛"/>
          <w:sz w:val="22"/>
          <w:szCs w:val="22"/>
        </w:rPr>
      </w:pPr>
    </w:p>
    <w:p w14:paraId="4F173008" w14:textId="006D3BC9" w:rsidR="00AE0FA1" w:rsidRPr="00E719E9" w:rsidRDefault="00AE0FA1" w:rsidP="00050E3A">
      <w:pPr>
        <w:widowControl w:val="0"/>
        <w:autoSpaceDE w:val="0"/>
        <w:autoSpaceDN w:val="0"/>
        <w:adjustRightInd w:val="0"/>
        <w:rPr>
          <w:rFonts w:cs="@π^Á˛"/>
          <w:sz w:val="22"/>
          <w:szCs w:val="22"/>
        </w:rPr>
      </w:pPr>
      <w:r w:rsidRPr="00E719E9">
        <w:rPr>
          <w:rFonts w:cs="@π^Á˛"/>
          <w:sz w:val="22"/>
          <w:szCs w:val="22"/>
        </w:rPr>
        <w:t xml:space="preserve">Life expectancy data has always intrigued me. I </w:t>
      </w:r>
      <w:r w:rsidR="00504AD5" w:rsidRPr="00E719E9">
        <w:rPr>
          <w:rFonts w:cs="@π^Á˛"/>
          <w:sz w:val="22"/>
          <w:szCs w:val="22"/>
        </w:rPr>
        <w:t>wanted to see</w:t>
      </w:r>
      <w:r w:rsidRPr="00E719E9">
        <w:rPr>
          <w:rFonts w:cs="@π^Á˛"/>
          <w:sz w:val="22"/>
          <w:szCs w:val="22"/>
        </w:rPr>
        <w:t xml:space="preserve"> how the </w:t>
      </w:r>
      <w:r w:rsidR="00DC7612" w:rsidRPr="00E719E9">
        <w:rPr>
          <w:rFonts w:cs="@π^Á˛"/>
          <w:sz w:val="22"/>
          <w:szCs w:val="22"/>
        </w:rPr>
        <w:t xml:space="preserve">life expectancy of the </w:t>
      </w:r>
      <w:r w:rsidRPr="00E719E9">
        <w:rPr>
          <w:rFonts w:cs="@π^Á˛"/>
          <w:sz w:val="22"/>
          <w:szCs w:val="22"/>
        </w:rPr>
        <w:t>world’s developing and developed countries have compared</w:t>
      </w:r>
      <w:r w:rsidR="00DC7612" w:rsidRPr="00E719E9">
        <w:rPr>
          <w:rFonts w:cs="@π^Á˛"/>
          <w:sz w:val="22"/>
          <w:szCs w:val="22"/>
        </w:rPr>
        <w:t xml:space="preserve"> to</w:t>
      </w:r>
      <w:r w:rsidR="00F1598F" w:rsidRPr="00E719E9">
        <w:rPr>
          <w:rFonts w:cs="@π^Á˛"/>
          <w:sz w:val="22"/>
          <w:szCs w:val="22"/>
        </w:rPr>
        <w:t xml:space="preserve"> each other</w:t>
      </w:r>
      <w:r w:rsidRPr="00E719E9">
        <w:rPr>
          <w:rFonts w:cs="@π^Á˛"/>
          <w:sz w:val="22"/>
          <w:szCs w:val="22"/>
        </w:rPr>
        <w:t xml:space="preserve"> since the beginning of the new century. </w:t>
      </w:r>
      <w:r w:rsidR="00DC7612" w:rsidRPr="00E719E9">
        <w:rPr>
          <w:rFonts w:cs="@π^Á˛"/>
          <w:sz w:val="22"/>
          <w:szCs w:val="22"/>
        </w:rPr>
        <w:t>By</w:t>
      </w:r>
      <w:r w:rsidRPr="00E719E9">
        <w:rPr>
          <w:rFonts w:cs="@π^Á˛"/>
          <w:sz w:val="22"/>
          <w:szCs w:val="22"/>
        </w:rPr>
        <w:t xml:space="preserve"> using datasets both large and relatively small, </w:t>
      </w:r>
      <w:r w:rsidR="00DC7612" w:rsidRPr="00E719E9">
        <w:rPr>
          <w:rFonts w:cs="@π^Á˛"/>
          <w:sz w:val="22"/>
          <w:szCs w:val="22"/>
        </w:rPr>
        <w:t xml:space="preserve">I was able to gain an extensive list of information to work with based on gender, wealth </w:t>
      </w:r>
      <w:r w:rsidR="00504AD5" w:rsidRPr="00E719E9">
        <w:rPr>
          <w:rFonts w:cs="@π^Á˛"/>
          <w:sz w:val="22"/>
          <w:szCs w:val="22"/>
        </w:rPr>
        <w:t>and multiple</w:t>
      </w:r>
      <w:r w:rsidR="00DC7612" w:rsidRPr="00E719E9">
        <w:rPr>
          <w:rFonts w:cs="@π^Á˛"/>
          <w:sz w:val="22"/>
          <w:szCs w:val="22"/>
        </w:rPr>
        <w:t xml:space="preserve"> other </w:t>
      </w:r>
      <w:r w:rsidR="00C5618B" w:rsidRPr="00E719E9">
        <w:rPr>
          <w:rFonts w:cs="@π^Á˛"/>
          <w:sz w:val="22"/>
          <w:szCs w:val="22"/>
        </w:rPr>
        <w:t>variables.</w:t>
      </w:r>
      <w:r w:rsidR="002813D1" w:rsidRPr="00E719E9">
        <w:rPr>
          <w:rFonts w:cs="@π^Á˛"/>
          <w:sz w:val="22"/>
          <w:szCs w:val="22"/>
        </w:rPr>
        <w:t xml:space="preserve"> In my project, I paid particular attention </w:t>
      </w:r>
      <w:r w:rsidR="00E719E9" w:rsidRPr="00E719E9">
        <w:rPr>
          <w:rFonts w:cs="@π^Á˛"/>
          <w:sz w:val="22"/>
          <w:szCs w:val="22"/>
        </w:rPr>
        <w:t xml:space="preserve">to </w:t>
      </w:r>
      <w:r w:rsidR="002813D1" w:rsidRPr="00E719E9">
        <w:rPr>
          <w:rFonts w:cs="@π^Á˛"/>
          <w:sz w:val="22"/>
          <w:szCs w:val="22"/>
        </w:rPr>
        <w:t>two variables in developed nations; GDP</w:t>
      </w:r>
      <w:r w:rsidR="00E719E9" w:rsidRPr="00E719E9">
        <w:rPr>
          <w:rFonts w:cs="@π^Á˛"/>
          <w:sz w:val="22"/>
          <w:szCs w:val="22"/>
        </w:rPr>
        <w:t xml:space="preserve"> per capita</w:t>
      </w:r>
      <w:r w:rsidR="002813D1" w:rsidRPr="00E719E9">
        <w:rPr>
          <w:rFonts w:cs="@π^Á˛"/>
          <w:sz w:val="22"/>
          <w:szCs w:val="22"/>
        </w:rPr>
        <w:t xml:space="preserve"> and gender, and how they can effect a nation’s life expectancy.</w:t>
      </w:r>
    </w:p>
    <w:p w14:paraId="142434C4" w14:textId="77777777" w:rsidR="00050E3A" w:rsidRPr="00E719E9" w:rsidRDefault="00050E3A" w:rsidP="00AE0FA1">
      <w:pPr>
        <w:widowControl w:val="0"/>
        <w:autoSpaceDE w:val="0"/>
        <w:autoSpaceDN w:val="0"/>
        <w:adjustRightInd w:val="0"/>
        <w:ind w:firstLine="720"/>
        <w:rPr>
          <w:rFonts w:cs="@π^Á˛"/>
          <w:sz w:val="32"/>
          <w:szCs w:val="32"/>
        </w:rPr>
      </w:pPr>
    </w:p>
    <w:p w14:paraId="4C08EEBC" w14:textId="77777777" w:rsidR="00050E3A" w:rsidRPr="00E719E9" w:rsidRDefault="00050E3A" w:rsidP="00050E3A">
      <w:pPr>
        <w:widowControl w:val="0"/>
        <w:autoSpaceDE w:val="0"/>
        <w:autoSpaceDN w:val="0"/>
        <w:adjustRightInd w:val="0"/>
        <w:rPr>
          <w:rFonts w:cs="@π^Á˛"/>
          <w:sz w:val="32"/>
          <w:szCs w:val="32"/>
        </w:rPr>
      </w:pPr>
      <w:r w:rsidRPr="00E719E9">
        <w:rPr>
          <w:rFonts w:cs="@π^Á˛"/>
          <w:sz w:val="32"/>
          <w:szCs w:val="32"/>
        </w:rPr>
        <w:t>Dataset</w:t>
      </w:r>
    </w:p>
    <w:p w14:paraId="799B39ED" w14:textId="77777777" w:rsidR="00E719E9" w:rsidRPr="00E719E9" w:rsidRDefault="00E719E9" w:rsidP="001817B2">
      <w:pPr>
        <w:widowControl w:val="0"/>
        <w:autoSpaceDE w:val="0"/>
        <w:autoSpaceDN w:val="0"/>
        <w:adjustRightInd w:val="0"/>
        <w:rPr>
          <w:rFonts w:cs="@π^Á˛"/>
          <w:sz w:val="22"/>
          <w:szCs w:val="22"/>
        </w:rPr>
      </w:pPr>
    </w:p>
    <w:p w14:paraId="530A23DF" w14:textId="77777777" w:rsidR="00E719E9" w:rsidRDefault="001817B2" w:rsidP="001817B2">
      <w:pPr>
        <w:widowControl w:val="0"/>
        <w:autoSpaceDE w:val="0"/>
        <w:autoSpaceDN w:val="0"/>
        <w:adjustRightInd w:val="0"/>
        <w:rPr>
          <w:rFonts w:cs="@π^Á˛"/>
          <w:sz w:val="22"/>
          <w:szCs w:val="22"/>
        </w:rPr>
      </w:pPr>
      <w:r w:rsidRPr="00E719E9">
        <w:rPr>
          <w:rFonts w:cs="@π^Á˛"/>
          <w:sz w:val="22"/>
          <w:szCs w:val="22"/>
        </w:rPr>
        <w:t xml:space="preserve">The first file used, </w:t>
      </w:r>
      <w:r w:rsidRPr="00E719E9">
        <w:rPr>
          <w:rFonts w:cs="@π^Á˛"/>
          <w:sz w:val="22"/>
          <w:szCs w:val="22"/>
        </w:rPr>
        <w:t>‘led 2.csv’</w:t>
      </w:r>
      <w:r w:rsidR="00815D67" w:rsidRPr="00E719E9">
        <w:rPr>
          <w:rFonts w:cs="@π^Á˛"/>
          <w:sz w:val="22"/>
          <w:szCs w:val="22"/>
        </w:rPr>
        <w:t>, is a</w:t>
      </w:r>
      <w:r w:rsidRPr="00E719E9">
        <w:rPr>
          <w:rFonts w:cs="@π^Á˛"/>
          <w:sz w:val="22"/>
          <w:szCs w:val="22"/>
        </w:rPr>
        <w:t xml:space="preserve"> large dataset </w:t>
      </w:r>
      <w:r w:rsidRPr="00E719E9">
        <w:rPr>
          <w:rFonts w:cs="@π^Á˛"/>
          <w:sz w:val="22"/>
          <w:szCs w:val="22"/>
        </w:rPr>
        <w:t>compiled of life expectancy data from hundreds of</w:t>
      </w:r>
      <w:r w:rsidRPr="00E719E9">
        <w:rPr>
          <w:rFonts w:cs="@π^Á˛"/>
          <w:sz w:val="22"/>
          <w:szCs w:val="22"/>
        </w:rPr>
        <w:t xml:space="preserve"> countries from the years 2000 to 2015. As well as life expectancy, it contains demographic variables that are contributing factors to a country’s life expectancy such as </w:t>
      </w:r>
      <w:r w:rsidR="00E26B1A" w:rsidRPr="00E719E9">
        <w:rPr>
          <w:rFonts w:cs="@π^Á˛"/>
          <w:sz w:val="22"/>
          <w:szCs w:val="22"/>
        </w:rPr>
        <w:t xml:space="preserve">GDP, </w:t>
      </w:r>
      <w:r w:rsidRPr="00E719E9">
        <w:rPr>
          <w:rFonts w:cs="@π^Á˛"/>
          <w:sz w:val="22"/>
          <w:szCs w:val="22"/>
        </w:rPr>
        <w:t xml:space="preserve">infant deaths, alcohol, </w:t>
      </w:r>
      <w:r w:rsidR="00EE6D0D" w:rsidRPr="00E719E9">
        <w:rPr>
          <w:rFonts w:cs="@π^Á˛"/>
          <w:sz w:val="22"/>
          <w:szCs w:val="22"/>
        </w:rPr>
        <w:t xml:space="preserve">Body Mass Index and </w:t>
      </w:r>
      <w:r w:rsidRPr="00E719E9">
        <w:rPr>
          <w:rFonts w:cs="@π^Á˛"/>
          <w:sz w:val="22"/>
          <w:szCs w:val="22"/>
        </w:rPr>
        <w:t xml:space="preserve">diseases such as Hepatitis B </w:t>
      </w:r>
      <w:r w:rsidR="00EE6D0D" w:rsidRPr="00E719E9">
        <w:rPr>
          <w:rFonts w:cs="@π^Á˛"/>
          <w:sz w:val="22"/>
          <w:szCs w:val="22"/>
        </w:rPr>
        <w:t>and HI</w:t>
      </w:r>
      <w:r w:rsidR="00504AD5" w:rsidRPr="00E719E9">
        <w:rPr>
          <w:rFonts w:cs="@π^Á˛"/>
          <w:sz w:val="22"/>
          <w:szCs w:val="22"/>
        </w:rPr>
        <w:t>V. I chose this dataset as it</w:t>
      </w:r>
      <w:r w:rsidR="00EE6D0D" w:rsidRPr="00E719E9">
        <w:rPr>
          <w:rFonts w:cs="@π^Á˛"/>
          <w:sz w:val="22"/>
          <w:szCs w:val="22"/>
        </w:rPr>
        <w:t xml:space="preserve"> gives us an extensive breakdown of many factors that influence the life expectancy of a country. As it is such a large dataset, techniques such as sorting, indexing, dropping duplicates and grouping were very useful in customising the layout and making the dataset easier </w:t>
      </w:r>
      <w:r w:rsidR="00504AD5" w:rsidRPr="00E719E9">
        <w:rPr>
          <w:rFonts w:cs="@π^Á˛"/>
          <w:sz w:val="22"/>
          <w:szCs w:val="22"/>
        </w:rPr>
        <w:t xml:space="preserve">and more informative </w:t>
      </w:r>
      <w:r w:rsidR="00EE6D0D" w:rsidRPr="00E719E9">
        <w:rPr>
          <w:rFonts w:cs="@π^Á˛"/>
          <w:sz w:val="22"/>
          <w:szCs w:val="22"/>
        </w:rPr>
        <w:t>to read.</w:t>
      </w:r>
      <w:r w:rsidR="00165441" w:rsidRPr="00E719E9">
        <w:rPr>
          <w:rFonts w:cs="@π^Á˛"/>
          <w:sz w:val="22"/>
          <w:szCs w:val="22"/>
        </w:rPr>
        <w:t xml:space="preserve"> This dataset was found on </w:t>
      </w:r>
      <w:proofErr w:type="spellStart"/>
      <w:r w:rsidR="00165441" w:rsidRPr="00E719E9">
        <w:rPr>
          <w:rFonts w:cs="@π^Á˛"/>
          <w:sz w:val="22"/>
          <w:szCs w:val="22"/>
        </w:rPr>
        <w:t>Kaggle</w:t>
      </w:r>
      <w:proofErr w:type="spellEnd"/>
      <w:r w:rsidR="00504AD5" w:rsidRPr="00E719E9">
        <w:rPr>
          <w:rFonts w:cs="@π^Á˛"/>
          <w:sz w:val="22"/>
          <w:szCs w:val="22"/>
        </w:rPr>
        <w:t>:</w:t>
      </w:r>
      <w:r w:rsidR="00165441" w:rsidRPr="00E719E9">
        <w:t xml:space="preserve">  </w:t>
      </w:r>
      <w:hyperlink r:id="rId5" w:history="1">
        <w:r w:rsidR="00165441" w:rsidRPr="00E719E9">
          <w:rPr>
            <w:rStyle w:val="Hyperlink"/>
            <w:rFonts w:cs="@π^Á˛"/>
            <w:sz w:val="22"/>
            <w:szCs w:val="22"/>
          </w:rPr>
          <w:t>https://www.kaggle.com/augustus0498/life-expectancy-who</w:t>
        </w:r>
      </w:hyperlink>
      <w:r w:rsidR="00165441" w:rsidRPr="00E719E9">
        <w:rPr>
          <w:rFonts w:cs="@π^Á˛"/>
          <w:sz w:val="22"/>
          <w:szCs w:val="22"/>
        </w:rPr>
        <w:t xml:space="preserve">. </w:t>
      </w:r>
    </w:p>
    <w:p w14:paraId="25AFA28F" w14:textId="77777777" w:rsidR="00E719E9" w:rsidRDefault="00E719E9" w:rsidP="001817B2">
      <w:pPr>
        <w:widowControl w:val="0"/>
        <w:autoSpaceDE w:val="0"/>
        <w:autoSpaceDN w:val="0"/>
        <w:adjustRightInd w:val="0"/>
        <w:rPr>
          <w:rFonts w:cs="@π^Á˛"/>
          <w:sz w:val="22"/>
          <w:szCs w:val="22"/>
        </w:rPr>
      </w:pPr>
    </w:p>
    <w:p w14:paraId="6FA6D914" w14:textId="470F013F" w:rsidR="00165441" w:rsidRPr="00E719E9" w:rsidRDefault="00165441" w:rsidP="001817B2">
      <w:pPr>
        <w:widowControl w:val="0"/>
        <w:autoSpaceDE w:val="0"/>
        <w:autoSpaceDN w:val="0"/>
        <w:adjustRightInd w:val="0"/>
        <w:rPr>
          <w:rFonts w:cs="@π^Á˛"/>
          <w:sz w:val="22"/>
          <w:szCs w:val="22"/>
        </w:rPr>
      </w:pPr>
      <w:r w:rsidRPr="00E719E9">
        <w:rPr>
          <w:rFonts w:cs="@π^Á˛"/>
          <w:sz w:val="22"/>
          <w:szCs w:val="22"/>
        </w:rPr>
        <w:t>I could trust this data source to be reliable and accurate as the creator sourced his information from WHO and United Nations data.</w:t>
      </w:r>
    </w:p>
    <w:p w14:paraId="6EE2C781" w14:textId="77777777" w:rsidR="00CB3F5C" w:rsidRPr="00E719E9" w:rsidRDefault="00CB3F5C" w:rsidP="001817B2">
      <w:pPr>
        <w:widowControl w:val="0"/>
        <w:autoSpaceDE w:val="0"/>
        <w:autoSpaceDN w:val="0"/>
        <w:adjustRightInd w:val="0"/>
        <w:rPr>
          <w:rFonts w:cs="@π^Á˛"/>
          <w:sz w:val="22"/>
          <w:szCs w:val="22"/>
        </w:rPr>
      </w:pPr>
    </w:p>
    <w:p w14:paraId="0D0C87CB" w14:textId="77777777" w:rsidR="00435DCE" w:rsidRPr="00E719E9" w:rsidRDefault="00CB3F5C" w:rsidP="001817B2">
      <w:pPr>
        <w:widowControl w:val="0"/>
        <w:autoSpaceDE w:val="0"/>
        <w:autoSpaceDN w:val="0"/>
        <w:adjustRightInd w:val="0"/>
      </w:pPr>
      <w:r w:rsidRPr="00E719E9">
        <w:rPr>
          <w:rFonts w:cs="@π^Á˛"/>
          <w:sz w:val="22"/>
          <w:szCs w:val="22"/>
        </w:rPr>
        <w:t>The datasets that I used to implement merging</w:t>
      </w:r>
      <w:r w:rsidR="00551A2B" w:rsidRPr="00E719E9">
        <w:rPr>
          <w:rFonts w:cs="@π^Á˛"/>
          <w:sz w:val="22"/>
          <w:szCs w:val="22"/>
        </w:rPr>
        <w:t xml:space="preserve"> were </w:t>
      </w:r>
      <w:r w:rsidR="006E60A2" w:rsidRPr="00E719E9">
        <w:rPr>
          <w:rFonts w:cs="@π^Á˛"/>
          <w:sz w:val="22"/>
          <w:szCs w:val="22"/>
        </w:rPr>
        <w:t xml:space="preserve">life expectancy statistics from hundreds of countries. </w:t>
      </w:r>
      <w:r w:rsidR="00286A15" w:rsidRPr="00E719E9">
        <w:rPr>
          <w:rFonts w:cs="@π^Á˛"/>
          <w:sz w:val="22"/>
          <w:szCs w:val="22"/>
        </w:rPr>
        <w:t xml:space="preserve">“Data_2010” </w:t>
      </w:r>
      <w:r w:rsidR="006E60A2" w:rsidRPr="00E719E9">
        <w:rPr>
          <w:rFonts w:cs="@π^Á˛"/>
          <w:sz w:val="22"/>
          <w:szCs w:val="22"/>
        </w:rPr>
        <w:t xml:space="preserve">contained </w:t>
      </w:r>
      <w:r w:rsidR="00286A15" w:rsidRPr="00E719E9">
        <w:rPr>
          <w:rFonts w:cs="@π^Á˛"/>
          <w:sz w:val="22"/>
          <w:szCs w:val="22"/>
        </w:rPr>
        <w:t xml:space="preserve">life expectancy </w:t>
      </w:r>
      <w:r w:rsidR="006E60A2" w:rsidRPr="00E719E9">
        <w:rPr>
          <w:rFonts w:cs="@π^Á˛"/>
          <w:sz w:val="22"/>
          <w:szCs w:val="22"/>
        </w:rPr>
        <w:t xml:space="preserve">statistics from 2010 and </w:t>
      </w:r>
      <w:r w:rsidR="00286A15" w:rsidRPr="00E719E9">
        <w:rPr>
          <w:rFonts w:cs="@π^Á˛"/>
          <w:sz w:val="22"/>
          <w:szCs w:val="22"/>
        </w:rPr>
        <w:t>“Data_2015” contained life expectancy statistics</w:t>
      </w:r>
      <w:r w:rsidR="006E60A2" w:rsidRPr="00E719E9">
        <w:rPr>
          <w:rFonts w:cs="@π^Á˛"/>
          <w:sz w:val="22"/>
          <w:szCs w:val="22"/>
        </w:rPr>
        <w:t xml:space="preserve"> from 2015.</w:t>
      </w:r>
      <w:r w:rsidR="009C3DDE" w:rsidRPr="00E719E9">
        <w:rPr>
          <w:rFonts w:cs="@π^Á˛"/>
          <w:sz w:val="22"/>
          <w:szCs w:val="22"/>
        </w:rPr>
        <w:t xml:space="preserve"> This dataset was retrieved from the official World Bank website</w:t>
      </w:r>
      <w:r w:rsidR="00435DCE" w:rsidRPr="00E719E9">
        <w:rPr>
          <w:rFonts w:cs="@π^Á˛"/>
          <w:sz w:val="22"/>
          <w:szCs w:val="22"/>
        </w:rPr>
        <w:t>:</w:t>
      </w:r>
      <w:r w:rsidR="00435DCE" w:rsidRPr="00E719E9">
        <w:t xml:space="preserve"> </w:t>
      </w:r>
    </w:p>
    <w:p w14:paraId="34C227D3" w14:textId="77777777" w:rsidR="0031669A" w:rsidRPr="00E719E9" w:rsidRDefault="0031669A" w:rsidP="001817B2">
      <w:pPr>
        <w:widowControl w:val="0"/>
        <w:autoSpaceDE w:val="0"/>
        <w:autoSpaceDN w:val="0"/>
        <w:adjustRightInd w:val="0"/>
      </w:pPr>
    </w:p>
    <w:p w14:paraId="177EA285" w14:textId="77777777" w:rsidR="0031669A" w:rsidRPr="00E719E9" w:rsidRDefault="0031669A" w:rsidP="001817B2">
      <w:pPr>
        <w:widowControl w:val="0"/>
        <w:autoSpaceDE w:val="0"/>
        <w:autoSpaceDN w:val="0"/>
        <w:adjustRightInd w:val="0"/>
        <w:rPr>
          <w:sz w:val="22"/>
          <w:szCs w:val="22"/>
        </w:rPr>
      </w:pPr>
      <w:hyperlink r:id="rId6" w:history="1">
        <w:r w:rsidRPr="00E719E9">
          <w:rPr>
            <w:rStyle w:val="Hyperlink"/>
            <w:sz w:val="22"/>
            <w:szCs w:val="22"/>
          </w:rPr>
          <w:t>https://data.worldbank.org/indicator/S</w:t>
        </w:r>
        <w:r w:rsidRPr="00E719E9">
          <w:rPr>
            <w:rStyle w:val="Hyperlink"/>
            <w:sz w:val="22"/>
            <w:szCs w:val="22"/>
          </w:rPr>
          <w:t>P</w:t>
        </w:r>
        <w:r w:rsidRPr="00E719E9">
          <w:rPr>
            <w:rStyle w:val="Hyperlink"/>
            <w:sz w:val="22"/>
            <w:szCs w:val="22"/>
          </w:rPr>
          <w:t>.DYN.LE00.IN?end=2018&amp;start=2018</w:t>
        </w:r>
      </w:hyperlink>
    </w:p>
    <w:p w14:paraId="702D8C20" w14:textId="77777777" w:rsidR="0031669A" w:rsidRPr="00E719E9" w:rsidRDefault="0031669A" w:rsidP="001817B2">
      <w:pPr>
        <w:widowControl w:val="0"/>
        <w:autoSpaceDE w:val="0"/>
        <w:autoSpaceDN w:val="0"/>
        <w:adjustRightInd w:val="0"/>
      </w:pPr>
    </w:p>
    <w:p w14:paraId="1E65903A" w14:textId="5848C7F1" w:rsidR="00435DCE" w:rsidRPr="00E719E9" w:rsidRDefault="00435DCE" w:rsidP="001817B2">
      <w:pPr>
        <w:widowControl w:val="0"/>
        <w:autoSpaceDE w:val="0"/>
        <w:autoSpaceDN w:val="0"/>
        <w:adjustRightInd w:val="0"/>
        <w:rPr>
          <w:rFonts w:cs="@π^Á˛"/>
          <w:sz w:val="22"/>
          <w:szCs w:val="22"/>
        </w:rPr>
      </w:pPr>
      <w:r w:rsidRPr="00E719E9">
        <w:rPr>
          <w:rFonts w:cs="@π^Á˛"/>
          <w:sz w:val="22"/>
          <w:szCs w:val="22"/>
        </w:rPr>
        <w:t xml:space="preserve">I chose these to merge </w:t>
      </w:r>
      <w:r w:rsidR="0081691E" w:rsidRPr="00E719E9">
        <w:rPr>
          <w:rFonts w:cs="@π^Á˛"/>
          <w:sz w:val="22"/>
          <w:szCs w:val="22"/>
        </w:rPr>
        <w:t xml:space="preserve">these datasets </w:t>
      </w:r>
      <w:r w:rsidRPr="00E719E9">
        <w:rPr>
          <w:rFonts w:cs="@π^Á˛"/>
          <w:sz w:val="22"/>
          <w:szCs w:val="22"/>
        </w:rPr>
        <w:t xml:space="preserve">as </w:t>
      </w:r>
      <w:r w:rsidR="00504AD5" w:rsidRPr="00E719E9">
        <w:rPr>
          <w:rFonts w:cs="@π^Á˛"/>
          <w:sz w:val="22"/>
          <w:szCs w:val="22"/>
        </w:rPr>
        <w:t xml:space="preserve">given that they had the same column names, </w:t>
      </w:r>
      <w:r w:rsidRPr="00E719E9">
        <w:rPr>
          <w:rFonts w:cs="@π^Á˛"/>
          <w:sz w:val="22"/>
          <w:szCs w:val="22"/>
        </w:rPr>
        <w:t>I wanted to</w:t>
      </w:r>
      <w:r w:rsidR="0081691E" w:rsidRPr="00E719E9">
        <w:rPr>
          <w:rFonts w:cs="@π^Á˛"/>
          <w:sz w:val="22"/>
          <w:szCs w:val="22"/>
        </w:rPr>
        <w:t xml:space="preserve"> compare and contrast </w:t>
      </w:r>
      <w:r w:rsidRPr="00E719E9">
        <w:rPr>
          <w:rFonts w:cs="@π^Á˛"/>
          <w:sz w:val="22"/>
          <w:szCs w:val="22"/>
        </w:rPr>
        <w:t>their data side by side.</w:t>
      </w:r>
    </w:p>
    <w:p w14:paraId="395ACA6D" w14:textId="77777777" w:rsidR="00435DCE" w:rsidRPr="00E719E9" w:rsidRDefault="00435DCE" w:rsidP="001817B2">
      <w:pPr>
        <w:widowControl w:val="0"/>
        <w:autoSpaceDE w:val="0"/>
        <w:autoSpaceDN w:val="0"/>
        <w:adjustRightInd w:val="0"/>
        <w:rPr>
          <w:rFonts w:cs="@π^Á˛"/>
          <w:sz w:val="22"/>
          <w:szCs w:val="22"/>
        </w:rPr>
      </w:pPr>
    </w:p>
    <w:p w14:paraId="4908D263" w14:textId="77777777" w:rsidR="00A52F07" w:rsidRPr="00E719E9" w:rsidRDefault="00A52F07" w:rsidP="001817B2">
      <w:pPr>
        <w:widowControl w:val="0"/>
        <w:autoSpaceDE w:val="0"/>
        <w:autoSpaceDN w:val="0"/>
        <w:adjustRightInd w:val="0"/>
        <w:rPr>
          <w:rFonts w:cs="@π^Á˛"/>
          <w:sz w:val="22"/>
          <w:szCs w:val="22"/>
        </w:rPr>
      </w:pPr>
    </w:p>
    <w:p w14:paraId="727BEA71" w14:textId="77777777" w:rsidR="00A52F07" w:rsidRPr="00E719E9" w:rsidRDefault="00A52F07" w:rsidP="001817B2">
      <w:pPr>
        <w:widowControl w:val="0"/>
        <w:autoSpaceDE w:val="0"/>
        <w:autoSpaceDN w:val="0"/>
        <w:adjustRightInd w:val="0"/>
        <w:rPr>
          <w:rFonts w:cs="@π^Á˛"/>
          <w:sz w:val="22"/>
          <w:szCs w:val="22"/>
        </w:rPr>
      </w:pPr>
    </w:p>
    <w:p w14:paraId="16DDE006" w14:textId="77777777" w:rsidR="00A52F07" w:rsidRPr="00E719E9" w:rsidRDefault="00A52F07" w:rsidP="001817B2">
      <w:pPr>
        <w:widowControl w:val="0"/>
        <w:autoSpaceDE w:val="0"/>
        <w:autoSpaceDN w:val="0"/>
        <w:adjustRightInd w:val="0"/>
        <w:rPr>
          <w:rFonts w:cs="@π^Á˛"/>
          <w:sz w:val="22"/>
          <w:szCs w:val="22"/>
        </w:rPr>
      </w:pPr>
    </w:p>
    <w:p w14:paraId="6B148AC4" w14:textId="7BEEC511" w:rsidR="00CB3F5C" w:rsidRPr="00E719E9" w:rsidRDefault="00286A15" w:rsidP="001817B2">
      <w:pPr>
        <w:widowControl w:val="0"/>
        <w:autoSpaceDE w:val="0"/>
        <w:autoSpaceDN w:val="0"/>
        <w:adjustRightInd w:val="0"/>
        <w:rPr>
          <w:rFonts w:cs="@π^Á˛"/>
          <w:sz w:val="22"/>
          <w:szCs w:val="22"/>
        </w:rPr>
      </w:pPr>
      <w:r w:rsidRPr="00E719E9">
        <w:rPr>
          <w:rFonts w:cs="@π^Á˛"/>
          <w:sz w:val="22"/>
          <w:szCs w:val="22"/>
        </w:rPr>
        <w:t xml:space="preserve">The final dataset I chose, </w:t>
      </w:r>
      <w:r w:rsidR="0081691E" w:rsidRPr="00E719E9">
        <w:rPr>
          <w:rFonts w:cs="@π^Á˛"/>
          <w:sz w:val="22"/>
          <w:szCs w:val="22"/>
        </w:rPr>
        <w:t>“life_expect_</w:t>
      </w:r>
      <w:proofErr w:type="gramStart"/>
      <w:r w:rsidR="0081691E" w:rsidRPr="00E719E9">
        <w:rPr>
          <w:rFonts w:cs="@π^Á˛"/>
          <w:sz w:val="22"/>
          <w:szCs w:val="22"/>
        </w:rPr>
        <w:t>eu.pd</w:t>
      </w:r>
      <w:proofErr w:type="gramEnd"/>
      <w:r w:rsidR="0081691E" w:rsidRPr="00E719E9">
        <w:rPr>
          <w:rFonts w:cs="@π^Á˛"/>
          <w:sz w:val="22"/>
          <w:szCs w:val="22"/>
        </w:rPr>
        <w:t>”, gave the life</w:t>
      </w:r>
      <w:r w:rsidR="0031669A" w:rsidRPr="00E719E9">
        <w:rPr>
          <w:rFonts w:cs="@π^Á˛"/>
          <w:sz w:val="22"/>
          <w:szCs w:val="22"/>
        </w:rPr>
        <w:t xml:space="preserve"> expectancy at birth </w:t>
      </w:r>
      <w:r w:rsidR="00A52F07" w:rsidRPr="00E719E9">
        <w:rPr>
          <w:rFonts w:cs="@π^Á˛"/>
          <w:sz w:val="22"/>
          <w:szCs w:val="22"/>
        </w:rPr>
        <w:t>of</w:t>
      </w:r>
      <w:r w:rsidR="0031669A" w:rsidRPr="00E719E9">
        <w:rPr>
          <w:rFonts w:cs="@π^Á˛"/>
          <w:sz w:val="22"/>
          <w:szCs w:val="22"/>
        </w:rPr>
        <w:t xml:space="preserve"> 33 EU countries. </w:t>
      </w:r>
    </w:p>
    <w:p w14:paraId="0E1C72DF" w14:textId="77777777" w:rsidR="00165441" w:rsidRPr="00E719E9" w:rsidRDefault="00165441" w:rsidP="001817B2">
      <w:pPr>
        <w:widowControl w:val="0"/>
        <w:autoSpaceDE w:val="0"/>
        <w:autoSpaceDN w:val="0"/>
        <w:adjustRightInd w:val="0"/>
        <w:rPr>
          <w:rFonts w:cs="@π^Á˛"/>
          <w:sz w:val="22"/>
          <w:szCs w:val="22"/>
        </w:rPr>
      </w:pPr>
    </w:p>
    <w:p w14:paraId="746F9D9D" w14:textId="77777777" w:rsidR="0031669A" w:rsidRPr="00E719E9" w:rsidRDefault="00165441" w:rsidP="0031669A">
      <w:pPr>
        <w:widowControl w:val="0"/>
        <w:autoSpaceDE w:val="0"/>
        <w:autoSpaceDN w:val="0"/>
        <w:adjustRightInd w:val="0"/>
        <w:rPr>
          <w:rFonts w:cs="@π^Á˛"/>
          <w:sz w:val="22"/>
          <w:szCs w:val="22"/>
        </w:rPr>
      </w:pPr>
      <w:r w:rsidRPr="00E719E9">
        <w:rPr>
          <w:rFonts w:cs="@π^Á˛"/>
          <w:sz w:val="22"/>
          <w:szCs w:val="22"/>
        </w:rPr>
        <w:t xml:space="preserve"> </w:t>
      </w:r>
      <w:hyperlink r:id="rId7" w:history="1">
        <w:r w:rsidR="0031669A" w:rsidRPr="00E719E9">
          <w:rPr>
            <w:rStyle w:val="Hyperlink"/>
            <w:rFonts w:cs="@π^Á˛"/>
            <w:sz w:val="22"/>
            <w:szCs w:val="22"/>
          </w:rPr>
          <w:t>https://www.who.int/data/gho/data/indicators/indicator-details/GHO/life-expectancy-at-birth-(years)</w:t>
        </w:r>
      </w:hyperlink>
      <w:r w:rsidR="0031669A" w:rsidRPr="00E719E9">
        <w:rPr>
          <w:rFonts w:cs="@π^Á˛"/>
          <w:sz w:val="22"/>
          <w:szCs w:val="22"/>
        </w:rPr>
        <w:t xml:space="preserve">. </w:t>
      </w:r>
    </w:p>
    <w:p w14:paraId="78FE909C" w14:textId="77777777" w:rsidR="0031669A" w:rsidRPr="00E719E9" w:rsidRDefault="0031669A" w:rsidP="001817B2">
      <w:pPr>
        <w:widowControl w:val="0"/>
        <w:autoSpaceDE w:val="0"/>
        <w:autoSpaceDN w:val="0"/>
        <w:adjustRightInd w:val="0"/>
        <w:rPr>
          <w:rFonts w:cs="@π^Á˛"/>
          <w:sz w:val="22"/>
          <w:szCs w:val="22"/>
        </w:rPr>
      </w:pPr>
    </w:p>
    <w:p w14:paraId="048A5D97" w14:textId="6BA0CB27" w:rsidR="00E26B1A" w:rsidRPr="00E719E9" w:rsidRDefault="0031669A" w:rsidP="001817B2">
      <w:pPr>
        <w:widowControl w:val="0"/>
        <w:autoSpaceDE w:val="0"/>
        <w:autoSpaceDN w:val="0"/>
        <w:adjustRightInd w:val="0"/>
        <w:rPr>
          <w:rFonts w:cs="@π^Á˛"/>
          <w:sz w:val="22"/>
          <w:szCs w:val="22"/>
        </w:rPr>
      </w:pPr>
      <w:r w:rsidRPr="00E719E9">
        <w:rPr>
          <w:rFonts w:cs="@π^Á˛"/>
          <w:sz w:val="22"/>
          <w:szCs w:val="22"/>
        </w:rPr>
        <w:t xml:space="preserve">It was a smaller dataset than the others, containing just four columns; Country, Total, Males </w:t>
      </w:r>
      <w:r w:rsidR="00A52F07" w:rsidRPr="00E719E9">
        <w:rPr>
          <w:rFonts w:cs="@π^Á˛"/>
          <w:sz w:val="22"/>
          <w:szCs w:val="22"/>
        </w:rPr>
        <w:t xml:space="preserve">and </w:t>
      </w:r>
      <w:r w:rsidRPr="00E719E9">
        <w:rPr>
          <w:rFonts w:cs="@π^Á˛"/>
          <w:sz w:val="22"/>
          <w:szCs w:val="22"/>
        </w:rPr>
        <w:t>Females.</w:t>
      </w:r>
      <w:r w:rsidR="00E26B1A" w:rsidRPr="00E719E9">
        <w:rPr>
          <w:rFonts w:cs="@π^Á˛"/>
          <w:sz w:val="22"/>
          <w:szCs w:val="22"/>
        </w:rPr>
        <w:t xml:space="preserve"> It was a useful dataset to identify the relationship between gender and life expectancy in Europe.</w:t>
      </w:r>
    </w:p>
    <w:p w14:paraId="4EECC079" w14:textId="77777777" w:rsidR="00E26B1A" w:rsidRPr="00E719E9" w:rsidRDefault="00E26B1A" w:rsidP="001817B2">
      <w:pPr>
        <w:widowControl w:val="0"/>
        <w:autoSpaceDE w:val="0"/>
        <w:autoSpaceDN w:val="0"/>
        <w:adjustRightInd w:val="0"/>
        <w:rPr>
          <w:rFonts w:cs="@π^Á˛"/>
          <w:sz w:val="22"/>
          <w:szCs w:val="22"/>
        </w:rPr>
      </w:pPr>
    </w:p>
    <w:p w14:paraId="58FEA52F" w14:textId="4B351829" w:rsidR="00165441" w:rsidRPr="00E719E9" w:rsidRDefault="0031669A" w:rsidP="001817B2">
      <w:pPr>
        <w:widowControl w:val="0"/>
        <w:autoSpaceDE w:val="0"/>
        <w:autoSpaceDN w:val="0"/>
        <w:adjustRightInd w:val="0"/>
        <w:rPr>
          <w:rFonts w:cs="@π^Á˛"/>
          <w:sz w:val="22"/>
          <w:szCs w:val="22"/>
        </w:rPr>
      </w:pPr>
      <w:r w:rsidRPr="00E719E9">
        <w:rPr>
          <w:rFonts w:cs="@π^Á˛"/>
          <w:sz w:val="22"/>
          <w:szCs w:val="22"/>
        </w:rPr>
        <w:t xml:space="preserve"> I was able to visualise how this data could be represented visually using MatPlotLib and Seaborn. </w:t>
      </w:r>
      <w:r w:rsidRPr="00E719E9">
        <w:rPr>
          <w:rFonts w:cs="@π^Á˛"/>
          <w:sz w:val="22"/>
          <w:szCs w:val="22"/>
        </w:rPr>
        <w:t xml:space="preserve">These are </w:t>
      </w:r>
      <w:r w:rsidRPr="00E719E9">
        <w:rPr>
          <w:rFonts w:cs="@π^Á˛"/>
          <w:sz w:val="22"/>
          <w:szCs w:val="22"/>
        </w:rPr>
        <w:t xml:space="preserve">official </w:t>
      </w:r>
      <w:r w:rsidRPr="00E719E9">
        <w:rPr>
          <w:rFonts w:cs="@π^Á˛"/>
          <w:sz w:val="22"/>
          <w:szCs w:val="22"/>
        </w:rPr>
        <w:t>WHO statistics found on their website</w:t>
      </w:r>
    </w:p>
    <w:p w14:paraId="3C13E74C" w14:textId="77777777" w:rsidR="00050E3A" w:rsidRPr="00E719E9" w:rsidRDefault="00050E3A" w:rsidP="00050E3A">
      <w:pPr>
        <w:widowControl w:val="0"/>
        <w:autoSpaceDE w:val="0"/>
        <w:autoSpaceDN w:val="0"/>
        <w:adjustRightInd w:val="0"/>
        <w:rPr>
          <w:rFonts w:cs="@π^Á˛"/>
          <w:sz w:val="32"/>
          <w:szCs w:val="32"/>
        </w:rPr>
      </w:pPr>
    </w:p>
    <w:p w14:paraId="629D25AD" w14:textId="77777777" w:rsidR="00050E3A" w:rsidRPr="00E719E9" w:rsidRDefault="00050E3A" w:rsidP="00050E3A">
      <w:pPr>
        <w:widowControl w:val="0"/>
        <w:autoSpaceDE w:val="0"/>
        <w:autoSpaceDN w:val="0"/>
        <w:adjustRightInd w:val="0"/>
        <w:rPr>
          <w:rFonts w:cs="@π^Á˛"/>
          <w:sz w:val="32"/>
          <w:szCs w:val="32"/>
        </w:rPr>
      </w:pPr>
      <w:r w:rsidRPr="00E719E9">
        <w:rPr>
          <w:rFonts w:cs="@π^Á˛"/>
          <w:sz w:val="32"/>
          <w:szCs w:val="32"/>
        </w:rPr>
        <w:t>Implementation Process</w:t>
      </w:r>
    </w:p>
    <w:p w14:paraId="46B5E836" w14:textId="77777777" w:rsidR="0031669A" w:rsidRPr="00E719E9" w:rsidRDefault="0031669A" w:rsidP="00050E3A">
      <w:pPr>
        <w:widowControl w:val="0"/>
        <w:autoSpaceDE w:val="0"/>
        <w:autoSpaceDN w:val="0"/>
        <w:adjustRightInd w:val="0"/>
        <w:rPr>
          <w:rFonts w:cs="@π^Á˛"/>
          <w:sz w:val="22"/>
          <w:szCs w:val="22"/>
        </w:rPr>
      </w:pPr>
    </w:p>
    <w:p w14:paraId="4B9A4658" w14:textId="77777777" w:rsidR="0031669A" w:rsidRPr="00E719E9" w:rsidRDefault="009C3DDE" w:rsidP="00050E3A">
      <w:pPr>
        <w:widowControl w:val="0"/>
        <w:autoSpaceDE w:val="0"/>
        <w:autoSpaceDN w:val="0"/>
        <w:adjustRightInd w:val="0"/>
        <w:rPr>
          <w:rFonts w:cs="@π^Á˛"/>
          <w:sz w:val="22"/>
          <w:szCs w:val="22"/>
        </w:rPr>
      </w:pPr>
      <w:r w:rsidRPr="00E719E9">
        <w:rPr>
          <w:rFonts w:cs="@π^Á˛"/>
          <w:sz w:val="22"/>
          <w:szCs w:val="22"/>
        </w:rPr>
        <w:t>My first objective was to en</w:t>
      </w:r>
      <w:r w:rsidR="0031669A" w:rsidRPr="00E719E9">
        <w:rPr>
          <w:rFonts w:cs="@π^Á˛"/>
          <w:sz w:val="22"/>
          <w:szCs w:val="22"/>
        </w:rPr>
        <w:t>sure</w:t>
      </w:r>
      <w:r w:rsidRPr="00E719E9">
        <w:rPr>
          <w:rFonts w:cs="@π^Á˛"/>
          <w:sz w:val="22"/>
          <w:szCs w:val="22"/>
        </w:rPr>
        <w:t xml:space="preserve"> that</w:t>
      </w:r>
      <w:r w:rsidR="0031669A" w:rsidRPr="00E719E9">
        <w:rPr>
          <w:rFonts w:cs="@π^Á˛"/>
          <w:sz w:val="22"/>
          <w:szCs w:val="22"/>
        </w:rPr>
        <w:t xml:space="preserve"> I had gathered good quality datasets from reliable sources. Hence, I used Official WHO statisti</w:t>
      </w:r>
      <w:r w:rsidRPr="00E719E9">
        <w:rPr>
          <w:rFonts w:cs="@π^Á˛"/>
          <w:sz w:val="22"/>
          <w:szCs w:val="22"/>
        </w:rPr>
        <w:t xml:space="preserve">cs, United Nations statistics, and world bank statistics. These datasets were uploaded into a Pandas DataFrame. </w:t>
      </w:r>
      <w:r w:rsidR="006E4483" w:rsidRPr="00E719E9">
        <w:rPr>
          <w:rFonts w:cs="@π^Á˛"/>
          <w:sz w:val="22"/>
          <w:szCs w:val="22"/>
        </w:rPr>
        <w:t>CSV, Pandas and Numpy were imported with their shortened names. This allowed me to read and manipulate the CSV dataframes. Following this, I inputted the instruction “print” to read the main dataset “led 2”.</w:t>
      </w:r>
    </w:p>
    <w:p w14:paraId="788978EE" w14:textId="77777777" w:rsidR="006119B6" w:rsidRPr="00E719E9" w:rsidRDefault="006119B6" w:rsidP="00050E3A">
      <w:pPr>
        <w:widowControl w:val="0"/>
        <w:autoSpaceDE w:val="0"/>
        <w:autoSpaceDN w:val="0"/>
        <w:adjustRightInd w:val="0"/>
        <w:rPr>
          <w:rFonts w:cs="@π^Á˛"/>
          <w:sz w:val="22"/>
          <w:szCs w:val="22"/>
        </w:rPr>
      </w:pPr>
    </w:p>
    <w:p w14:paraId="4CF12FEE" w14:textId="6061343E" w:rsidR="006119B6" w:rsidRPr="00E719E9" w:rsidRDefault="006119B6" w:rsidP="00050E3A">
      <w:pPr>
        <w:widowControl w:val="0"/>
        <w:autoSpaceDE w:val="0"/>
        <w:autoSpaceDN w:val="0"/>
        <w:adjustRightInd w:val="0"/>
        <w:rPr>
          <w:rFonts w:cs="@π^Á˛"/>
          <w:sz w:val="22"/>
          <w:szCs w:val="22"/>
        </w:rPr>
      </w:pPr>
      <w:r w:rsidRPr="00E719E9">
        <w:rPr>
          <w:rFonts w:cs="@π^Á˛"/>
          <w:sz w:val="22"/>
          <w:szCs w:val="22"/>
        </w:rPr>
        <w:t xml:space="preserve">Next, I installed the request package into Python. This was to get the data from the </w:t>
      </w:r>
      <w:proofErr w:type="spellStart"/>
      <w:r w:rsidRPr="00E719E9">
        <w:rPr>
          <w:rFonts w:cs="@π^Á˛"/>
          <w:sz w:val="22"/>
          <w:szCs w:val="22"/>
        </w:rPr>
        <w:t>Kaggle</w:t>
      </w:r>
      <w:proofErr w:type="spellEnd"/>
      <w:r w:rsidRPr="00E719E9">
        <w:rPr>
          <w:rFonts w:cs="@π^Á˛"/>
          <w:sz w:val="22"/>
          <w:szCs w:val="22"/>
        </w:rPr>
        <w:t xml:space="preserve"> API’s. A code of 200 ran when I printed this</w:t>
      </w:r>
      <w:r w:rsidR="00A52F07" w:rsidRPr="00E719E9">
        <w:rPr>
          <w:rFonts w:cs="@π^Á˛"/>
          <w:sz w:val="22"/>
          <w:szCs w:val="22"/>
        </w:rPr>
        <w:t>, proving that it ran successfully</w:t>
      </w:r>
      <w:r w:rsidRPr="00E719E9">
        <w:rPr>
          <w:rFonts w:cs="@π^Á˛"/>
          <w:sz w:val="22"/>
          <w:szCs w:val="22"/>
        </w:rPr>
        <w:t>.</w:t>
      </w:r>
    </w:p>
    <w:p w14:paraId="5BC8A5D6" w14:textId="77777777" w:rsidR="006119B6" w:rsidRPr="00E719E9" w:rsidRDefault="006119B6" w:rsidP="00050E3A">
      <w:pPr>
        <w:widowControl w:val="0"/>
        <w:autoSpaceDE w:val="0"/>
        <w:autoSpaceDN w:val="0"/>
        <w:adjustRightInd w:val="0"/>
        <w:rPr>
          <w:rFonts w:cs="@π^Á˛"/>
          <w:sz w:val="22"/>
          <w:szCs w:val="22"/>
        </w:rPr>
      </w:pPr>
    </w:p>
    <w:p w14:paraId="3B8EDD8E" w14:textId="391A51DE" w:rsidR="006119B6" w:rsidRPr="00E719E9" w:rsidRDefault="005F3A4B" w:rsidP="00050E3A">
      <w:pPr>
        <w:widowControl w:val="0"/>
        <w:autoSpaceDE w:val="0"/>
        <w:autoSpaceDN w:val="0"/>
        <w:adjustRightInd w:val="0"/>
        <w:rPr>
          <w:rFonts w:cs="@π^Á˛"/>
          <w:sz w:val="22"/>
          <w:szCs w:val="22"/>
        </w:rPr>
      </w:pPr>
      <w:r w:rsidRPr="00E719E9">
        <w:rPr>
          <w:rFonts w:cs="@π^Á˛"/>
          <w:sz w:val="22"/>
          <w:szCs w:val="22"/>
        </w:rPr>
        <w:t>I wanted to adjust the width and size parameters of “led 2”.</w:t>
      </w:r>
      <w:r w:rsidR="00B07ABD" w:rsidRPr="00E719E9">
        <w:rPr>
          <w:rFonts w:cs="@π^Á˛"/>
          <w:sz w:val="22"/>
          <w:szCs w:val="22"/>
        </w:rPr>
        <w:t xml:space="preserve"> I inserted code to expand the amount of columns shown.</w:t>
      </w:r>
      <w:r w:rsidRPr="00E719E9">
        <w:rPr>
          <w:rFonts w:cs="@π^Á˛"/>
          <w:sz w:val="22"/>
          <w:szCs w:val="22"/>
        </w:rPr>
        <w:t xml:space="preserve"> </w:t>
      </w:r>
      <w:r w:rsidR="00EE66F0" w:rsidRPr="00E719E9">
        <w:rPr>
          <w:rFonts w:cs="@π^Á˛"/>
          <w:sz w:val="22"/>
          <w:szCs w:val="22"/>
        </w:rPr>
        <w:t xml:space="preserve">I then indexed </w:t>
      </w:r>
      <w:r w:rsidR="009009E5" w:rsidRPr="00E719E9">
        <w:rPr>
          <w:rFonts w:cs="@π^Á˛"/>
          <w:sz w:val="22"/>
          <w:szCs w:val="22"/>
        </w:rPr>
        <w:t>year by country. I then sorted the column life expectancy by years ascending. When I printed this, I could see that Haiti had the lowest life expectancy</w:t>
      </w:r>
      <w:r w:rsidR="000B4889" w:rsidRPr="00E719E9">
        <w:rPr>
          <w:rFonts w:cs="@π^Á˛"/>
          <w:sz w:val="22"/>
          <w:szCs w:val="22"/>
        </w:rPr>
        <w:t xml:space="preserve"> </w:t>
      </w:r>
      <w:r w:rsidR="00927BD4" w:rsidRPr="00E719E9">
        <w:rPr>
          <w:rFonts w:cs="@π^Á˛"/>
          <w:sz w:val="22"/>
          <w:szCs w:val="22"/>
        </w:rPr>
        <w:t xml:space="preserve">at </w:t>
      </w:r>
      <w:r w:rsidR="000B4889" w:rsidRPr="00E719E9">
        <w:rPr>
          <w:rFonts w:cs="@π^Á˛"/>
          <w:sz w:val="22"/>
          <w:szCs w:val="22"/>
        </w:rPr>
        <w:t>36.3 years</w:t>
      </w:r>
      <w:r w:rsidR="00927BD4" w:rsidRPr="00E719E9">
        <w:rPr>
          <w:rFonts w:cs="@π^Á˛"/>
          <w:sz w:val="22"/>
          <w:szCs w:val="22"/>
        </w:rPr>
        <w:t xml:space="preserve"> </w:t>
      </w:r>
      <w:r w:rsidR="000B4889" w:rsidRPr="00E719E9">
        <w:rPr>
          <w:rFonts w:cs="@π^Á˛"/>
          <w:sz w:val="22"/>
          <w:szCs w:val="22"/>
        </w:rPr>
        <w:t xml:space="preserve">in 2010 and Spain had the highest </w:t>
      </w:r>
      <w:r w:rsidR="00927BD4" w:rsidRPr="00E719E9">
        <w:rPr>
          <w:rFonts w:cs="@π^Á˛"/>
          <w:sz w:val="22"/>
          <w:szCs w:val="22"/>
        </w:rPr>
        <w:t xml:space="preserve">at 89.0 years </w:t>
      </w:r>
      <w:r w:rsidR="000B4889" w:rsidRPr="00E719E9">
        <w:rPr>
          <w:rFonts w:cs="@π^Á˛"/>
          <w:sz w:val="22"/>
          <w:szCs w:val="22"/>
        </w:rPr>
        <w:t>in 2007.</w:t>
      </w:r>
      <w:r w:rsidR="00927BD4" w:rsidRPr="00E719E9">
        <w:rPr>
          <w:rFonts w:cs="@π^Á˛"/>
          <w:sz w:val="22"/>
          <w:szCs w:val="22"/>
        </w:rPr>
        <w:t xml:space="preserve"> It was an excellent way of </w:t>
      </w:r>
      <w:r w:rsidR="0098446B" w:rsidRPr="00E719E9">
        <w:rPr>
          <w:rFonts w:cs="@π^Á˛"/>
          <w:sz w:val="22"/>
          <w:szCs w:val="22"/>
        </w:rPr>
        <w:t>quickly i</w:t>
      </w:r>
      <w:r w:rsidR="00927BD4" w:rsidRPr="00E719E9">
        <w:rPr>
          <w:rFonts w:cs="@π^Á˛"/>
          <w:sz w:val="22"/>
          <w:szCs w:val="22"/>
        </w:rPr>
        <w:t>dentifying which countries had the lowest and highest life expectancy values.</w:t>
      </w:r>
    </w:p>
    <w:p w14:paraId="72D6701E" w14:textId="77777777" w:rsidR="00927BD4" w:rsidRPr="00E719E9" w:rsidRDefault="00927BD4" w:rsidP="00050E3A">
      <w:pPr>
        <w:widowControl w:val="0"/>
        <w:autoSpaceDE w:val="0"/>
        <w:autoSpaceDN w:val="0"/>
        <w:adjustRightInd w:val="0"/>
        <w:rPr>
          <w:rFonts w:cs="@π^Á˛"/>
          <w:sz w:val="22"/>
          <w:szCs w:val="22"/>
        </w:rPr>
      </w:pPr>
    </w:p>
    <w:p w14:paraId="27981F71" w14:textId="77777777" w:rsidR="00927BD4" w:rsidRPr="00E719E9" w:rsidRDefault="00927BD4" w:rsidP="00050E3A">
      <w:pPr>
        <w:widowControl w:val="0"/>
        <w:autoSpaceDE w:val="0"/>
        <w:autoSpaceDN w:val="0"/>
        <w:adjustRightInd w:val="0"/>
        <w:rPr>
          <w:rFonts w:cs="@π^Á˛"/>
          <w:sz w:val="22"/>
          <w:szCs w:val="22"/>
        </w:rPr>
      </w:pPr>
      <w:r w:rsidRPr="00E719E9">
        <w:rPr>
          <w:rFonts w:cs="@π^Á˛"/>
          <w:sz w:val="22"/>
          <w:szCs w:val="22"/>
        </w:rPr>
        <w:t xml:space="preserve">Following on from this, I used the drop duplicates function to </w:t>
      </w:r>
      <w:r w:rsidR="00DF01EE" w:rsidRPr="00E719E9">
        <w:rPr>
          <w:rFonts w:cs="@π^Á˛"/>
          <w:sz w:val="22"/>
          <w:szCs w:val="22"/>
        </w:rPr>
        <w:t>stop duplicates of numbers in the column “year”. When this was printed, the data for just Afghanistan was given from 2000 to 2015 as it was the first country on the dataset.</w:t>
      </w:r>
    </w:p>
    <w:p w14:paraId="11FB054D" w14:textId="77777777" w:rsidR="00E073A1" w:rsidRPr="00E719E9" w:rsidRDefault="00E073A1" w:rsidP="00050E3A">
      <w:pPr>
        <w:widowControl w:val="0"/>
        <w:autoSpaceDE w:val="0"/>
        <w:autoSpaceDN w:val="0"/>
        <w:adjustRightInd w:val="0"/>
        <w:rPr>
          <w:rFonts w:cs="@π^Á˛"/>
          <w:sz w:val="22"/>
          <w:szCs w:val="22"/>
        </w:rPr>
      </w:pPr>
    </w:p>
    <w:p w14:paraId="660706E1" w14:textId="77777777" w:rsidR="00E073A1" w:rsidRPr="00E719E9" w:rsidRDefault="00E073A1" w:rsidP="00050E3A">
      <w:pPr>
        <w:widowControl w:val="0"/>
        <w:autoSpaceDE w:val="0"/>
        <w:autoSpaceDN w:val="0"/>
        <w:adjustRightInd w:val="0"/>
        <w:rPr>
          <w:rFonts w:cs="@π^Á˛"/>
          <w:sz w:val="22"/>
          <w:szCs w:val="22"/>
        </w:rPr>
      </w:pPr>
      <w:r w:rsidRPr="00E719E9">
        <w:rPr>
          <w:rFonts w:cs="@π^Á˛"/>
          <w:sz w:val="22"/>
          <w:szCs w:val="22"/>
        </w:rPr>
        <w:t xml:space="preserve">I used the </w:t>
      </w:r>
      <w:proofErr w:type="spellStart"/>
      <w:r w:rsidRPr="00E719E9">
        <w:rPr>
          <w:rFonts w:cs="@π^Á˛"/>
          <w:sz w:val="22"/>
          <w:szCs w:val="22"/>
        </w:rPr>
        <w:t>iloc</w:t>
      </w:r>
      <w:proofErr w:type="spellEnd"/>
      <w:r w:rsidRPr="00E719E9">
        <w:rPr>
          <w:rFonts w:cs="@π^Á˛"/>
          <w:sz w:val="22"/>
          <w:szCs w:val="22"/>
        </w:rPr>
        <w:t xml:space="preserve"> function to take a snippet of the dataset (rows one and rows six and columns zero to five). I printed this which gave me an output of the first five headings and statistics for Sierra Leone in the years 200 and 2005.</w:t>
      </w:r>
    </w:p>
    <w:p w14:paraId="369FD083" w14:textId="77777777" w:rsidR="0031669A" w:rsidRPr="00E719E9" w:rsidRDefault="0031669A" w:rsidP="00050E3A">
      <w:pPr>
        <w:widowControl w:val="0"/>
        <w:autoSpaceDE w:val="0"/>
        <w:autoSpaceDN w:val="0"/>
        <w:adjustRightInd w:val="0"/>
        <w:rPr>
          <w:rFonts w:cs="@π^Á˛"/>
          <w:sz w:val="22"/>
          <w:szCs w:val="22"/>
        </w:rPr>
      </w:pPr>
    </w:p>
    <w:p w14:paraId="2C0F0536" w14:textId="77777777" w:rsidR="0031669A" w:rsidRPr="00E719E9" w:rsidRDefault="00C44C6F" w:rsidP="00050E3A">
      <w:pPr>
        <w:widowControl w:val="0"/>
        <w:autoSpaceDE w:val="0"/>
        <w:autoSpaceDN w:val="0"/>
        <w:adjustRightInd w:val="0"/>
        <w:rPr>
          <w:rFonts w:cs="@π^Á˛"/>
          <w:sz w:val="22"/>
          <w:szCs w:val="22"/>
        </w:rPr>
      </w:pPr>
      <w:r w:rsidRPr="00E719E9">
        <w:rPr>
          <w:rFonts w:cs="@π^Á˛"/>
          <w:sz w:val="22"/>
          <w:szCs w:val="22"/>
        </w:rPr>
        <w:t xml:space="preserve">I looked to identify where the missing information was in the dataset. I printed the null function to locate where the missing information was. </w:t>
      </w:r>
      <w:r w:rsidR="00372B88" w:rsidRPr="00E719E9">
        <w:rPr>
          <w:rFonts w:cs="@π^Á˛"/>
          <w:sz w:val="22"/>
          <w:szCs w:val="22"/>
        </w:rPr>
        <w:t>I wanted to replace “NaN” with “information currently unavailable”.</w:t>
      </w:r>
      <w:r w:rsidR="00E073A1" w:rsidRPr="00E719E9">
        <w:rPr>
          <w:rFonts w:cs="@π^Á˛"/>
          <w:sz w:val="22"/>
          <w:szCs w:val="22"/>
        </w:rPr>
        <w:t xml:space="preserve"> When I printed the new variable “</w:t>
      </w:r>
      <w:proofErr w:type="spellStart"/>
      <w:r w:rsidR="00E073A1" w:rsidRPr="00E719E9">
        <w:rPr>
          <w:rFonts w:cs="@π^Á˛"/>
          <w:sz w:val="22"/>
          <w:szCs w:val="22"/>
        </w:rPr>
        <w:t>clean_data</w:t>
      </w:r>
      <w:proofErr w:type="spellEnd"/>
      <w:r w:rsidR="00E073A1" w:rsidRPr="00E719E9">
        <w:rPr>
          <w:rFonts w:cs="@π^Á˛"/>
          <w:sz w:val="22"/>
          <w:szCs w:val="22"/>
        </w:rPr>
        <w:t>”, it showed that no missing values were left.</w:t>
      </w:r>
    </w:p>
    <w:p w14:paraId="5747B75E" w14:textId="77777777" w:rsidR="00721992" w:rsidRPr="00E719E9" w:rsidRDefault="00721992" w:rsidP="00050E3A">
      <w:pPr>
        <w:widowControl w:val="0"/>
        <w:autoSpaceDE w:val="0"/>
        <w:autoSpaceDN w:val="0"/>
        <w:adjustRightInd w:val="0"/>
        <w:rPr>
          <w:rFonts w:cs="@π^Á˛"/>
          <w:sz w:val="22"/>
          <w:szCs w:val="22"/>
        </w:rPr>
      </w:pPr>
    </w:p>
    <w:p w14:paraId="75526750" w14:textId="74E9FBBF" w:rsidR="00721992" w:rsidRPr="00E719E9" w:rsidRDefault="00721992" w:rsidP="00050E3A">
      <w:pPr>
        <w:widowControl w:val="0"/>
        <w:autoSpaceDE w:val="0"/>
        <w:autoSpaceDN w:val="0"/>
        <w:adjustRightInd w:val="0"/>
        <w:rPr>
          <w:rFonts w:cs="@π^Á˛"/>
          <w:sz w:val="22"/>
          <w:szCs w:val="22"/>
        </w:rPr>
      </w:pPr>
      <w:r w:rsidRPr="00E719E9">
        <w:rPr>
          <w:rFonts w:cs="@π^Á˛"/>
          <w:sz w:val="22"/>
          <w:szCs w:val="22"/>
        </w:rPr>
        <w:t xml:space="preserve">I performed the loop function. When printed, </w:t>
      </w:r>
      <w:r w:rsidR="00F212F6" w:rsidRPr="00E719E9">
        <w:rPr>
          <w:rFonts w:cs="@π^Á˛"/>
          <w:sz w:val="22"/>
          <w:szCs w:val="22"/>
        </w:rPr>
        <w:t>this gave me a breakdown the column names. T</w:t>
      </w:r>
      <w:r w:rsidR="000A1A30" w:rsidRPr="00E719E9">
        <w:rPr>
          <w:rFonts w:cs="@π^Á˛"/>
          <w:sz w:val="22"/>
          <w:szCs w:val="22"/>
        </w:rPr>
        <w:t>h</w:t>
      </w:r>
      <w:r w:rsidR="00F212F6" w:rsidRPr="00E719E9">
        <w:rPr>
          <w:rFonts w:cs="@π^Á˛"/>
          <w:sz w:val="22"/>
          <w:szCs w:val="22"/>
        </w:rPr>
        <w:t>en I performed the iterrows function, which have me a breakdown of the first four rows and their corresponding column headings.</w:t>
      </w:r>
    </w:p>
    <w:p w14:paraId="755263EB" w14:textId="77777777" w:rsidR="00F212F6" w:rsidRPr="00E719E9" w:rsidRDefault="00F212F6" w:rsidP="00050E3A">
      <w:pPr>
        <w:widowControl w:val="0"/>
        <w:autoSpaceDE w:val="0"/>
        <w:autoSpaceDN w:val="0"/>
        <w:adjustRightInd w:val="0"/>
        <w:rPr>
          <w:rFonts w:cs="@π^Á˛"/>
          <w:sz w:val="22"/>
          <w:szCs w:val="22"/>
        </w:rPr>
      </w:pPr>
    </w:p>
    <w:p w14:paraId="74D011F3" w14:textId="29DBB14C" w:rsidR="00F212F6" w:rsidRPr="00E719E9" w:rsidRDefault="00F212F6" w:rsidP="00050E3A">
      <w:pPr>
        <w:widowControl w:val="0"/>
        <w:autoSpaceDE w:val="0"/>
        <w:autoSpaceDN w:val="0"/>
        <w:adjustRightInd w:val="0"/>
        <w:rPr>
          <w:rFonts w:cs="@π^Á˛"/>
          <w:sz w:val="22"/>
          <w:szCs w:val="22"/>
        </w:rPr>
      </w:pPr>
      <w:r w:rsidRPr="00E719E9">
        <w:rPr>
          <w:rFonts w:cs="@π^Á˛"/>
          <w:sz w:val="22"/>
          <w:szCs w:val="22"/>
        </w:rPr>
        <w:t xml:space="preserve">Two new csv files containing WHO </w:t>
      </w:r>
      <w:r w:rsidR="000A1A30" w:rsidRPr="00E719E9">
        <w:rPr>
          <w:rFonts w:cs="@π^Á˛"/>
          <w:sz w:val="22"/>
          <w:szCs w:val="22"/>
        </w:rPr>
        <w:t xml:space="preserve">life expectancy </w:t>
      </w:r>
      <w:r w:rsidRPr="00E719E9">
        <w:rPr>
          <w:rFonts w:cs="@π^Á˛"/>
          <w:sz w:val="22"/>
          <w:szCs w:val="22"/>
        </w:rPr>
        <w:t xml:space="preserve">data from 2010 and 2015 were then inputted. I merged these datasets and printed the merged dataset. </w:t>
      </w:r>
    </w:p>
    <w:p w14:paraId="6D4D808D" w14:textId="77777777" w:rsidR="000E3A0F" w:rsidRPr="00E719E9" w:rsidRDefault="000E3A0F" w:rsidP="00050E3A">
      <w:pPr>
        <w:widowControl w:val="0"/>
        <w:autoSpaceDE w:val="0"/>
        <w:autoSpaceDN w:val="0"/>
        <w:adjustRightInd w:val="0"/>
        <w:rPr>
          <w:rFonts w:cs="@π^Á˛"/>
          <w:sz w:val="22"/>
          <w:szCs w:val="22"/>
        </w:rPr>
      </w:pPr>
    </w:p>
    <w:p w14:paraId="51498301" w14:textId="6C2D7FA8" w:rsidR="000E3A0F" w:rsidRPr="00E719E9" w:rsidRDefault="000E3A0F" w:rsidP="00050E3A">
      <w:pPr>
        <w:widowControl w:val="0"/>
        <w:autoSpaceDE w:val="0"/>
        <w:autoSpaceDN w:val="0"/>
        <w:adjustRightInd w:val="0"/>
        <w:rPr>
          <w:rFonts w:cs="@π^Á˛"/>
          <w:sz w:val="22"/>
          <w:szCs w:val="22"/>
        </w:rPr>
      </w:pPr>
      <w:r w:rsidRPr="00E719E9">
        <w:rPr>
          <w:rFonts w:cs="@π^Á˛"/>
          <w:sz w:val="22"/>
          <w:szCs w:val="22"/>
        </w:rPr>
        <w:t xml:space="preserve">I used the dictionary function to display each column heading followed by </w:t>
      </w:r>
      <w:r w:rsidR="002A0A4E" w:rsidRPr="00E719E9">
        <w:rPr>
          <w:rFonts w:cs="@π^Á˛"/>
          <w:sz w:val="22"/>
          <w:szCs w:val="22"/>
        </w:rPr>
        <w:t>its</w:t>
      </w:r>
      <w:r w:rsidRPr="00E719E9">
        <w:rPr>
          <w:rFonts w:cs="@π^Á˛"/>
          <w:sz w:val="22"/>
          <w:szCs w:val="22"/>
        </w:rPr>
        <w:t xml:space="preserve"> corresponding value in the first row</w:t>
      </w:r>
      <w:r w:rsidR="000A1A30" w:rsidRPr="00E719E9">
        <w:rPr>
          <w:rFonts w:cs="@π^Á˛"/>
          <w:sz w:val="22"/>
          <w:szCs w:val="22"/>
        </w:rPr>
        <w:t xml:space="preserve"> in an array</w:t>
      </w:r>
      <w:r w:rsidRPr="00E719E9">
        <w:rPr>
          <w:rFonts w:cs="@π^Á˛"/>
          <w:sz w:val="22"/>
          <w:szCs w:val="22"/>
        </w:rPr>
        <w:t>.</w:t>
      </w:r>
    </w:p>
    <w:p w14:paraId="0C3398DB" w14:textId="77777777" w:rsidR="000E3A0F" w:rsidRPr="00E719E9" w:rsidRDefault="000E3A0F" w:rsidP="00050E3A">
      <w:pPr>
        <w:widowControl w:val="0"/>
        <w:autoSpaceDE w:val="0"/>
        <w:autoSpaceDN w:val="0"/>
        <w:adjustRightInd w:val="0"/>
        <w:rPr>
          <w:rFonts w:cs="@π^Á˛"/>
          <w:sz w:val="22"/>
          <w:szCs w:val="22"/>
        </w:rPr>
      </w:pPr>
    </w:p>
    <w:p w14:paraId="327BB4B8" w14:textId="362A4A3B" w:rsidR="000E3A0F" w:rsidRPr="00E719E9" w:rsidRDefault="000E3A0F" w:rsidP="00050E3A">
      <w:pPr>
        <w:widowControl w:val="0"/>
        <w:autoSpaceDE w:val="0"/>
        <w:autoSpaceDN w:val="0"/>
        <w:adjustRightInd w:val="0"/>
        <w:rPr>
          <w:rFonts w:cs="@π^Á˛"/>
          <w:sz w:val="22"/>
          <w:szCs w:val="22"/>
        </w:rPr>
      </w:pPr>
      <w:r w:rsidRPr="00E719E9">
        <w:rPr>
          <w:rFonts w:cs="@π^Á˛"/>
          <w:sz w:val="22"/>
          <w:szCs w:val="22"/>
        </w:rPr>
        <w:t>I c</w:t>
      </w:r>
      <w:r w:rsidR="000A1A30" w:rsidRPr="00E719E9">
        <w:rPr>
          <w:rFonts w:cs="@π^Á˛"/>
          <w:sz w:val="22"/>
          <w:szCs w:val="22"/>
        </w:rPr>
        <w:t>alculated the mean function to show</w:t>
      </w:r>
      <w:r w:rsidRPr="00E719E9">
        <w:rPr>
          <w:rFonts w:cs="@π^Á˛"/>
          <w:sz w:val="22"/>
          <w:szCs w:val="22"/>
        </w:rPr>
        <w:t xml:space="preserve"> the mean age of each sub region from the file Data 2010. The information given was very interesting, showing that Africa has the lowest mean age at 38.29 and Europe has the oldest mean age at 48.48.</w:t>
      </w:r>
    </w:p>
    <w:p w14:paraId="4ED0C24C" w14:textId="77777777" w:rsidR="00B64B35" w:rsidRPr="00E719E9" w:rsidRDefault="00B64B35" w:rsidP="00050E3A">
      <w:pPr>
        <w:widowControl w:val="0"/>
        <w:autoSpaceDE w:val="0"/>
        <w:autoSpaceDN w:val="0"/>
        <w:adjustRightInd w:val="0"/>
        <w:rPr>
          <w:rFonts w:cs="@π^Á˛"/>
          <w:sz w:val="22"/>
          <w:szCs w:val="22"/>
        </w:rPr>
      </w:pPr>
    </w:p>
    <w:p w14:paraId="39BAB414" w14:textId="13D6F93D" w:rsidR="00B64B35" w:rsidRPr="00E719E9" w:rsidRDefault="00B64B35" w:rsidP="00050E3A">
      <w:pPr>
        <w:widowControl w:val="0"/>
        <w:autoSpaceDE w:val="0"/>
        <w:autoSpaceDN w:val="0"/>
        <w:adjustRightInd w:val="0"/>
        <w:rPr>
          <w:rFonts w:cs="@π^Á˛"/>
          <w:sz w:val="22"/>
          <w:szCs w:val="22"/>
        </w:rPr>
      </w:pPr>
      <w:r w:rsidRPr="00E719E9">
        <w:rPr>
          <w:rFonts w:cs="@π^Á˛"/>
          <w:sz w:val="22"/>
          <w:szCs w:val="22"/>
        </w:rPr>
        <w:t xml:space="preserve">The CSV file </w:t>
      </w:r>
      <w:r w:rsidR="002045E1" w:rsidRPr="00E719E9">
        <w:rPr>
          <w:rFonts w:cs="@π^Á˛"/>
          <w:sz w:val="22"/>
          <w:szCs w:val="22"/>
        </w:rPr>
        <w:t>“life</w:t>
      </w:r>
      <w:r w:rsidRPr="00E719E9">
        <w:rPr>
          <w:rFonts w:cs="@π^Á˛"/>
          <w:sz w:val="22"/>
          <w:szCs w:val="22"/>
        </w:rPr>
        <w:t>_expect_eu” was imported and renamed as “</w:t>
      </w:r>
      <w:proofErr w:type="spellStart"/>
      <w:r w:rsidRPr="00E719E9">
        <w:rPr>
          <w:rFonts w:cs="@π^Á˛"/>
          <w:sz w:val="22"/>
          <w:szCs w:val="22"/>
        </w:rPr>
        <w:t>eu</w:t>
      </w:r>
      <w:proofErr w:type="spellEnd"/>
      <w:r w:rsidRPr="00E719E9">
        <w:rPr>
          <w:rFonts w:cs="@π^Á˛"/>
          <w:sz w:val="22"/>
          <w:szCs w:val="22"/>
        </w:rPr>
        <w:t>’</w:t>
      </w:r>
      <w:r w:rsidR="00651985" w:rsidRPr="00E719E9">
        <w:rPr>
          <w:rFonts w:cs="@π^Á˛"/>
          <w:sz w:val="22"/>
          <w:szCs w:val="22"/>
        </w:rPr>
        <w:t xml:space="preserve">. This </w:t>
      </w:r>
      <w:r w:rsidR="00E26B1A" w:rsidRPr="00E719E9">
        <w:rPr>
          <w:rFonts w:cs="@π^Á˛"/>
          <w:sz w:val="22"/>
          <w:szCs w:val="22"/>
        </w:rPr>
        <w:t>dataset was printed in order</w:t>
      </w:r>
      <w:r w:rsidR="000A1A30" w:rsidRPr="00E719E9">
        <w:rPr>
          <w:rFonts w:cs="@π^Á˛"/>
          <w:sz w:val="22"/>
          <w:szCs w:val="22"/>
        </w:rPr>
        <w:t xml:space="preserve"> to run </w:t>
      </w:r>
      <w:r w:rsidR="00E26B1A" w:rsidRPr="00E719E9">
        <w:rPr>
          <w:rFonts w:cs="@π^Á˛"/>
          <w:sz w:val="22"/>
          <w:szCs w:val="22"/>
        </w:rPr>
        <w:t>its</w:t>
      </w:r>
      <w:r w:rsidR="000A1A30" w:rsidRPr="00E719E9">
        <w:rPr>
          <w:rFonts w:cs="@π^Á˛"/>
          <w:sz w:val="22"/>
          <w:szCs w:val="22"/>
        </w:rPr>
        <w:t xml:space="preserve"> contents through the programme</w:t>
      </w:r>
      <w:r w:rsidRPr="00E719E9">
        <w:rPr>
          <w:rFonts w:cs="@π^Á˛"/>
          <w:sz w:val="22"/>
          <w:szCs w:val="22"/>
        </w:rPr>
        <w:t>.</w:t>
      </w:r>
      <w:r w:rsidR="002045E1" w:rsidRPr="00E719E9">
        <w:rPr>
          <w:rFonts w:cs="@π^Á˛"/>
          <w:sz w:val="22"/>
          <w:szCs w:val="22"/>
        </w:rPr>
        <w:t xml:space="preserve"> I wanted to use this dataset to generate a visualisation of a selected number of </w:t>
      </w:r>
      <w:r w:rsidR="002F72E5" w:rsidRPr="00E719E9">
        <w:rPr>
          <w:rFonts w:cs="@π^Á˛"/>
          <w:sz w:val="22"/>
          <w:szCs w:val="22"/>
        </w:rPr>
        <w:t xml:space="preserve">European countries based on gender. </w:t>
      </w:r>
      <w:r w:rsidR="00E26B1A" w:rsidRPr="00E719E9">
        <w:rPr>
          <w:rFonts w:cs="@π^Á˛"/>
          <w:sz w:val="22"/>
          <w:szCs w:val="22"/>
        </w:rPr>
        <w:t xml:space="preserve"> I used the dataset “led 2” to create a scatter plot displaying the relationship between GDP and life expectancy for developing nations. </w:t>
      </w:r>
      <w:r w:rsidR="002F72E5" w:rsidRPr="00E719E9">
        <w:rPr>
          <w:rFonts w:cs="@π^Á˛"/>
          <w:sz w:val="22"/>
          <w:szCs w:val="22"/>
        </w:rPr>
        <w:t>Using Seaborn and MatPlotLib, I created two visualisations of this dataset.</w:t>
      </w:r>
      <w:r w:rsidR="002A0A4E" w:rsidRPr="00E719E9">
        <w:rPr>
          <w:rFonts w:cs="@π^Á˛"/>
          <w:sz w:val="22"/>
          <w:szCs w:val="22"/>
        </w:rPr>
        <w:t xml:space="preserve"> </w:t>
      </w:r>
      <w:r w:rsidR="002A0A4E" w:rsidRPr="00E719E9">
        <w:rPr>
          <w:rFonts w:cs="Arial"/>
          <w:sz w:val="22"/>
          <w:szCs w:val="22"/>
        </w:rPr>
        <w:t>Chart titles, length, width, axis titles and line colours were inserted to create a clear and precise visual.</w:t>
      </w:r>
    </w:p>
    <w:p w14:paraId="0F7B61BF" w14:textId="4A00D24C" w:rsidR="00E3323D" w:rsidRPr="00E719E9" w:rsidRDefault="00E3323D" w:rsidP="00050E3A">
      <w:pPr>
        <w:widowControl w:val="0"/>
        <w:autoSpaceDE w:val="0"/>
        <w:autoSpaceDN w:val="0"/>
        <w:adjustRightInd w:val="0"/>
        <w:rPr>
          <w:rFonts w:cs="@π^Á˛"/>
          <w:noProof/>
          <w:sz w:val="32"/>
          <w:szCs w:val="32"/>
          <w:lang w:eastAsia="en-GB"/>
        </w:rPr>
      </w:pPr>
    </w:p>
    <w:p w14:paraId="25840BCC" w14:textId="1C909024" w:rsidR="00E3323D" w:rsidRPr="00E719E9" w:rsidRDefault="00E3323D" w:rsidP="00E3323D">
      <w:pPr>
        <w:widowControl w:val="0"/>
        <w:autoSpaceDE w:val="0"/>
        <w:autoSpaceDN w:val="0"/>
        <w:adjustRightInd w:val="0"/>
        <w:rPr>
          <w:rFonts w:cs="@π^Á˛"/>
          <w:sz w:val="32"/>
          <w:szCs w:val="32"/>
        </w:rPr>
      </w:pPr>
      <w:r w:rsidRPr="00E719E9">
        <w:rPr>
          <w:rFonts w:cs="@π^Á˛"/>
          <w:noProof/>
          <w:sz w:val="22"/>
          <w:szCs w:val="22"/>
          <w:lang w:eastAsia="en-GB"/>
        </w:rPr>
        <w:drawing>
          <wp:anchor distT="0" distB="0" distL="114300" distR="114300" simplePos="0" relativeHeight="251658240" behindDoc="0" locked="0" layoutInCell="1" allowOverlap="1" wp14:anchorId="75589007" wp14:editId="74AC06FB">
            <wp:simplePos x="0" y="0"/>
            <wp:positionH relativeFrom="column">
              <wp:posOffset>-914935</wp:posOffset>
            </wp:positionH>
            <wp:positionV relativeFrom="paragraph">
              <wp:posOffset>342265</wp:posOffset>
            </wp:positionV>
            <wp:extent cx="7440930" cy="3625215"/>
            <wp:effectExtent l="0" t="0" r="1270" b="6985"/>
            <wp:wrapSquare wrapText="bothSides"/>
            <wp:docPr id="1"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930"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19E9">
        <w:rPr>
          <w:rFonts w:cs="@π^Á˛"/>
          <w:sz w:val="32"/>
          <w:szCs w:val="32"/>
        </w:rPr>
        <w:t>Results</w:t>
      </w:r>
    </w:p>
    <w:p w14:paraId="0B618BF8" w14:textId="48A3FCC9" w:rsidR="00E3323D" w:rsidRPr="00E719E9" w:rsidRDefault="00E3323D" w:rsidP="00050E3A">
      <w:pPr>
        <w:widowControl w:val="0"/>
        <w:autoSpaceDE w:val="0"/>
        <w:autoSpaceDN w:val="0"/>
        <w:adjustRightInd w:val="0"/>
        <w:rPr>
          <w:rFonts w:cs="@π^Á˛"/>
          <w:noProof/>
          <w:sz w:val="32"/>
          <w:szCs w:val="32"/>
          <w:lang w:eastAsia="en-GB"/>
        </w:rPr>
      </w:pPr>
    </w:p>
    <w:p w14:paraId="384369AF" w14:textId="58EF5516" w:rsidR="00E3323D" w:rsidRPr="00E719E9" w:rsidRDefault="00E3323D" w:rsidP="00050E3A">
      <w:pPr>
        <w:widowControl w:val="0"/>
        <w:autoSpaceDE w:val="0"/>
        <w:autoSpaceDN w:val="0"/>
        <w:adjustRightInd w:val="0"/>
        <w:rPr>
          <w:rFonts w:cs="@π^Á˛"/>
          <w:noProof/>
          <w:sz w:val="32"/>
          <w:szCs w:val="32"/>
          <w:lang w:eastAsia="en-GB"/>
        </w:rPr>
      </w:pPr>
    </w:p>
    <w:p w14:paraId="3946C306" w14:textId="34711458" w:rsidR="002A0A4E" w:rsidRPr="00E719E9" w:rsidRDefault="002A0A4E" w:rsidP="00050E3A">
      <w:pPr>
        <w:widowControl w:val="0"/>
        <w:autoSpaceDE w:val="0"/>
        <w:autoSpaceDN w:val="0"/>
        <w:adjustRightInd w:val="0"/>
        <w:rPr>
          <w:rFonts w:cs="@π^Á˛"/>
          <w:sz w:val="22"/>
          <w:szCs w:val="22"/>
        </w:rPr>
      </w:pPr>
      <w:r w:rsidRPr="00E719E9">
        <w:rPr>
          <w:rFonts w:cs="@π^Á˛"/>
          <w:sz w:val="22"/>
          <w:szCs w:val="22"/>
        </w:rPr>
        <w:t xml:space="preserve">The above </w:t>
      </w:r>
      <w:r w:rsidR="00E26B1A" w:rsidRPr="00E719E9">
        <w:rPr>
          <w:rFonts w:cs="@π^Á˛"/>
          <w:sz w:val="22"/>
          <w:szCs w:val="22"/>
        </w:rPr>
        <w:t>chart “</w:t>
      </w:r>
      <w:r w:rsidR="0098446B" w:rsidRPr="00E719E9">
        <w:rPr>
          <w:rFonts w:cs="@π^Á˛"/>
          <w:sz w:val="22"/>
          <w:szCs w:val="22"/>
        </w:rPr>
        <w:t>Selected EU Country’s Life Expectancy 2018</w:t>
      </w:r>
      <w:r w:rsidR="00E26B1A" w:rsidRPr="00E719E9">
        <w:rPr>
          <w:rFonts w:cs="@π^Á˛"/>
          <w:sz w:val="22"/>
          <w:szCs w:val="22"/>
        </w:rPr>
        <w:t>”</w:t>
      </w:r>
      <w:r w:rsidR="0098446B" w:rsidRPr="00E719E9">
        <w:rPr>
          <w:rFonts w:cs="@π^Á˛"/>
          <w:sz w:val="22"/>
          <w:szCs w:val="22"/>
        </w:rPr>
        <w:t xml:space="preserve"> </w:t>
      </w:r>
      <w:r w:rsidRPr="00E719E9">
        <w:rPr>
          <w:rFonts w:cs="@π^Á˛"/>
          <w:sz w:val="22"/>
          <w:szCs w:val="22"/>
        </w:rPr>
        <w:t xml:space="preserve">demonstrates </w:t>
      </w:r>
      <w:r w:rsidR="0098446B" w:rsidRPr="00E719E9">
        <w:rPr>
          <w:rFonts w:cs="@π^Á˛"/>
          <w:sz w:val="22"/>
          <w:szCs w:val="22"/>
        </w:rPr>
        <w:t xml:space="preserve">a selection of </w:t>
      </w:r>
      <w:r w:rsidR="004B11E1">
        <w:rPr>
          <w:rFonts w:cs="@π^Á˛"/>
          <w:sz w:val="22"/>
          <w:szCs w:val="22"/>
        </w:rPr>
        <w:t xml:space="preserve">European </w:t>
      </w:r>
      <w:r w:rsidRPr="00E719E9">
        <w:rPr>
          <w:rFonts w:cs="@π^Á˛"/>
          <w:sz w:val="22"/>
          <w:szCs w:val="22"/>
        </w:rPr>
        <w:t xml:space="preserve">Country’s Life Expectancy in the year </w:t>
      </w:r>
      <w:r w:rsidR="008B645D" w:rsidRPr="00E719E9">
        <w:rPr>
          <w:rFonts w:cs="@π^Á˛"/>
          <w:sz w:val="22"/>
          <w:szCs w:val="22"/>
        </w:rPr>
        <w:t xml:space="preserve">2018. The X-Axis shows the Average Age Life expectancy </w:t>
      </w:r>
      <w:r w:rsidR="0098446B" w:rsidRPr="00E719E9">
        <w:rPr>
          <w:rFonts w:cs="@π^Á˛"/>
          <w:sz w:val="22"/>
          <w:szCs w:val="22"/>
        </w:rPr>
        <w:t xml:space="preserve">and the Y-Axis shows the country. </w:t>
      </w:r>
      <w:r w:rsidR="0098446B" w:rsidRPr="00E719E9">
        <w:rPr>
          <w:rFonts w:cs="@π^Á˛"/>
          <w:sz w:val="22"/>
          <w:szCs w:val="22"/>
        </w:rPr>
        <w:t>The total, male and female life expectancies are broken down individually in colours blue</w:t>
      </w:r>
      <w:r w:rsidR="0098446B" w:rsidRPr="00E719E9">
        <w:rPr>
          <w:rFonts w:cs="@π^Á˛"/>
          <w:sz w:val="22"/>
          <w:szCs w:val="22"/>
        </w:rPr>
        <w:t>,</w:t>
      </w:r>
      <w:r w:rsidR="0098446B" w:rsidRPr="00E719E9">
        <w:rPr>
          <w:rFonts w:cs="@π^Á˛"/>
          <w:sz w:val="22"/>
          <w:szCs w:val="22"/>
        </w:rPr>
        <w:t xml:space="preserve"> orange and green. Each can be identified using the legend in the top right corner of the chart.</w:t>
      </w:r>
      <w:r w:rsidR="003204EB" w:rsidRPr="00E719E9">
        <w:rPr>
          <w:rFonts w:cs="@π^Á˛"/>
          <w:sz w:val="22"/>
          <w:szCs w:val="22"/>
        </w:rPr>
        <w:t xml:space="preserve"> </w:t>
      </w:r>
      <w:r w:rsidR="003204EB" w:rsidRPr="00E719E9">
        <w:rPr>
          <w:rFonts w:cs="@π^Á˛"/>
          <w:sz w:val="22"/>
          <w:szCs w:val="22"/>
        </w:rPr>
        <w:t xml:space="preserve">It is clear to see that each European nation has a life expectancy of between 70 and 90 years. Mediterranean countries such as Spain and Italy </w:t>
      </w:r>
      <w:r w:rsidR="003204EB" w:rsidRPr="00E719E9">
        <w:rPr>
          <w:rFonts w:cs="@π^Á˛"/>
          <w:sz w:val="22"/>
          <w:szCs w:val="22"/>
        </w:rPr>
        <w:t xml:space="preserve">have </w:t>
      </w:r>
      <w:r w:rsidR="007B5D73" w:rsidRPr="00E719E9">
        <w:rPr>
          <w:rFonts w:cs="@π^Á˛"/>
          <w:sz w:val="22"/>
          <w:szCs w:val="22"/>
        </w:rPr>
        <w:t xml:space="preserve">high life expectancies. Switzerland has the highest life expectancy for women and men, at 85.7 and 83.8 respectively. </w:t>
      </w:r>
      <w:r w:rsidR="00BD4A6F" w:rsidRPr="00E719E9">
        <w:rPr>
          <w:rFonts w:cs="@π^Á˛"/>
          <w:sz w:val="22"/>
          <w:szCs w:val="22"/>
        </w:rPr>
        <w:t>Ukraine has the lowest life expectancy for women at 78.0 and also for men at 73.2.</w:t>
      </w:r>
      <w:r w:rsidR="003204EB" w:rsidRPr="00E719E9">
        <w:rPr>
          <w:rFonts w:cs="@π^Á˛"/>
          <w:sz w:val="22"/>
          <w:szCs w:val="22"/>
        </w:rPr>
        <w:t xml:space="preserve"> </w:t>
      </w:r>
    </w:p>
    <w:p w14:paraId="272D7CFB" w14:textId="07836D2E" w:rsidR="00050E3A" w:rsidRPr="00E719E9" w:rsidRDefault="00E3323D" w:rsidP="00050E3A">
      <w:pPr>
        <w:widowControl w:val="0"/>
        <w:autoSpaceDE w:val="0"/>
        <w:autoSpaceDN w:val="0"/>
        <w:adjustRightInd w:val="0"/>
        <w:rPr>
          <w:rFonts w:cs="@π^Á˛"/>
          <w:sz w:val="32"/>
          <w:szCs w:val="32"/>
        </w:rPr>
      </w:pPr>
      <w:r w:rsidRPr="00E719E9">
        <w:rPr>
          <w:rFonts w:cs="@π^Á˛"/>
          <w:noProof/>
          <w:sz w:val="32"/>
          <w:szCs w:val="32"/>
          <w:lang w:eastAsia="en-GB"/>
        </w:rPr>
        <w:drawing>
          <wp:anchor distT="0" distB="0" distL="114300" distR="114300" simplePos="0" relativeHeight="251659264" behindDoc="0" locked="0" layoutInCell="1" allowOverlap="1" wp14:anchorId="1B9F6246" wp14:editId="249B1975">
            <wp:simplePos x="0" y="0"/>
            <wp:positionH relativeFrom="column">
              <wp:posOffset>-520700</wp:posOffset>
            </wp:positionH>
            <wp:positionV relativeFrom="paragraph">
              <wp:posOffset>2540</wp:posOffset>
            </wp:positionV>
            <wp:extent cx="7085330" cy="3781425"/>
            <wp:effectExtent l="0" t="0" r="1270" b="3175"/>
            <wp:wrapSquare wrapText="bothSides"/>
            <wp:docPr id="3" name="Picture 3" descr="GDP%20v%20Life%20Expectancy%20for%20Developed%20Nations%2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P%20v%20Life%20Expectancy%20for%20Developed%20Nations%2020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5330"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4BD4E" w14:textId="1A74C3CF" w:rsidR="00E3323D" w:rsidRPr="00E719E9" w:rsidRDefault="008F7092" w:rsidP="00050E3A">
      <w:pPr>
        <w:widowControl w:val="0"/>
        <w:autoSpaceDE w:val="0"/>
        <w:autoSpaceDN w:val="0"/>
        <w:adjustRightInd w:val="0"/>
        <w:rPr>
          <w:rFonts w:cs="@π^Á˛"/>
          <w:sz w:val="22"/>
          <w:szCs w:val="22"/>
        </w:rPr>
      </w:pPr>
      <w:r w:rsidRPr="00E719E9">
        <w:rPr>
          <w:rFonts w:cs="@π^Á˛"/>
          <w:sz w:val="22"/>
          <w:szCs w:val="22"/>
        </w:rPr>
        <w:t>The above scatter plot “GDP v Life Expectancy for Developed Nations 2015” demonstrates the correlation between Gross Domestic Product versus Life Expectancy of 33 countries. The X-Axis shows the Gross Domestic Product per year per capita. The y-axis gives the life expectancy. The different countries are represented by colour in the legend in the top right corner of the graph.</w:t>
      </w:r>
      <w:r w:rsidR="007A47FB" w:rsidRPr="00E719E9">
        <w:rPr>
          <w:rFonts w:cs="@π^Á˛"/>
          <w:sz w:val="22"/>
          <w:szCs w:val="22"/>
        </w:rPr>
        <w:t xml:space="preserve"> </w:t>
      </w:r>
    </w:p>
    <w:p w14:paraId="132F15F5" w14:textId="77777777" w:rsidR="00E3323D" w:rsidRPr="00E719E9" w:rsidRDefault="00E3323D" w:rsidP="00050E3A">
      <w:pPr>
        <w:widowControl w:val="0"/>
        <w:autoSpaceDE w:val="0"/>
        <w:autoSpaceDN w:val="0"/>
        <w:adjustRightInd w:val="0"/>
        <w:rPr>
          <w:rFonts w:cs="@π^Á˛"/>
          <w:sz w:val="32"/>
          <w:szCs w:val="32"/>
        </w:rPr>
      </w:pPr>
    </w:p>
    <w:p w14:paraId="106A0976" w14:textId="77777777" w:rsidR="00E3323D" w:rsidRPr="00E719E9" w:rsidRDefault="00E3323D" w:rsidP="00050E3A">
      <w:pPr>
        <w:widowControl w:val="0"/>
        <w:autoSpaceDE w:val="0"/>
        <w:autoSpaceDN w:val="0"/>
        <w:adjustRightInd w:val="0"/>
        <w:rPr>
          <w:rFonts w:cs="@π^Á˛"/>
          <w:sz w:val="32"/>
          <w:szCs w:val="32"/>
        </w:rPr>
      </w:pPr>
    </w:p>
    <w:p w14:paraId="4EF9A2D9" w14:textId="77777777" w:rsidR="00E3323D" w:rsidRPr="00E719E9" w:rsidRDefault="00E3323D" w:rsidP="00050E3A">
      <w:pPr>
        <w:widowControl w:val="0"/>
        <w:autoSpaceDE w:val="0"/>
        <w:autoSpaceDN w:val="0"/>
        <w:adjustRightInd w:val="0"/>
        <w:rPr>
          <w:rFonts w:cs="@π^Á˛"/>
          <w:sz w:val="32"/>
          <w:szCs w:val="32"/>
        </w:rPr>
      </w:pPr>
    </w:p>
    <w:p w14:paraId="17207BAF" w14:textId="77777777" w:rsidR="00050E3A" w:rsidRPr="00E719E9" w:rsidRDefault="00050E3A" w:rsidP="00050E3A">
      <w:pPr>
        <w:widowControl w:val="0"/>
        <w:autoSpaceDE w:val="0"/>
        <w:autoSpaceDN w:val="0"/>
        <w:adjustRightInd w:val="0"/>
        <w:rPr>
          <w:rFonts w:cs="@π^Á˛"/>
          <w:sz w:val="32"/>
          <w:szCs w:val="32"/>
        </w:rPr>
      </w:pPr>
      <w:r w:rsidRPr="00E719E9">
        <w:rPr>
          <w:rFonts w:cs="@π^Á˛"/>
          <w:sz w:val="32"/>
          <w:szCs w:val="32"/>
        </w:rPr>
        <w:t>Insights</w:t>
      </w:r>
    </w:p>
    <w:p w14:paraId="54359B86" w14:textId="62E60E01" w:rsidR="00050E3A" w:rsidRPr="00E719E9" w:rsidRDefault="00050E3A" w:rsidP="00050E3A">
      <w:pPr>
        <w:widowControl w:val="0"/>
        <w:autoSpaceDE w:val="0"/>
        <w:autoSpaceDN w:val="0"/>
        <w:adjustRightInd w:val="0"/>
        <w:rPr>
          <w:rFonts w:cs="@π^Á˛"/>
          <w:sz w:val="22"/>
          <w:szCs w:val="22"/>
        </w:rPr>
      </w:pPr>
    </w:p>
    <w:p w14:paraId="28D39342" w14:textId="77777777" w:rsidR="008B58E9" w:rsidRPr="00E719E9" w:rsidRDefault="008B58E9" w:rsidP="00050E3A">
      <w:pPr>
        <w:widowControl w:val="0"/>
        <w:autoSpaceDE w:val="0"/>
        <w:autoSpaceDN w:val="0"/>
        <w:adjustRightInd w:val="0"/>
        <w:rPr>
          <w:rFonts w:cs="@π^Á˛"/>
          <w:sz w:val="22"/>
          <w:szCs w:val="22"/>
        </w:rPr>
      </w:pPr>
    </w:p>
    <w:p w14:paraId="10FC1598" w14:textId="6BA2ED3E" w:rsidR="004E30CD" w:rsidRPr="00E719E9" w:rsidRDefault="007B37B3" w:rsidP="00050E3A">
      <w:pPr>
        <w:widowControl w:val="0"/>
        <w:autoSpaceDE w:val="0"/>
        <w:autoSpaceDN w:val="0"/>
        <w:adjustRightInd w:val="0"/>
        <w:rPr>
          <w:rFonts w:cs="@π^Á˛"/>
          <w:sz w:val="22"/>
          <w:szCs w:val="22"/>
        </w:rPr>
      </w:pPr>
      <w:r w:rsidRPr="00E719E9">
        <w:rPr>
          <w:rFonts w:cs="@π^Á˛"/>
          <w:b/>
          <w:sz w:val="22"/>
          <w:szCs w:val="22"/>
        </w:rPr>
        <w:t>1.</w:t>
      </w:r>
      <w:r w:rsidR="004E30CD" w:rsidRPr="00E719E9">
        <w:rPr>
          <w:rFonts w:cs="@π^Á˛"/>
          <w:sz w:val="22"/>
          <w:szCs w:val="22"/>
        </w:rPr>
        <w:t xml:space="preserve"> As can be seen </w:t>
      </w:r>
      <w:r w:rsidR="00E26B1A" w:rsidRPr="00E719E9">
        <w:rPr>
          <w:rFonts w:cs="@π^Á˛"/>
          <w:sz w:val="22"/>
          <w:szCs w:val="22"/>
        </w:rPr>
        <w:t>“Selected EU Country’s Life Expectancy 2018”</w:t>
      </w:r>
      <w:r w:rsidR="004E30CD" w:rsidRPr="00E719E9">
        <w:rPr>
          <w:rFonts w:cs="@π^Á˛"/>
          <w:sz w:val="22"/>
          <w:szCs w:val="22"/>
        </w:rPr>
        <w:t>, females have a longer life expectancy</w:t>
      </w:r>
      <w:r w:rsidR="00E26B1A" w:rsidRPr="00E719E9">
        <w:rPr>
          <w:rFonts w:cs="@π^Á˛"/>
          <w:sz w:val="22"/>
          <w:szCs w:val="22"/>
        </w:rPr>
        <w:t xml:space="preserve"> than males i</w:t>
      </w:r>
      <w:r w:rsidR="008B58E9" w:rsidRPr="00E719E9">
        <w:rPr>
          <w:rFonts w:cs="@π^Á˛"/>
          <w:sz w:val="22"/>
          <w:szCs w:val="22"/>
        </w:rPr>
        <w:t>n every European country.</w:t>
      </w:r>
    </w:p>
    <w:p w14:paraId="408E2E39" w14:textId="77777777" w:rsidR="008B58E9" w:rsidRPr="00E719E9" w:rsidRDefault="008B58E9" w:rsidP="00050E3A">
      <w:pPr>
        <w:widowControl w:val="0"/>
        <w:autoSpaceDE w:val="0"/>
        <w:autoSpaceDN w:val="0"/>
        <w:adjustRightInd w:val="0"/>
        <w:rPr>
          <w:rFonts w:cs="@π^Á˛"/>
          <w:sz w:val="22"/>
          <w:szCs w:val="22"/>
        </w:rPr>
      </w:pPr>
    </w:p>
    <w:p w14:paraId="0CDF35D4" w14:textId="466458FB" w:rsidR="008B58E9" w:rsidRPr="00E719E9" w:rsidRDefault="007B37B3" w:rsidP="00050E3A">
      <w:pPr>
        <w:widowControl w:val="0"/>
        <w:autoSpaceDE w:val="0"/>
        <w:autoSpaceDN w:val="0"/>
        <w:adjustRightInd w:val="0"/>
        <w:rPr>
          <w:rFonts w:cs="@π^Á˛"/>
          <w:sz w:val="22"/>
          <w:szCs w:val="22"/>
        </w:rPr>
      </w:pPr>
      <w:r w:rsidRPr="00E719E9">
        <w:rPr>
          <w:rFonts w:cs="@π^Á˛"/>
          <w:b/>
          <w:sz w:val="22"/>
          <w:szCs w:val="22"/>
        </w:rPr>
        <w:t xml:space="preserve">2. </w:t>
      </w:r>
      <w:r w:rsidR="00CD29BB" w:rsidRPr="00E719E9">
        <w:rPr>
          <w:rFonts w:cs="@π^Á˛"/>
          <w:sz w:val="22"/>
          <w:szCs w:val="22"/>
        </w:rPr>
        <w:t xml:space="preserve">From looking at </w:t>
      </w:r>
      <w:r w:rsidR="00CD29BB" w:rsidRPr="00E719E9">
        <w:rPr>
          <w:rFonts w:cs="@π^Á˛"/>
          <w:sz w:val="22"/>
          <w:szCs w:val="22"/>
        </w:rPr>
        <w:t xml:space="preserve">“Selected EU Country’s Life Expectancy 2018”, </w:t>
      </w:r>
      <w:r w:rsidR="008B58E9" w:rsidRPr="00E719E9">
        <w:rPr>
          <w:rFonts w:cs="@π^Á˛"/>
          <w:sz w:val="22"/>
          <w:szCs w:val="22"/>
        </w:rPr>
        <w:t>Countr</w:t>
      </w:r>
      <w:r w:rsidR="00C5618B" w:rsidRPr="00E719E9">
        <w:rPr>
          <w:rFonts w:cs="@π^Á˛"/>
          <w:sz w:val="22"/>
          <w:szCs w:val="22"/>
        </w:rPr>
        <w:t xml:space="preserve">ies in the Baltic region such </w:t>
      </w:r>
      <w:r w:rsidR="00CD29BB" w:rsidRPr="00E719E9">
        <w:rPr>
          <w:rFonts w:cs="@π^Á˛"/>
          <w:sz w:val="22"/>
          <w:szCs w:val="22"/>
        </w:rPr>
        <w:t xml:space="preserve">as </w:t>
      </w:r>
      <w:r w:rsidR="00C5618B" w:rsidRPr="00E719E9">
        <w:rPr>
          <w:rFonts w:cs="@π^Á˛"/>
          <w:sz w:val="22"/>
          <w:szCs w:val="22"/>
        </w:rPr>
        <w:t>Latvia and Lithuania have the lowest life expectancies in Europe.</w:t>
      </w:r>
      <w:r w:rsidR="002A0A4E" w:rsidRPr="00E719E9">
        <w:rPr>
          <w:rFonts w:cs="@π^Á˛"/>
          <w:sz w:val="22"/>
          <w:szCs w:val="22"/>
        </w:rPr>
        <w:t xml:space="preserve"> </w:t>
      </w:r>
    </w:p>
    <w:p w14:paraId="57C507E4" w14:textId="77777777" w:rsidR="008B58E9" w:rsidRPr="00E719E9" w:rsidRDefault="008B58E9" w:rsidP="00050E3A">
      <w:pPr>
        <w:widowControl w:val="0"/>
        <w:autoSpaceDE w:val="0"/>
        <w:autoSpaceDN w:val="0"/>
        <w:adjustRightInd w:val="0"/>
        <w:rPr>
          <w:rFonts w:cs="@π^Á˛"/>
          <w:sz w:val="22"/>
          <w:szCs w:val="22"/>
        </w:rPr>
      </w:pPr>
    </w:p>
    <w:p w14:paraId="1290182E" w14:textId="12B66968" w:rsidR="008B58E9" w:rsidRPr="00E719E9" w:rsidRDefault="007B37B3" w:rsidP="00050E3A">
      <w:pPr>
        <w:widowControl w:val="0"/>
        <w:autoSpaceDE w:val="0"/>
        <w:autoSpaceDN w:val="0"/>
        <w:adjustRightInd w:val="0"/>
        <w:rPr>
          <w:rFonts w:cs="@π^Á˛"/>
          <w:sz w:val="22"/>
          <w:szCs w:val="22"/>
        </w:rPr>
      </w:pPr>
      <w:r w:rsidRPr="00E719E9">
        <w:rPr>
          <w:rFonts w:cs="@π^Á˛"/>
          <w:b/>
          <w:sz w:val="22"/>
          <w:szCs w:val="22"/>
        </w:rPr>
        <w:t xml:space="preserve">3. </w:t>
      </w:r>
      <w:r w:rsidR="002813D1" w:rsidRPr="00E719E9">
        <w:rPr>
          <w:rFonts w:cs="@π^Á˛"/>
          <w:sz w:val="22"/>
          <w:szCs w:val="22"/>
        </w:rPr>
        <w:t xml:space="preserve">From looking at </w:t>
      </w:r>
      <w:r w:rsidR="00CD29BB" w:rsidRPr="00E719E9">
        <w:rPr>
          <w:rFonts w:cs="@π^Á˛"/>
          <w:sz w:val="22"/>
          <w:szCs w:val="22"/>
        </w:rPr>
        <w:t>“GDP v Life Expectancy for Developed Nations 2015”</w:t>
      </w:r>
      <w:r w:rsidR="002813D1" w:rsidRPr="00E719E9">
        <w:rPr>
          <w:rFonts w:cs="@π^Á˛"/>
          <w:sz w:val="22"/>
          <w:szCs w:val="22"/>
        </w:rPr>
        <w:t xml:space="preserve">, it is clear that there is not a strong correlation between life expectancy and GDP per capita in developed nations. The three nations with the highest life expectancy in my sample </w:t>
      </w:r>
      <w:r w:rsidR="00CD29BB" w:rsidRPr="00E719E9">
        <w:rPr>
          <w:rFonts w:cs="@π^Á˛"/>
          <w:sz w:val="22"/>
          <w:szCs w:val="22"/>
        </w:rPr>
        <w:t>(Slovenia, Denmark, Cyprus</w:t>
      </w:r>
      <w:r w:rsidR="00CD29BB" w:rsidRPr="00E719E9">
        <w:rPr>
          <w:rFonts w:cs="@π^Á˛"/>
          <w:sz w:val="22"/>
          <w:szCs w:val="22"/>
        </w:rPr>
        <w:t xml:space="preserve">) </w:t>
      </w:r>
      <w:r w:rsidR="002813D1" w:rsidRPr="00E719E9">
        <w:rPr>
          <w:rFonts w:cs="@π^Á˛"/>
          <w:sz w:val="22"/>
          <w:szCs w:val="22"/>
        </w:rPr>
        <w:t>all had a GDP per capita of less than $10000</w:t>
      </w:r>
      <w:r w:rsidR="00CD29BB" w:rsidRPr="00E719E9">
        <w:rPr>
          <w:rFonts w:cs="@π^Á˛"/>
          <w:sz w:val="22"/>
          <w:szCs w:val="22"/>
        </w:rPr>
        <w:t>.</w:t>
      </w:r>
    </w:p>
    <w:p w14:paraId="36204F4A" w14:textId="77777777" w:rsidR="00CD29BB" w:rsidRPr="00E719E9" w:rsidRDefault="00CD29BB" w:rsidP="00050E3A">
      <w:pPr>
        <w:widowControl w:val="0"/>
        <w:autoSpaceDE w:val="0"/>
        <w:autoSpaceDN w:val="0"/>
        <w:adjustRightInd w:val="0"/>
        <w:rPr>
          <w:rFonts w:cs="@π^Á˛"/>
          <w:sz w:val="22"/>
          <w:szCs w:val="22"/>
        </w:rPr>
      </w:pPr>
    </w:p>
    <w:p w14:paraId="108E9EC8" w14:textId="7AF6748C" w:rsidR="00CD29BB" w:rsidRPr="00E719E9" w:rsidRDefault="007B37B3" w:rsidP="00050E3A">
      <w:pPr>
        <w:widowControl w:val="0"/>
        <w:autoSpaceDE w:val="0"/>
        <w:autoSpaceDN w:val="0"/>
        <w:adjustRightInd w:val="0"/>
        <w:rPr>
          <w:rFonts w:cs="@π^Á˛"/>
          <w:sz w:val="22"/>
          <w:szCs w:val="22"/>
        </w:rPr>
      </w:pPr>
      <w:r w:rsidRPr="00E719E9">
        <w:rPr>
          <w:rFonts w:cs="@π^Á˛"/>
          <w:b/>
          <w:sz w:val="22"/>
          <w:szCs w:val="22"/>
        </w:rPr>
        <w:t xml:space="preserve">4. </w:t>
      </w:r>
      <w:r w:rsidR="00CD29BB" w:rsidRPr="00E719E9">
        <w:rPr>
          <w:rFonts w:cs="@π^Á˛"/>
          <w:sz w:val="22"/>
          <w:szCs w:val="22"/>
        </w:rPr>
        <w:t>As seen in “</w:t>
      </w:r>
      <w:r w:rsidR="00CD29BB" w:rsidRPr="00E719E9">
        <w:rPr>
          <w:rFonts w:cs="@π^Á˛"/>
          <w:sz w:val="22"/>
          <w:szCs w:val="22"/>
        </w:rPr>
        <w:t xml:space="preserve">GDP v Life Expectancy for Developed Nations 2015”, </w:t>
      </w:r>
      <w:r w:rsidR="00F2621D" w:rsidRPr="00E719E9">
        <w:rPr>
          <w:rFonts w:cs="@π^Á˛"/>
          <w:sz w:val="22"/>
          <w:szCs w:val="22"/>
        </w:rPr>
        <w:t>when we look at Australia and Singapore, the only two countries on our list of developed countries with a GDP per capita of over $50,000. This does not necessarily correlate to higher life expectancies. Perhaps this is something that nations may take in to consideration in the future (e.g. is a thriving economy really contributing to a nation’s wellbeing?).</w:t>
      </w:r>
    </w:p>
    <w:p w14:paraId="353EA162" w14:textId="199AB346" w:rsidR="00EA1F0F" w:rsidRPr="00E719E9" w:rsidRDefault="007B37B3" w:rsidP="00050E3A">
      <w:pPr>
        <w:widowControl w:val="0"/>
        <w:autoSpaceDE w:val="0"/>
        <w:autoSpaceDN w:val="0"/>
        <w:adjustRightInd w:val="0"/>
        <w:rPr>
          <w:rFonts w:cs="@π^Á˛"/>
          <w:sz w:val="22"/>
          <w:szCs w:val="22"/>
        </w:rPr>
      </w:pPr>
      <w:r w:rsidRPr="00E719E9">
        <w:rPr>
          <w:rFonts w:cs="@π^Á˛"/>
          <w:b/>
          <w:sz w:val="22"/>
          <w:szCs w:val="22"/>
        </w:rPr>
        <w:t>5.</w:t>
      </w:r>
      <w:r w:rsidRPr="00E719E9">
        <w:rPr>
          <w:rFonts w:cs="@π^Á˛"/>
          <w:sz w:val="22"/>
          <w:szCs w:val="22"/>
        </w:rPr>
        <w:t xml:space="preserve"> As can be seen in </w:t>
      </w:r>
      <w:r w:rsidRPr="00E719E9">
        <w:rPr>
          <w:rFonts w:cs="@π^Á˛"/>
          <w:sz w:val="22"/>
          <w:szCs w:val="22"/>
        </w:rPr>
        <w:t>“GDP v Life Expectancy for Developed Nations 2015”,</w:t>
      </w:r>
      <w:r w:rsidRPr="00E719E9">
        <w:rPr>
          <w:rFonts w:cs="@π^Á˛"/>
          <w:sz w:val="22"/>
          <w:szCs w:val="22"/>
        </w:rPr>
        <w:t xml:space="preserve"> the</w:t>
      </w:r>
      <w:r w:rsidR="00A3047D" w:rsidRPr="00E719E9">
        <w:rPr>
          <w:rFonts w:cs="@π^Á˛"/>
          <w:sz w:val="22"/>
          <w:szCs w:val="22"/>
        </w:rPr>
        <w:t xml:space="preserve"> three</w:t>
      </w:r>
      <w:r w:rsidRPr="00E719E9">
        <w:rPr>
          <w:rFonts w:cs="@π^Á˛"/>
          <w:sz w:val="22"/>
          <w:szCs w:val="22"/>
        </w:rPr>
        <w:t xml:space="preserve"> countries with the lowest life expectancy </w:t>
      </w:r>
      <w:r w:rsidR="00A3047D" w:rsidRPr="00E719E9">
        <w:rPr>
          <w:rFonts w:cs="@π^Á˛"/>
          <w:sz w:val="22"/>
          <w:szCs w:val="22"/>
        </w:rPr>
        <w:t>(Latvia, Bulgaria, Lithuania) also have a low GDP per capita of under $15000. Again, these countries are located along the Baltic region. As these are all EU member states, perhaps assistance would be considered in the future to boost their economy which may in-turn boost their standards of living and life expectancy.</w:t>
      </w:r>
    </w:p>
    <w:p w14:paraId="279C514D" w14:textId="77777777" w:rsidR="00050E3A" w:rsidRPr="00E719E9" w:rsidRDefault="00050E3A" w:rsidP="00050E3A">
      <w:pPr>
        <w:widowControl w:val="0"/>
        <w:autoSpaceDE w:val="0"/>
        <w:autoSpaceDN w:val="0"/>
        <w:adjustRightInd w:val="0"/>
        <w:rPr>
          <w:rFonts w:cs="@π^Á˛"/>
          <w:sz w:val="32"/>
          <w:szCs w:val="32"/>
        </w:rPr>
      </w:pPr>
    </w:p>
    <w:p w14:paraId="374285A9" w14:textId="64FDD9EF" w:rsidR="002813D1" w:rsidRPr="00E719E9" w:rsidRDefault="002813D1" w:rsidP="00050E3A">
      <w:pPr>
        <w:widowControl w:val="0"/>
        <w:autoSpaceDE w:val="0"/>
        <w:autoSpaceDN w:val="0"/>
        <w:adjustRightInd w:val="0"/>
        <w:rPr>
          <w:rFonts w:cs="@π^Á˛"/>
          <w:sz w:val="32"/>
          <w:szCs w:val="32"/>
        </w:rPr>
      </w:pPr>
    </w:p>
    <w:p w14:paraId="59C63B3B" w14:textId="77777777" w:rsidR="002813D1" w:rsidRPr="00E719E9" w:rsidRDefault="002813D1" w:rsidP="00050E3A">
      <w:pPr>
        <w:widowControl w:val="0"/>
        <w:autoSpaceDE w:val="0"/>
        <w:autoSpaceDN w:val="0"/>
        <w:adjustRightInd w:val="0"/>
        <w:rPr>
          <w:rFonts w:cs="@π^Á˛"/>
          <w:sz w:val="32"/>
          <w:szCs w:val="32"/>
        </w:rPr>
      </w:pPr>
    </w:p>
    <w:p w14:paraId="24DB2DE9" w14:textId="77777777" w:rsidR="002813D1" w:rsidRPr="00E719E9" w:rsidRDefault="002813D1" w:rsidP="00050E3A">
      <w:pPr>
        <w:widowControl w:val="0"/>
        <w:autoSpaceDE w:val="0"/>
        <w:autoSpaceDN w:val="0"/>
        <w:adjustRightInd w:val="0"/>
        <w:rPr>
          <w:rFonts w:cs="@π^Á˛"/>
          <w:sz w:val="32"/>
          <w:szCs w:val="32"/>
        </w:rPr>
      </w:pPr>
    </w:p>
    <w:p w14:paraId="077D1791" w14:textId="77777777" w:rsidR="002813D1" w:rsidRPr="00E719E9" w:rsidRDefault="002813D1" w:rsidP="00050E3A">
      <w:pPr>
        <w:widowControl w:val="0"/>
        <w:autoSpaceDE w:val="0"/>
        <w:autoSpaceDN w:val="0"/>
        <w:adjustRightInd w:val="0"/>
        <w:rPr>
          <w:rFonts w:cs="@π^Á˛"/>
          <w:sz w:val="32"/>
          <w:szCs w:val="32"/>
        </w:rPr>
      </w:pPr>
    </w:p>
    <w:p w14:paraId="32E7C6D9" w14:textId="0E0E685C" w:rsidR="00050E3A" w:rsidRPr="00E719E9" w:rsidRDefault="00050E3A" w:rsidP="00050E3A">
      <w:pPr>
        <w:widowControl w:val="0"/>
        <w:autoSpaceDE w:val="0"/>
        <w:autoSpaceDN w:val="0"/>
        <w:adjustRightInd w:val="0"/>
        <w:rPr>
          <w:rFonts w:cs="@π^Á˛"/>
          <w:sz w:val="32"/>
          <w:szCs w:val="32"/>
        </w:rPr>
      </w:pPr>
      <w:r w:rsidRPr="00E719E9">
        <w:rPr>
          <w:rFonts w:cs="@π^Á˛"/>
          <w:sz w:val="32"/>
          <w:szCs w:val="32"/>
        </w:rPr>
        <w:t>References</w:t>
      </w:r>
    </w:p>
    <w:p w14:paraId="43C55FE8" w14:textId="77777777" w:rsidR="0083654F" w:rsidRPr="00E719E9" w:rsidRDefault="0083654F" w:rsidP="00050E3A"/>
    <w:p w14:paraId="14C85FC3" w14:textId="660E8831" w:rsidR="0083654F" w:rsidRPr="00E719E9" w:rsidRDefault="0083654F" w:rsidP="00050E3A">
      <w:pPr>
        <w:rPr>
          <w:rFonts w:cs="@π^Á˛"/>
          <w:sz w:val="22"/>
          <w:szCs w:val="22"/>
        </w:rPr>
      </w:pPr>
      <w:hyperlink r:id="rId10" w:history="1">
        <w:r w:rsidRPr="00E719E9">
          <w:rPr>
            <w:rStyle w:val="Hyperlink"/>
            <w:rFonts w:cs="@π^Á˛"/>
            <w:sz w:val="22"/>
            <w:szCs w:val="22"/>
          </w:rPr>
          <w:t>https://www.kaggle.com/augustus0498/life-expectancy-who</w:t>
        </w:r>
      </w:hyperlink>
    </w:p>
    <w:p w14:paraId="4EE125F1" w14:textId="77777777" w:rsidR="0098446B" w:rsidRPr="00E719E9" w:rsidRDefault="0098446B" w:rsidP="0083654F">
      <w:pPr>
        <w:widowControl w:val="0"/>
        <w:autoSpaceDE w:val="0"/>
        <w:autoSpaceDN w:val="0"/>
        <w:adjustRightInd w:val="0"/>
      </w:pPr>
    </w:p>
    <w:p w14:paraId="041E1556" w14:textId="77777777" w:rsidR="0083654F" w:rsidRPr="00E719E9" w:rsidRDefault="0083654F" w:rsidP="0083654F">
      <w:pPr>
        <w:widowControl w:val="0"/>
        <w:autoSpaceDE w:val="0"/>
        <w:autoSpaceDN w:val="0"/>
        <w:adjustRightInd w:val="0"/>
      </w:pPr>
      <w:hyperlink r:id="rId11" w:history="1">
        <w:r w:rsidRPr="00E719E9">
          <w:rPr>
            <w:rStyle w:val="Hyperlink"/>
          </w:rPr>
          <w:t>https://data.worldbank.org/indicator/SP.DYN.LE00.IN?end=2018&amp;start=2018</w:t>
        </w:r>
      </w:hyperlink>
    </w:p>
    <w:p w14:paraId="2E796252" w14:textId="77777777" w:rsidR="0098446B" w:rsidRPr="00E719E9" w:rsidRDefault="0098446B" w:rsidP="00050E3A">
      <w:pPr>
        <w:rPr>
          <w:rFonts w:cs="@π^Á˛"/>
          <w:sz w:val="22"/>
          <w:szCs w:val="22"/>
        </w:rPr>
      </w:pPr>
    </w:p>
    <w:p w14:paraId="6E27B380" w14:textId="5DAECA4E" w:rsidR="0083654F" w:rsidRPr="00E719E9" w:rsidRDefault="0083654F" w:rsidP="00050E3A">
      <w:hyperlink r:id="rId12" w:history="1">
        <w:r w:rsidRPr="00E719E9">
          <w:rPr>
            <w:rStyle w:val="Hyperlink"/>
            <w:rFonts w:cs="@π^Á˛"/>
            <w:sz w:val="22"/>
            <w:szCs w:val="22"/>
          </w:rPr>
          <w:t>https://www.who.int/data/gho/data/indicators/indicator-details/GHO/life-expectancy-at-birth-(years)</w:t>
        </w:r>
      </w:hyperlink>
      <w:r w:rsidRPr="00E719E9">
        <w:rPr>
          <w:rFonts w:cs="@π^Á˛"/>
          <w:sz w:val="22"/>
          <w:szCs w:val="22"/>
        </w:rPr>
        <w:t>.</w:t>
      </w:r>
    </w:p>
    <w:sectPr w:rsidR="0083654F" w:rsidRPr="00E719E9" w:rsidSect="00DA39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π^Á˛">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3A"/>
    <w:rsid w:val="00050E3A"/>
    <w:rsid w:val="000A1A30"/>
    <w:rsid w:val="000B4889"/>
    <w:rsid w:val="000E3A0F"/>
    <w:rsid w:val="0013498D"/>
    <w:rsid w:val="00165441"/>
    <w:rsid w:val="001817B2"/>
    <w:rsid w:val="002045E1"/>
    <w:rsid w:val="002813D1"/>
    <w:rsid w:val="00286A15"/>
    <w:rsid w:val="00290AFD"/>
    <w:rsid w:val="002A0A4E"/>
    <w:rsid w:val="002F72E5"/>
    <w:rsid w:val="0031669A"/>
    <w:rsid w:val="003204EB"/>
    <w:rsid w:val="00344218"/>
    <w:rsid w:val="00372B88"/>
    <w:rsid w:val="00435DCE"/>
    <w:rsid w:val="00461E2C"/>
    <w:rsid w:val="004B11E1"/>
    <w:rsid w:val="004E30CD"/>
    <w:rsid w:val="00504AD5"/>
    <w:rsid w:val="00551A2B"/>
    <w:rsid w:val="005F3A4B"/>
    <w:rsid w:val="006119B6"/>
    <w:rsid w:val="00651985"/>
    <w:rsid w:val="006E4483"/>
    <w:rsid w:val="006E60A2"/>
    <w:rsid w:val="00721992"/>
    <w:rsid w:val="007A47FB"/>
    <w:rsid w:val="007A571C"/>
    <w:rsid w:val="007A6196"/>
    <w:rsid w:val="007B37B3"/>
    <w:rsid w:val="007B5D73"/>
    <w:rsid w:val="00815D67"/>
    <w:rsid w:val="0081691E"/>
    <w:rsid w:val="0083654F"/>
    <w:rsid w:val="008B58E9"/>
    <w:rsid w:val="008B645D"/>
    <w:rsid w:val="008F7092"/>
    <w:rsid w:val="009009E5"/>
    <w:rsid w:val="00927BD4"/>
    <w:rsid w:val="0098446B"/>
    <w:rsid w:val="009C3DDE"/>
    <w:rsid w:val="00A3047D"/>
    <w:rsid w:val="00A31C27"/>
    <w:rsid w:val="00A52F07"/>
    <w:rsid w:val="00A7153C"/>
    <w:rsid w:val="00AE0FA1"/>
    <w:rsid w:val="00B07ABD"/>
    <w:rsid w:val="00B545BC"/>
    <w:rsid w:val="00B64B35"/>
    <w:rsid w:val="00B708A9"/>
    <w:rsid w:val="00BD4A6F"/>
    <w:rsid w:val="00C44C6F"/>
    <w:rsid w:val="00C5618B"/>
    <w:rsid w:val="00CB3F5C"/>
    <w:rsid w:val="00CD29BB"/>
    <w:rsid w:val="00D861CB"/>
    <w:rsid w:val="00DA3952"/>
    <w:rsid w:val="00DC7612"/>
    <w:rsid w:val="00DD62D9"/>
    <w:rsid w:val="00DF01EE"/>
    <w:rsid w:val="00E073A1"/>
    <w:rsid w:val="00E26B1A"/>
    <w:rsid w:val="00E3323D"/>
    <w:rsid w:val="00E719E9"/>
    <w:rsid w:val="00EA1F0F"/>
    <w:rsid w:val="00EE66F0"/>
    <w:rsid w:val="00EE6D0D"/>
    <w:rsid w:val="00F1598F"/>
    <w:rsid w:val="00F212F6"/>
    <w:rsid w:val="00F26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F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441"/>
    <w:rPr>
      <w:color w:val="0563C1" w:themeColor="hyperlink"/>
      <w:u w:val="single"/>
    </w:rPr>
  </w:style>
  <w:style w:type="character" w:styleId="FollowedHyperlink">
    <w:name w:val="FollowedHyperlink"/>
    <w:basedOn w:val="DefaultParagraphFont"/>
    <w:uiPriority w:val="99"/>
    <w:semiHidden/>
    <w:unhideWhenUsed/>
    <w:rsid w:val="00316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ata.worldbank.org/indicator/SP.DYN.LE00.IN?end=2018&amp;start=2018" TargetMode="External"/><Relationship Id="rId12" Type="http://schemas.openxmlformats.org/officeDocument/2006/relationships/hyperlink" Target="https://www.who.int/data/gho/data/indicators/indicator-details/GHO/life-expectancy-at-birth-(year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vinwalsh98/-UCDPA_vincentwalsh-.git" TargetMode="External"/><Relationship Id="rId5" Type="http://schemas.openxmlformats.org/officeDocument/2006/relationships/hyperlink" Target="https://www.kaggle.com/augustus0498/life-expectancy-who" TargetMode="External"/><Relationship Id="rId6" Type="http://schemas.openxmlformats.org/officeDocument/2006/relationships/hyperlink" Target="https://data.worldbank.org/indicator/SP.DYN.LE00.IN?end=2018&amp;start=2018" TargetMode="External"/><Relationship Id="rId7" Type="http://schemas.openxmlformats.org/officeDocument/2006/relationships/hyperlink" Target="https://www.who.int/data/gho/data/indicators/indicator-details/GHO/life-expectancy-at-birth-(year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kaggle.com/augustus0498/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1521</Words>
  <Characters>8670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Walsh</dc:creator>
  <cp:keywords/>
  <dc:description/>
  <cp:lastModifiedBy>Vincent Walsh</cp:lastModifiedBy>
  <cp:revision>5</cp:revision>
  <dcterms:created xsi:type="dcterms:W3CDTF">2021-10-19T17:24:00Z</dcterms:created>
  <dcterms:modified xsi:type="dcterms:W3CDTF">2021-10-20T22:28:00Z</dcterms:modified>
</cp:coreProperties>
</file>