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72738" w14:textId="4D665BFE" w:rsidR="00EC1C83" w:rsidRDefault="00EC1C83" w:rsidP="00EC1C83">
      <w:pPr>
        <w:jc w:val="center"/>
        <w:rPr>
          <w:sz w:val="32"/>
          <w:szCs w:val="32"/>
        </w:rPr>
      </w:pPr>
      <w:r w:rsidRPr="00187FB5">
        <w:rPr>
          <w:sz w:val="32"/>
          <w:szCs w:val="32"/>
        </w:rPr>
        <w:t xml:space="preserve">Clonar </w:t>
      </w:r>
      <w:r w:rsidR="00D31556">
        <w:rPr>
          <w:sz w:val="32"/>
          <w:szCs w:val="32"/>
        </w:rPr>
        <w:t>Mídia</w:t>
      </w:r>
    </w:p>
    <w:p w14:paraId="6AE3FD9B" w14:textId="47851773" w:rsidR="00D31556" w:rsidRDefault="00D31556" w:rsidP="00EC1C83">
      <w:pPr>
        <w:jc w:val="center"/>
        <w:rPr>
          <w:sz w:val="32"/>
          <w:szCs w:val="32"/>
        </w:rPr>
      </w:pPr>
    </w:p>
    <w:p w14:paraId="57E15F3B" w14:textId="01E0CDBF" w:rsidR="00D31556" w:rsidRDefault="00D31556" w:rsidP="00EC1C83">
      <w:pPr>
        <w:jc w:val="center"/>
        <w:rPr>
          <w:sz w:val="32"/>
          <w:szCs w:val="32"/>
        </w:rPr>
      </w:pPr>
      <w:r w:rsidRPr="00D31556">
        <w:rPr>
          <w:sz w:val="32"/>
          <w:szCs w:val="32"/>
        </w:rPr>
        <w:drawing>
          <wp:inline distT="0" distB="0" distL="0" distR="0" wp14:anchorId="1012BAFC" wp14:editId="68EC5D9A">
            <wp:extent cx="5400040" cy="2252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D47B" w14:textId="689C5E88" w:rsidR="00216A1F" w:rsidRPr="00216A1F" w:rsidRDefault="00216A1F" w:rsidP="00216A1F">
      <w:pPr>
        <w:rPr>
          <w:sz w:val="24"/>
          <w:szCs w:val="24"/>
        </w:rPr>
      </w:pPr>
    </w:p>
    <w:p w14:paraId="51E37088" w14:textId="02278DAA" w:rsidR="00216A1F" w:rsidRDefault="00216A1F" w:rsidP="00216A1F">
      <w:pPr>
        <w:rPr>
          <w:sz w:val="24"/>
          <w:szCs w:val="24"/>
        </w:rPr>
      </w:pPr>
      <w:r w:rsidRPr="00216A1F">
        <w:rPr>
          <w:sz w:val="24"/>
          <w:szCs w:val="24"/>
        </w:rPr>
        <w:t>Ao utilizar o botão de clonar</w:t>
      </w:r>
      <w:r>
        <w:rPr>
          <w:sz w:val="24"/>
          <w:szCs w:val="24"/>
        </w:rPr>
        <w:t xml:space="preserve"> o site redireciona para outra tela, que irá efetuar a clonagem da mídia.</w:t>
      </w:r>
    </w:p>
    <w:p w14:paraId="42725BBE" w14:textId="4A253515" w:rsidR="00216A1F" w:rsidRDefault="00216A1F" w:rsidP="00216A1F">
      <w:pPr>
        <w:rPr>
          <w:sz w:val="24"/>
          <w:szCs w:val="24"/>
        </w:rPr>
      </w:pPr>
      <w:r>
        <w:rPr>
          <w:sz w:val="24"/>
          <w:szCs w:val="24"/>
        </w:rPr>
        <w:t>Nesta outra tela será possível efetuar as alterações necessárias para que seja salva uma nova mídia</w:t>
      </w:r>
    </w:p>
    <w:p w14:paraId="10723622" w14:textId="686B88CB" w:rsidR="00216A1F" w:rsidRDefault="00216A1F" w:rsidP="00216A1F">
      <w:pPr>
        <w:rPr>
          <w:sz w:val="24"/>
          <w:szCs w:val="24"/>
        </w:rPr>
      </w:pPr>
      <w:r w:rsidRPr="00216A1F">
        <w:rPr>
          <w:sz w:val="24"/>
          <w:szCs w:val="24"/>
        </w:rPr>
        <w:drawing>
          <wp:inline distT="0" distB="0" distL="0" distR="0" wp14:anchorId="0EDAD5BE" wp14:editId="434FD357">
            <wp:extent cx="5400040" cy="2617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CBEF" w14:textId="23EAFA39" w:rsidR="00216A1F" w:rsidRPr="00216A1F" w:rsidRDefault="00216A1F" w:rsidP="00216A1F">
      <w:pPr>
        <w:rPr>
          <w:sz w:val="24"/>
          <w:szCs w:val="24"/>
        </w:rPr>
      </w:pPr>
      <w:r>
        <w:rPr>
          <w:sz w:val="24"/>
          <w:szCs w:val="24"/>
        </w:rPr>
        <w:t>Ao salvar é criada uma nova mídia</w:t>
      </w:r>
      <w:bookmarkStart w:id="0" w:name="_GoBack"/>
      <w:bookmarkEnd w:id="0"/>
    </w:p>
    <w:sectPr w:rsidR="00216A1F" w:rsidRPr="00216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7B"/>
    <w:rsid w:val="00187FB5"/>
    <w:rsid w:val="001D3ED7"/>
    <w:rsid w:val="00216A1F"/>
    <w:rsid w:val="0060176A"/>
    <w:rsid w:val="00A9537B"/>
    <w:rsid w:val="00D31556"/>
    <w:rsid w:val="00E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E26A"/>
  <w15:chartTrackingRefBased/>
  <w15:docId w15:val="{855BCA14-9BA6-4395-9738-C79A0BFE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5</cp:revision>
  <dcterms:created xsi:type="dcterms:W3CDTF">2019-11-01T16:50:00Z</dcterms:created>
  <dcterms:modified xsi:type="dcterms:W3CDTF">2019-11-05T15:13:00Z</dcterms:modified>
</cp:coreProperties>
</file>