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9411" w14:textId="77777777" w:rsidR="00675BD9" w:rsidRDefault="00675BD9" w:rsidP="00675BD9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O DOCKER SEM REPOSITÓRIO DEDICADO (OFFICIAL DOCKER REPO) EM DISTRO BASEADA EM DEBIAN</w:t>
      </w:r>
    </w:p>
    <w:p w14:paraId="10B421C7" w14:textId="77777777" w:rsidR="00675BD9" w:rsidRDefault="00675BD9" w:rsidP="00675B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807B59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</w:t>
      </w:r>
      <w:proofErr w:type="gramStart"/>
      <w:r>
        <w:rPr>
          <w:rFonts w:ascii="Calibri" w:hAnsi="Calibri" w:cs="Calibri"/>
          <w:sz w:val="22"/>
          <w:szCs w:val="22"/>
        </w:rPr>
        <w:t>-  Execute</w:t>
      </w:r>
      <w:proofErr w:type="gramEnd"/>
      <w:r>
        <w:rPr>
          <w:rFonts w:ascii="Calibri" w:hAnsi="Calibri" w:cs="Calibri"/>
          <w:sz w:val="22"/>
          <w:szCs w:val="22"/>
        </w:rPr>
        <w:t xml:space="preserve"> o comando abaixo para que possa realizar a instalação do pacote responsável pelo funcionamento do </w:t>
      </w:r>
      <w:proofErr w:type="spellStart"/>
      <w:r>
        <w:rPr>
          <w:rFonts w:ascii="Calibri" w:hAnsi="Calibri" w:cs="Calibri"/>
          <w:sz w:val="22"/>
          <w:szCs w:val="22"/>
        </w:rPr>
        <w:t>daemon</w:t>
      </w:r>
      <w:proofErr w:type="spellEnd"/>
      <w:r>
        <w:rPr>
          <w:rFonts w:ascii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108FE0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6B760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RHEL (RED HAT):</w:t>
      </w:r>
    </w:p>
    <w:p w14:paraId="09B5AD61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C91677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https://docs.docker.com/engine/install/rhel/</w:t>
        </w:r>
      </w:hyperlink>
    </w:p>
    <w:p w14:paraId="526F9DDC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color w:val="7F6000"/>
          <w:sz w:val="28"/>
          <w:szCs w:val="28"/>
        </w:rPr>
        <w:t> </w:t>
      </w:r>
    </w:p>
    <w:p w14:paraId="1F07D77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color w:val="7F6000"/>
          <w:sz w:val="28"/>
          <w:szCs w:val="28"/>
        </w:rPr>
        <w:t> </w:t>
      </w:r>
    </w:p>
    <w:p w14:paraId="0AE1C235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CENTOS:</w:t>
      </w:r>
    </w:p>
    <w:p w14:paraId="11E413CB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8107C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https://docs.docker.com/engine/install/centos/</w:t>
        </w:r>
      </w:hyperlink>
    </w:p>
    <w:p w14:paraId="7CFD58A8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3F2FB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16AE6F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2EDD8B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FC824"/>
          <w:sz w:val="28"/>
          <w:szCs w:val="28"/>
        </w:rPr>
      </w:pPr>
      <w:r>
        <w:rPr>
          <w:rFonts w:ascii="Calibri" w:hAnsi="Calibri" w:cs="Calibri"/>
          <w:b/>
          <w:bCs/>
          <w:color w:val="FFC824"/>
          <w:sz w:val="28"/>
          <w:szCs w:val="28"/>
        </w:rPr>
        <w:t>DISTRO SUSE SLES:</w:t>
      </w:r>
    </w:p>
    <w:p w14:paraId="7EF61C32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A4B05C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https://docs.docker.com/engine/install/sles/</w:t>
        </w:r>
      </w:hyperlink>
    </w:p>
    <w:p w14:paraId="430E9F8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0BADC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17798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ED52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F6000"/>
          <w:sz w:val="28"/>
          <w:szCs w:val="28"/>
        </w:rPr>
      </w:pPr>
      <w:r>
        <w:rPr>
          <w:rFonts w:ascii="Calibri" w:hAnsi="Calibri" w:cs="Calibri"/>
          <w:b/>
          <w:bCs/>
          <w:color w:val="7F6000"/>
          <w:sz w:val="28"/>
          <w:szCs w:val="28"/>
        </w:rPr>
        <w:t>DISTRO FEDORA:</w:t>
      </w:r>
    </w:p>
    <w:p w14:paraId="4D6475E9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0C5AB1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URL DO DOCUMENTO OFICIAL: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https://docs.docker.com/engine/install/fedora/</w:t>
        </w:r>
      </w:hyperlink>
    </w:p>
    <w:p w14:paraId="4EFFF31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1EB64A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44206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9C025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134F54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aptitude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install</w:t>
      </w:r>
      <w:proofErr w:type="spellEnd"/>
      <w:r>
        <w:rPr>
          <w:rFonts w:ascii="Calibri" w:hAnsi="Calibri" w:cs="Calibri"/>
          <w:sz w:val="22"/>
          <w:szCs w:val="22"/>
        </w:rPr>
        <w:t xml:space="preserve"> docker.io -y</w:t>
      </w:r>
    </w:p>
    <w:p w14:paraId="70D6FD10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74DD2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312045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AFCCA2" w14:textId="2F3ADD63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84F846" wp14:editId="1272F7C5">
            <wp:extent cx="4819015" cy="933316"/>
            <wp:effectExtent l="0" t="0" r="635" b="635"/>
            <wp:docPr id="7724454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59" cy="9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6454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F7BF8E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7CB101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F6E79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Valide o funcionamento do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075DDC38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D61607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COMANDO EM GERENCIADORES DE DAEMON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SystemD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docker.service</w:t>
      </w:r>
      <w:proofErr w:type="spellEnd"/>
      <w:proofErr w:type="gramEnd"/>
    </w:p>
    <w:p w14:paraId="4E17E189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5341A31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ADD7FF9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8359CF" w14:textId="34C48193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356FF2" wp14:editId="7592319D">
            <wp:extent cx="4685665" cy="1816081"/>
            <wp:effectExtent l="0" t="0" r="635" b="0"/>
            <wp:docPr id="687776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91" cy="1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38AE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A06D4A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D6FF3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0C7C5E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0BF9BD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78AE77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3 - Por fim, estando em plena execução o serviço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, valide a versão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questão.</w:t>
      </w:r>
    </w:p>
    <w:p w14:paraId="68C9C6CC" w14:textId="77777777" w:rsidR="00675BD9" w:rsidRDefault="00675BD9" w:rsidP="00675BD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DC6976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-v</w:t>
      </w:r>
    </w:p>
    <w:p w14:paraId="65C6962D" w14:textId="77777777" w:rsidR="00675BD9" w:rsidRDefault="00675BD9" w:rsidP="00675BD9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7C330A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DBEAF52" w14:textId="77777777" w:rsidR="00675BD9" w:rsidRDefault="00675BD9" w:rsidP="00675BD9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58A878" w14:textId="42442370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145A93" wp14:editId="0750CFE4">
            <wp:extent cx="4848225" cy="1057275"/>
            <wp:effectExtent l="0" t="0" r="9525" b="9525"/>
            <wp:docPr id="60746942" name="Imagem 1" descr="Texto alternativo gerado por máquina:&#10;docker &#10;Docker ver suon 24.e.5, &#10;-v &#10;.64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docker &#10;Docker ver suon 24.e.5, &#10;-v &#10;.64.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C89B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73A0F3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F25E6D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D2E66" w14:textId="77777777" w:rsidR="00675BD9" w:rsidRDefault="00675BD9" w:rsidP="00675BD9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DF1A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9"/>
    <w:rsid w:val="00292C21"/>
    <w:rsid w:val="00675BD9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FD5C"/>
  <w15:chartTrackingRefBased/>
  <w15:docId w15:val="{108D2AE3-2AAE-4046-A874-0E353AF9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75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engine/install/fedor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s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ocs.docker.com/engine/install/rhel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2023-10-28T02:04:00Z</dcterms:created>
  <dcterms:modified xsi:type="dcterms:W3CDTF">2023-10-28T02:05:00Z</dcterms:modified>
</cp:coreProperties>
</file>