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49B3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UM CONTAINER COM SGBD MYSQL</w:t>
      </w:r>
    </w:p>
    <w:p w14:paraId="7D8E2354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0EE3C69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o download da imagem e a inicialização do container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</w:rPr>
        <w:t>postgress</w:t>
      </w:r>
      <w:proofErr w:type="spellEnd"/>
      <w:r>
        <w:rPr>
          <w:rFonts w:ascii="Calibri" w:hAnsi="Calibri" w:cs="Calibri"/>
          <w:sz w:val="22"/>
          <w:szCs w:val="22"/>
        </w:rPr>
        <w:t xml:space="preserve">, sendo </w:t>
      </w:r>
      <w:proofErr w:type="spellStart"/>
      <w:r>
        <w:rPr>
          <w:rFonts w:ascii="Calibri" w:hAnsi="Calibri" w:cs="Calibri"/>
          <w:sz w:val="22"/>
          <w:szCs w:val="22"/>
        </w:rPr>
        <w:t>postgresss</w:t>
      </w:r>
      <w:proofErr w:type="spellEnd"/>
      <w:r>
        <w:rPr>
          <w:rFonts w:ascii="Calibri" w:hAnsi="Calibri" w:cs="Calibri"/>
          <w:sz w:val="22"/>
          <w:szCs w:val="22"/>
        </w:rPr>
        <w:t xml:space="preserve"> o SSGBD.</w:t>
      </w:r>
    </w:p>
    <w:p w14:paraId="5E905B63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EDD99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containerMySQL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-e MYSQL_ROOT_PASSWORD=</w:t>
      </w:r>
      <w:r>
        <w:rPr>
          <w:rFonts w:ascii="Calibri" w:hAnsi="Calibri" w:cs="Calibri"/>
          <w:b/>
          <w:bCs/>
          <w:color w:val="FFC824"/>
          <w:sz w:val="22"/>
          <w:szCs w:val="22"/>
        </w:rPr>
        <w:t>DIGITE_UMA_SENHA_DE_</w:t>
      </w:r>
      <w:proofErr w:type="gramStart"/>
      <w:r>
        <w:rPr>
          <w:rFonts w:ascii="Calibri" w:hAnsi="Calibri" w:cs="Calibri"/>
          <w:b/>
          <w:bCs/>
          <w:color w:val="FFC824"/>
          <w:sz w:val="22"/>
          <w:szCs w:val="22"/>
        </w:rPr>
        <w:t xml:space="preserve">PREFERENCIA 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e MYSQL_DATABASE=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docker_db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-p 3306:3306 -d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mysql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58215B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473AD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01D6A8F7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CBB9D" w14:textId="56601B79" w:rsidR="00C76AA2" w:rsidRDefault="00C76AA2" w:rsidP="00C76AA2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A625E4" wp14:editId="7D04F6DE">
            <wp:extent cx="4190365" cy="870693"/>
            <wp:effectExtent l="0" t="0" r="635" b="5715"/>
            <wp:docPr id="77052929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8" cy="87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2C23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80ABE" w14:textId="77777777" w:rsidR="00C76AA2" w:rsidRDefault="00C76AA2" w:rsidP="00C76AA2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F0CE32" w14:textId="77777777" w:rsidR="00C76AA2" w:rsidRDefault="00C76AA2" w:rsidP="00C76AA2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OBSERVAÇÃO:</w:t>
      </w:r>
      <w:r>
        <w:rPr>
          <w:rFonts w:ascii="Calibri" w:hAnsi="Calibri" w:cs="Calibri"/>
          <w:sz w:val="22"/>
          <w:szCs w:val="22"/>
        </w:rPr>
        <w:t xml:space="preserve"> CASO OPTE POR SEGUIR COM A CRIAÇÃO DO CONTAINER VIA DOCKER COMPOSE, SEGUE ABAIXO O SCRIPT PARA O ARQUIVO 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</w:p>
    <w:p w14:paraId="552356B0" w14:textId="77777777" w:rsidR="00C76AA2" w:rsidRDefault="00C76AA2" w:rsidP="00C76AA2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C187F6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version: '3'</w:t>
      </w:r>
    </w:p>
    <w:p w14:paraId="6689C307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services:</w:t>
      </w:r>
    </w:p>
    <w:p w14:paraId="4E0BDB81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mysql:</w:t>
      </w:r>
    </w:p>
    <w:p w14:paraId="37F0B649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image: mysql</w:t>
      </w:r>
    </w:p>
    <w:p w14:paraId="288DE0DE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environment:</w:t>
      </w:r>
    </w:p>
    <w:p w14:paraId="65F87006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  MYSQL_ROOT_PASSWORD: P@ssw0rd</w:t>
      </w:r>
    </w:p>
    <w:p w14:paraId="06EE8C0C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  MYSQL_DATABASE: docker_db</w:t>
      </w:r>
    </w:p>
    <w:p w14:paraId="087F5120" w14:textId="77777777" w:rsidR="00C76AA2" w:rsidRP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ports:</w:t>
      </w:r>
    </w:p>
    <w:p w14:paraId="1757E4E9" w14:textId="77777777" w:rsid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      </w:t>
      </w:r>
      <w:r>
        <w:rPr>
          <w:rFonts w:ascii="Calibri" w:hAnsi="Calibri" w:cs="Calibri"/>
          <w:sz w:val="22"/>
          <w:szCs w:val="22"/>
        </w:rPr>
        <w:t>- "3308:3306"</w:t>
      </w:r>
    </w:p>
    <w:p w14:paraId="21F57F89" w14:textId="77777777" w:rsidR="00C76AA2" w:rsidRDefault="00C76AA2" w:rsidP="00C76AA2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A69C8" w14:textId="77777777" w:rsidR="00C76AA2" w:rsidRDefault="00C76AA2" w:rsidP="00C76AA2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914A5" w14:textId="3E46C734" w:rsidR="00C76AA2" w:rsidRDefault="00C76AA2" w:rsidP="00C76AA2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08760A" wp14:editId="35B1B1F6">
            <wp:extent cx="3561715" cy="610652"/>
            <wp:effectExtent l="0" t="0" r="635" b="0"/>
            <wp:docPr id="72468481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00" cy="6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C281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778A0E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F827F6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21B8FE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validar se o container está em execução.</w:t>
      </w:r>
    </w:p>
    <w:p w14:paraId="63C2E40E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3C99F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</w:p>
    <w:p w14:paraId="7A4ABF1C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929A06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32B8D9B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E43A58" w14:textId="2CCCF7CA" w:rsidR="00C76AA2" w:rsidRDefault="00C76AA2" w:rsidP="00C76AA2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A55226" wp14:editId="5446A841">
            <wp:extent cx="4133215" cy="577406"/>
            <wp:effectExtent l="0" t="0" r="635" b="0"/>
            <wp:docPr id="82026562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54" cy="5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FCF0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5A5B28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67CA73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CE6B1B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Realize o download do executável (</w:t>
      </w:r>
      <w:proofErr w:type="spellStart"/>
      <w:r>
        <w:rPr>
          <w:rFonts w:ascii="Calibri" w:hAnsi="Calibri" w:cs="Calibri"/>
          <w:sz w:val="22"/>
          <w:szCs w:val="22"/>
        </w:rPr>
        <w:t>portable</w:t>
      </w:r>
      <w:proofErr w:type="spellEnd"/>
      <w:r>
        <w:rPr>
          <w:rFonts w:ascii="Calibri" w:hAnsi="Calibri" w:cs="Calibri"/>
          <w:sz w:val="22"/>
          <w:szCs w:val="22"/>
        </w:rPr>
        <w:t xml:space="preserve">) da ferramenta DBEAVER, para que possamos </w:t>
      </w:r>
      <w:proofErr w:type="gramStart"/>
      <w:r>
        <w:rPr>
          <w:rFonts w:ascii="Calibri" w:hAnsi="Calibri" w:cs="Calibri"/>
          <w:sz w:val="22"/>
          <w:szCs w:val="22"/>
        </w:rPr>
        <w:t>se</w:t>
      </w:r>
      <w:proofErr w:type="gramEnd"/>
      <w:r>
        <w:rPr>
          <w:rFonts w:ascii="Calibri" w:hAnsi="Calibri" w:cs="Calibri"/>
          <w:sz w:val="22"/>
          <w:szCs w:val="22"/>
        </w:rPr>
        <w:t xml:space="preserve"> conectar ao banco de dados no próximo passo. </w:t>
      </w:r>
    </w:p>
    <w:p w14:paraId="7AEFAFAA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30A30" w14:textId="77777777" w:rsidR="00C76AA2" w:rsidRP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 xml:space="preserve">URL PARA DOWNLOAD: </w:t>
      </w:r>
      <w:hyperlink r:id="rId7" w:anchor="download" w:history="1">
        <w:r w:rsidRPr="00C76AA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https://portapps.io/app/dbeaver-portable/#download</w:t>
        </w:r>
      </w:hyperlink>
    </w:p>
    <w:p w14:paraId="391AAFFA" w14:textId="77777777" w:rsidR="00C76AA2" w:rsidRP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 </w:t>
      </w:r>
    </w:p>
    <w:p w14:paraId="4FDDC9CF" w14:textId="77777777" w:rsidR="00C76AA2" w:rsidRP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 </w:t>
      </w:r>
    </w:p>
    <w:p w14:paraId="0A93E8B0" w14:textId="77777777" w:rsidR="00C76AA2" w:rsidRP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 </w:t>
      </w:r>
    </w:p>
    <w:p w14:paraId="67525D49" w14:textId="77777777" w:rsidR="00C76AA2" w:rsidRP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PASOS 4 - Execute o DBEAVER Portable.</w:t>
      </w:r>
    </w:p>
    <w:p w14:paraId="5DD19FF2" w14:textId="77777777" w:rsidR="00C76AA2" w:rsidRP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C76AA2">
        <w:rPr>
          <w:rFonts w:ascii="Calibri" w:hAnsi="Calibri" w:cs="Calibri"/>
          <w:sz w:val="22"/>
          <w:szCs w:val="22"/>
          <w:lang w:val="en-US"/>
        </w:rPr>
        <w:t> </w:t>
      </w:r>
    </w:p>
    <w:p w14:paraId="4DF1EC5E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505A9BD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D9E76" w14:textId="29FF79E4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4D4096" wp14:editId="25F3BB48">
            <wp:extent cx="4495165" cy="330900"/>
            <wp:effectExtent l="0" t="0" r="635" b="0"/>
            <wp:docPr id="543122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88" cy="3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F6CD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3CD976" w14:textId="295B5D73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B3B0F3" wp14:editId="5AD64350">
            <wp:extent cx="4454508" cy="2692400"/>
            <wp:effectExtent l="0" t="0" r="3810" b="0"/>
            <wp:docPr id="14422769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37" cy="26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462E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42308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0DF52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241877" w14:textId="77777777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CB789A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Selecione o ícone do MYSQL e clique em "AVANÇAR":</w:t>
      </w:r>
    </w:p>
    <w:p w14:paraId="12DE90F4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6B8E6B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C439E66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208EE4" w14:textId="352C91B2" w:rsidR="00C76AA2" w:rsidRDefault="00C76AA2" w:rsidP="00C76AA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6986125" wp14:editId="48D303FD">
            <wp:extent cx="4680479" cy="4460875"/>
            <wp:effectExtent l="0" t="0" r="6350" b="0"/>
            <wp:docPr id="1908122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13" cy="44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8084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4D30EE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5AE04C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5B822C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Insira o IP Adress e Porta SQL Server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 que possui o container do SQL Server em execução.</w:t>
      </w:r>
    </w:p>
    <w:p w14:paraId="259DC587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F82F7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8401D0A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6E446" w14:textId="11DC8F38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ED3C6D8" wp14:editId="4CDCCBA9">
            <wp:extent cx="4773208" cy="4569460"/>
            <wp:effectExtent l="0" t="0" r="8890" b="2540"/>
            <wp:docPr id="19708611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25" cy="457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0A86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0A041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40B4D4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61356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PASO 7 - Insira o usuário "root" e a senha que definimos durante a criação do container:</w:t>
      </w:r>
    </w:p>
    <w:p w14:paraId="0D00C0C8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F079C4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47C4E7C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BD5AC" w14:textId="15400A0E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D8036B8" wp14:editId="25813FD9">
            <wp:extent cx="4750115" cy="4525010"/>
            <wp:effectExtent l="0" t="0" r="0" b="8890"/>
            <wp:docPr id="4852272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10" cy="45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ED2A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7619E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89988" w14:textId="77777777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6B38C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Clique em "CONCLUIR", conforme destacado abaixo:</w:t>
      </w:r>
    </w:p>
    <w:p w14:paraId="1D72E418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52537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991872B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FB74CF" w14:textId="2E0516C1" w:rsidR="00C76AA2" w:rsidRDefault="00C76AA2" w:rsidP="00C76A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BFFA32" wp14:editId="5B0119C6">
            <wp:extent cx="4870101" cy="4639310"/>
            <wp:effectExtent l="0" t="0" r="6985" b="8890"/>
            <wp:docPr id="127698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74" cy="46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EA29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70133D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9EFE06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84178E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</w:t>
      </w:r>
      <w:proofErr w:type="gramStart"/>
      <w:r>
        <w:rPr>
          <w:rFonts w:ascii="Calibri" w:hAnsi="Calibri" w:cs="Calibri"/>
          <w:sz w:val="22"/>
          <w:szCs w:val="22"/>
        </w:rPr>
        <w:t>-  Pronto</w:t>
      </w:r>
      <w:proofErr w:type="gramEnd"/>
      <w:r>
        <w:rPr>
          <w:rFonts w:ascii="Calibri" w:hAnsi="Calibri" w:cs="Calibri"/>
          <w:sz w:val="22"/>
          <w:szCs w:val="22"/>
        </w:rPr>
        <w:t>, agora basta seguir com a utilização do serviço de banco de dados (SGBD), conforme a sua necessidade.</w:t>
      </w:r>
    </w:p>
    <w:p w14:paraId="1388614E" w14:textId="77777777" w:rsidR="00C76AA2" w:rsidRDefault="00C76AA2" w:rsidP="00C76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09A215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9BFB08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A6867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84130F" w14:textId="77777777" w:rsidR="00C76AA2" w:rsidRDefault="00C76AA2" w:rsidP="00C76A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77F689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A2"/>
    <w:rsid w:val="00292C21"/>
    <w:rsid w:val="00AC2398"/>
    <w:rsid w:val="00C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0C60"/>
  <w15:chartTrackingRefBased/>
  <w15:docId w15:val="{CF3618EA-9876-4738-9E1C-68703F34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76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portapps.io/app/dbeaver-portable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268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2023-10-28T02:42:00Z</dcterms:created>
  <dcterms:modified xsi:type="dcterms:W3CDTF">2023-10-28T02:43:00Z</dcterms:modified>
</cp:coreProperties>
</file>