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287A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CRIAÇÃO DE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NodePort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SERVICE VIA MANIFEST FILE</w:t>
      </w:r>
    </w:p>
    <w:p w14:paraId="26E99F39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B8E0B72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35A0807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criar o arquivo manifesto programado em YAML\YML para o nosso </w:t>
      </w:r>
      <w:proofErr w:type="spellStart"/>
      <w:r>
        <w:rPr>
          <w:rFonts w:ascii="Calibri" w:hAnsi="Calibri" w:cs="Calibri"/>
          <w:sz w:val="22"/>
          <w:szCs w:val="22"/>
        </w:rPr>
        <w:t>ClusterIP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FF2D8DF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76C52B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3176DAAA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AF6FA5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05AD625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D6350B" w14:textId="31764E39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FBA05F" wp14:editId="437D1AB4">
            <wp:extent cx="5400040" cy="375920"/>
            <wp:effectExtent l="0" t="0" r="0" b="5080"/>
            <wp:docPr id="3479745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942E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EA707D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A6C11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407702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7A224F5B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4B48C7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1033B15E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A282A08" w14:textId="4D78D70E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444722" wp14:editId="5A1E0A2A">
            <wp:extent cx="4343400" cy="4486275"/>
            <wp:effectExtent l="0" t="0" r="0" b="9525"/>
            <wp:docPr id="16166816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484D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9F922F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B7D13D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04E30BE6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4C180D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2343659E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9E2F65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E8D1D18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A1EEAB" w14:textId="644E9F20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69CF78" wp14:editId="11E0489E">
            <wp:extent cx="5400040" cy="5847715"/>
            <wp:effectExtent l="0" t="0" r="0" b="635"/>
            <wp:docPr id="16057809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04DE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1D7E1B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7BBA43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A557E9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522A48A1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31312A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6937E894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0E26B2E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9368F64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27B457" w14:textId="25106ED6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4932EB" wp14:editId="581E7F8F">
            <wp:extent cx="5400040" cy="499745"/>
            <wp:effectExtent l="0" t="0" r="0" b="0"/>
            <wp:docPr id="168085265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2C3E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344108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AFA913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F5F73A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que possamos validar se as configurações foram aplicadas, onde deverá apresenta o POD criado e o SERVIÇO criado.</w:t>
      </w:r>
    </w:p>
    <w:p w14:paraId="6A1A1DD2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F6F282" w14:textId="77777777" w:rsidR="006B63D3" w:rsidRP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6B63D3">
        <w:rPr>
          <w:rFonts w:ascii="Calibri" w:hAnsi="Calibri" w:cs="Calibri"/>
          <w:lang w:val="en-US"/>
        </w:rPr>
        <w:t xml:space="preserve">COMANDO: </w:t>
      </w:r>
      <w:r w:rsidRPr="006B63D3">
        <w:rPr>
          <w:rFonts w:ascii="Calibri" w:hAnsi="Calibri" w:cs="Calibri"/>
          <w:b/>
          <w:bCs/>
          <w:lang w:val="en-US"/>
        </w:rPr>
        <w:t>kubectl get all</w:t>
      </w:r>
    </w:p>
    <w:p w14:paraId="4AC22A4F" w14:textId="77777777" w:rsidR="006B63D3" w:rsidRP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6B63D3">
        <w:rPr>
          <w:rFonts w:ascii="Calibri" w:hAnsi="Calibri" w:cs="Calibri"/>
          <w:lang w:val="en-US"/>
        </w:rPr>
        <w:t> </w:t>
      </w:r>
    </w:p>
    <w:p w14:paraId="15DE04AC" w14:textId="77777777" w:rsidR="006B63D3" w:rsidRP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6B63D3">
        <w:rPr>
          <w:rFonts w:ascii="Calibri" w:hAnsi="Calibri" w:cs="Calibri"/>
          <w:lang w:val="en-US"/>
        </w:rPr>
        <w:t>EXEMPLO:</w:t>
      </w:r>
    </w:p>
    <w:p w14:paraId="01660A83" w14:textId="77777777" w:rsidR="006B63D3" w:rsidRP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6B63D3">
        <w:rPr>
          <w:rFonts w:ascii="Calibri" w:hAnsi="Calibri" w:cs="Calibri"/>
          <w:lang w:val="en-US"/>
        </w:rPr>
        <w:t> </w:t>
      </w:r>
    </w:p>
    <w:p w14:paraId="42ADF6C4" w14:textId="61B60282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3332D2" wp14:editId="706B5C04">
            <wp:extent cx="5400040" cy="1146810"/>
            <wp:effectExtent l="0" t="0" r="0" b="0"/>
            <wp:docPr id="10503395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995E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687A20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21E255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F4C65F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6 - Agora execute o comando abaixo, para que possa coletar maiores detalhes sobre o recurso SERVICE criado em questão.</w:t>
      </w:r>
    </w:p>
    <w:p w14:paraId="6F6B0F23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30AFBE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describe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service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DIGITE_O_NOME_DO_SERVICE_QUE_CRIAMOS_ANTERIORMENTE</w:t>
      </w:r>
    </w:p>
    <w:p w14:paraId="5BD2F9F1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CB7E5F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4BBEAF6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831C127" w14:textId="79D16D79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B3166C6" wp14:editId="7162E3FE">
            <wp:extent cx="5400040" cy="3286125"/>
            <wp:effectExtent l="0" t="0" r="0" b="9525"/>
            <wp:docPr id="15920713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AA38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4DF0E5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1F7721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A2A033B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Execute o comando abaixo, para que possamos coletar o endereço da URL do serviço desejado, para que possamos </w:t>
      </w:r>
      <w:proofErr w:type="spellStart"/>
      <w:r>
        <w:rPr>
          <w:rFonts w:ascii="Calibri" w:hAnsi="Calibri" w:cs="Calibri"/>
        </w:rPr>
        <w:t>requsita-la</w:t>
      </w:r>
      <w:proofErr w:type="spellEnd"/>
      <w:r>
        <w:rPr>
          <w:rFonts w:ascii="Calibri" w:hAnsi="Calibri" w:cs="Calibri"/>
        </w:rPr>
        <w:t xml:space="preserve"> via </w:t>
      </w:r>
      <w:proofErr w:type="spellStart"/>
      <w:r>
        <w:rPr>
          <w:rFonts w:ascii="Calibri" w:hAnsi="Calibri" w:cs="Calibri"/>
        </w:rPr>
        <w:t>curl</w:t>
      </w:r>
      <w:proofErr w:type="spellEnd"/>
      <w:r>
        <w:rPr>
          <w:rFonts w:ascii="Calibri" w:hAnsi="Calibri" w:cs="Calibri"/>
        </w:rPr>
        <w:t xml:space="preserve"> e\ou web browser.</w:t>
      </w:r>
    </w:p>
    <w:p w14:paraId="18CACAE6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D69293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service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url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_O_NOME_DO_SERVICE_QUE_CRIAMOS_ANTERIORMENTE</w:t>
      </w:r>
    </w:p>
    <w:p w14:paraId="60C1F402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BACC11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8336BC4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B9EB8A" w14:textId="039992DC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409484" wp14:editId="568691F0">
            <wp:extent cx="5400040" cy="1613535"/>
            <wp:effectExtent l="0" t="0" r="0" b="5715"/>
            <wp:docPr id="6192630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BC7E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84D976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973361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7F6000"/>
        </w:rPr>
      </w:pPr>
      <w:r>
        <w:rPr>
          <w:rFonts w:ascii="Calibri" w:hAnsi="Calibri" w:cs="Calibri"/>
          <w:b/>
          <w:bCs/>
          <w:color w:val="7F6000"/>
        </w:rPr>
        <w:t>OU TAMBÉM PODE SER EXECUTADO O COMANDO ABAIXO:</w:t>
      </w:r>
    </w:p>
    <w:p w14:paraId="7C9ABA7F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F1850F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8A7216" w14:textId="77777777" w:rsidR="006B63D3" w:rsidRP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B63D3">
        <w:rPr>
          <w:rFonts w:ascii="Calibri" w:hAnsi="Calibri" w:cs="Calibri"/>
          <w:lang w:val="en-US"/>
        </w:rPr>
        <w:t xml:space="preserve">COMANDO:  </w:t>
      </w:r>
      <w:r w:rsidRPr="006B63D3">
        <w:rPr>
          <w:rFonts w:ascii="Calibri" w:hAnsi="Calibri" w:cs="Calibri"/>
          <w:b/>
          <w:bCs/>
          <w:sz w:val="22"/>
          <w:szCs w:val="22"/>
          <w:lang w:val="en-US"/>
        </w:rPr>
        <w:t>kubectl get nodes -o yaml | grep address</w:t>
      </w:r>
    </w:p>
    <w:p w14:paraId="7C475D1A" w14:textId="77777777" w:rsidR="006B63D3" w:rsidRP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6B63D3">
        <w:rPr>
          <w:rFonts w:ascii="Calibri" w:hAnsi="Calibri" w:cs="Calibri"/>
          <w:lang w:val="en-US"/>
        </w:rPr>
        <w:t> </w:t>
      </w:r>
    </w:p>
    <w:p w14:paraId="58CBA79A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7E9B436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B3395B" w14:textId="593F90AC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58E7CF2" wp14:editId="51EBAC58">
            <wp:extent cx="5400040" cy="992505"/>
            <wp:effectExtent l="0" t="0" r="0" b="0"/>
            <wp:docPr id="10100112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4BAD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DFE9D0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19B2B7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EA14BC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Execute o comando abaixo, para que possamos requisitar o endereço URL do nosso determinado SERVIÇO que está fornecendo o recurso de </w:t>
      </w:r>
      <w:proofErr w:type="spellStart"/>
      <w:r>
        <w:rPr>
          <w:rFonts w:ascii="Calibri" w:hAnsi="Calibri" w:cs="Calibri"/>
        </w:rPr>
        <w:t>NodePort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  <w:color w:val="7F6000"/>
        </w:rPr>
        <w:t xml:space="preserve">Caso o resultado deste comando seja positivo, então com esta ação, conseguimos validar que a requisição foi realizada através do </w:t>
      </w:r>
      <w:proofErr w:type="spellStart"/>
      <w:r>
        <w:rPr>
          <w:rFonts w:ascii="Calibri" w:hAnsi="Calibri" w:cs="Calibri"/>
          <w:b/>
          <w:bCs/>
          <w:color w:val="7F6000"/>
        </w:rPr>
        <w:t>curl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de fora do cluster </w:t>
      </w:r>
      <w:proofErr w:type="spellStart"/>
      <w:r>
        <w:rPr>
          <w:rFonts w:ascii="Calibri" w:hAnsi="Calibri" w:cs="Calibri"/>
          <w:b/>
          <w:bCs/>
          <w:color w:val="7F6000"/>
        </w:rPr>
        <w:t>kubernetes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-&gt; O cluster </w:t>
      </w:r>
      <w:proofErr w:type="spellStart"/>
      <w:r>
        <w:rPr>
          <w:rFonts w:ascii="Calibri" w:hAnsi="Calibri" w:cs="Calibri"/>
          <w:b/>
          <w:bCs/>
          <w:color w:val="7F6000"/>
        </w:rPr>
        <w:t>kubernetes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encaminhou a requisição para dentro do POD -&gt; O POD acessou o container em questão -&gt; O container em questão respondeu a solicitação feita pelo binário </w:t>
      </w:r>
      <w:proofErr w:type="spellStart"/>
      <w:r>
        <w:rPr>
          <w:rFonts w:ascii="Calibri" w:hAnsi="Calibri" w:cs="Calibri"/>
          <w:b/>
          <w:bCs/>
          <w:color w:val="7F6000"/>
        </w:rPr>
        <w:t>curl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que foi executado no host.</w:t>
      </w:r>
    </w:p>
    <w:p w14:paraId="552A4CAF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CCADFD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curl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12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http://</w:t>
        </w:r>
        <w:r>
          <w:rPr>
            <w:rStyle w:val="Hyperlink"/>
            <w:rFonts w:ascii="Calibri" w:hAnsi="Calibri" w:cs="Calibri"/>
            <w:b/>
            <w:bCs/>
            <w:color w:val="7F6000"/>
            <w:sz w:val="22"/>
            <w:szCs w:val="22"/>
          </w:rPr>
          <w:t>DIGITE_O_ENDEREÇO_DO_RESULTADO_DO_PASSO_ANTERIOR</w:t>
        </w:r>
      </w:hyperlink>
      <w:r>
        <w:rPr>
          <w:rFonts w:ascii="Calibri" w:hAnsi="Calibri" w:cs="Calibri"/>
        </w:rPr>
        <w:t xml:space="preserve"> </w:t>
      </w:r>
    </w:p>
    <w:p w14:paraId="113BA9A4" w14:textId="77777777" w:rsidR="006B63D3" w:rsidRDefault="006B63D3" w:rsidP="006B63D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E7AD2E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AEB84D2" w14:textId="77777777" w:rsidR="006B63D3" w:rsidRDefault="006B63D3" w:rsidP="006B63D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532E3A" w14:textId="7E3044E8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5C2675" wp14:editId="53F87869">
            <wp:extent cx="5400040" cy="964565"/>
            <wp:effectExtent l="0" t="0" r="0" b="6985"/>
            <wp:docPr id="373492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3AEB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DE06AB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B2718F" w14:textId="77777777" w:rsidR="006B63D3" w:rsidRDefault="006B63D3" w:rsidP="006B63D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BB77EE" w14:textId="77777777" w:rsidR="006B63D3" w:rsidRDefault="006B63D3" w:rsidP="006B63D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F4BE67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9 - Pronto, agora basta seguir com a utilização do recurso em questão em seu ambiente.</w:t>
      </w:r>
    </w:p>
    <w:p w14:paraId="21394033" w14:textId="77777777" w:rsidR="006B63D3" w:rsidRDefault="006B63D3" w:rsidP="006B63D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CC4F4E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D3"/>
    <w:rsid w:val="00292C21"/>
    <w:rsid w:val="006B63D3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9F97"/>
  <w15:chartTrackingRefBased/>
  <w15:docId w15:val="{0D24AF8A-438C-4209-BC66-20730D6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B6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IGITE_O_ENDERE&#199;O_DO_RESULTADO_DO_PASSO_ANTERI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2023-12-19T00:59:00Z</dcterms:created>
  <dcterms:modified xsi:type="dcterms:W3CDTF">2023-12-19T00:59:00Z</dcterms:modified>
</cp:coreProperties>
</file>