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74F6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CRIANDO CONFIGMAP VIA MANIFEST FILE</w:t>
      </w:r>
    </w:p>
    <w:p w14:paraId="6E93D489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384D7D70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0FD1FA4C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PASSO 1 - Execute o comando abaixo, para que criar o arquivo manifesto programado em YAML\YML.</w:t>
      </w:r>
    </w:p>
    <w:p w14:paraId="057BE977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B82204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sudo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vim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DIGITE_O_DIRETORIO_COMPLETO</w:t>
      </w:r>
      <w:r>
        <w:rPr>
          <w:rFonts w:ascii="Calibri" w:hAnsi="Calibri" w:cs="Calibri"/>
          <w:b/>
          <w:bCs/>
          <w:sz w:val="22"/>
          <w:szCs w:val="22"/>
        </w:rPr>
        <w:t>/</w:t>
      </w:r>
      <w:proofErr w:type="spellStart"/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>.yml</w:t>
      </w:r>
      <w:proofErr w:type="spellEnd"/>
    </w:p>
    <w:p w14:paraId="1BFDDE9A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518A31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542F683F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BF08D6" w14:textId="1FDD866F" w:rsidR="004100E1" w:rsidRDefault="004100E1" w:rsidP="004100E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4BB1457" wp14:editId="34C90BFC">
            <wp:extent cx="5400040" cy="370840"/>
            <wp:effectExtent l="0" t="0" r="0" b="0"/>
            <wp:docPr id="6740945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2CC4F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24F958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17E8E8B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F2F41C9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</w:rPr>
        <w:t xml:space="preserve">PASSO 2 - Insira o conteúdo desejado dentro do arquivo em questão, </w:t>
      </w:r>
      <w:r>
        <w:rPr>
          <w:rFonts w:ascii="Calibri" w:hAnsi="Calibri" w:cs="Calibri"/>
          <w:sz w:val="22"/>
          <w:szCs w:val="22"/>
        </w:rPr>
        <w:t>se atentando a "IDENTAÇÃO" do conteúdo a ser inserido.</w:t>
      </w:r>
    </w:p>
    <w:p w14:paraId="32FBAD50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C34A21D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 DE CONTEÚDO:</w:t>
      </w:r>
    </w:p>
    <w:p w14:paraId="0A3C1A64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CD1883" w14:textId="71B6AFE9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08250C" wp14:editId="40AAC0E4">
            <wp:extent cx="3829050" cy="4371975"/>
            <wp:effectExtent l="0" t="0" r="0" b="9525"/>
            <wp:docPr id="1584711789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23D8B" w14:textId="77777777" w:rsidR="004100E1" w:rsidRDefault="004100E1" w:rsidP="004100E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B6FE32C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E6AFB7B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93E7820" w14:textId="77777777" w:rsidR="004100E1" w:rsidRDefault="004100E1" w:rsidP="004100E1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 </w:t>
      </w:r>
    </w:p>
    <w:p w14:paraId="5C932051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PASSO 3 - Salve o arquivo em questão, através da combinação de teclas SHIFT </w:t>
      </w:r>
      <w:proofErr w:type="gramStart"/>
      <w:r>
        <w:rPr>
          <w:rFonts w:ascii="Calibri" w:hAnsi="Calibri" w:cs="Calibri"/>
        </w:rPr>
        <w:t>+ :</w:t>
      </w:r>
      <w:proofErr w:type="gramEnd"/>
      <w:r>
        <w:rPr>
          <w:rFonts w:ascii="Calibri" w:hAnsi="Calibri" w:cs="Calibri"/>
        </w:rPr>
        <w:t xml:space="preserve"> (DOIS PONTOS DO TECLADO) + </w:t>
      </w:r>
      <w:proofErr w:type="spellStart"/>
      <w:r>
        <w:rPr>
          <w:rFonts w:ascii="Calibri" w:hAnsi="Calibri" w:cs="Calibri"/>
        </w:rPr>
        <w:t>wq</w:t>
      </w:r>
      <w:proofErr w:type="spellEnd"/>
      <w:r>
        <w:rPr>
          <w:rFonts w:ascii="Calibri" w:hAnsi="Calibri" w:cs="Calibri"/>
        </w:rPr>
        <w:t xml:space="preserve"> + ! (Sinal de exclamação).</w:t>
      </w:r>
    </w:p>
    <w:p w14:paraId="134BA237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79AC2D7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EXEMPLO:</w:t>
      </w:r>
    </w:p>
    <w:p w14:paraId="6731880C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723D1B4F" w14:textId="750B9115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B82163A" wp14:editId="423B3921">
            <wp:extent cx="5114925" cy="5829300"/>
            <wp:effectExtent l="0" t="0" r="9525" b="0"/>
            <wp:docPr id="78366925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D9592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6FBCDC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AD0DF4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2FD0ECD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PASSO 5 - Execute o comando abaixo, para que possamos executar o arquivo manifesto criado anteriormente.</w:t>
      </w:r>
    </w:p>
    <w:p w14:paraId="112D9B0D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DA20DA1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apply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-f /</w:t>
      </w:r>
      <w:r>
        <w:rPr>
          <w:rFonts w:ascii="Calibri" w:hAnsi="Calibri" w:cs="Calibri"/>
          <w:b/>
          <w:bCs/>
          <w:color w:val="7F6000"/>
          <w:sz w:val="22"/>
          <w:szCs w:val="22"/>
        </w:rPr>
        <w:t>DIGITE_O_CAMINHO_ABSOLUTO_DO_DORETÓRIO</w:t>
      </w:r>
      <w:r>
        <w:rPr>
          <w:rFonts w:ascii="Calibri" w:hAnsi="Calibri" w:cs="Calibri"/>
          <w:b/>
          <w:bCs/>
          <w:sz w:val="22"/>
          <w:szCs w:val="22"/>
        </w:rPr>
        <w:t>/</w:t>
      </w:r>
      <w:r>
        <w:rPr>
          <w:rFonts w:ascii="Calibri" w:hAnsi="Calibri" w:cs="Calibri"/>
          <w:b/>
          <w:bCs/>
          <w:color w:val="00B050"/>
          <w:sz w:val="22"/>
          <w:szCs w:val="22"/>
        </w:rPr>
        <w:t>DIGITE_O_NOME_DO_ARQUIVO</w:t>
      </w:r>
      <w:r>
        <w:rPr>
          <w:rFonts w:ascii="Calibri" w:hAnsi="Calibri" w:cs="Calibri"/>
          <w:b/>
          <w:bCs/>
          <w:sz w:val="22"/>
          <w:szCs w:val="22"/>
        </w:rPr>
        <w:t xml:space="preserve">.yml </w:t>
      </w:r>
    </w:p>
    <w:p w14:paraId="6CF18D09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9BC9147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221DFFC6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73EA247F" w14:textId="1C7547CE" w:rsidR="004100E1" w:rsidRDefault="004100E1" w:rsidP="004100E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89B72E2" wp14:editId="24BA5C57">
            <wp:extent cx="5400040" cy="593090"/>
            <wp:effectExtent l="0" t="0" r="0" b="0"/>
            <wp:docPr id="373382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069B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F156CDB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3FDF3D6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803055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CB13AF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6 - Execute o comando abaixo, para que possamos visualizar o </w:t>
      </w:r>
      <w:proofErr w:type="spellStart"/>
      <w:r>
        <w:rPr>
          <w:rFonts w:ascii="Calibri" w:hAnsi="Calibri" w:cs="Calibri"/>
          <w:sz w:val="22"/>
          <w:szCs w:val="22"/>
        </w:rPr>
        <w:t>configmap</w:t>
      </w:r>
      <w:proofErr w:type="spellEnd"/>
      <w:r>
        <w:rPr>
          <w:rFonts w:ascii="Calibri" w:hAnsi="Calibri" w:cs="Calibri"/>
          <w:sz w:val="22"/>
          <w:szCs w:val="22"/>
        </w:rPr>
        <w:t xml:space="preserve"> criado anteriormente em execução.</w:t>
      </w:r>
    </w:p>
    <w:p w14:paraId="79BEDC24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103A6E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COMANDO:  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kubectl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get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configmap</w:t>
      </w:r>
      <w:proofErr w:type="spellEnd"/>
    </w:p>
    <w:p w14:paraId="4B9E506C" w14:textId="77777777" w:rsidR="004100E1" w:rsidRDefault="004100E1" w:rsidP="004100E1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801D7F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14:paraId="34F857F2" w14:textId="77777777" w:rsidR="004100E1" w:rsidRDefault="004100E1" w:rsidP="004100E1">
      <w:pPr>
        <w:pStyle w:val="NormalWeb"/>
        <w:spacing w:before="0" w:beforeAutospacing="0" w:after="0" w:afterAutospacing="0"/>
        <w:ind w:left="21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652AB58" w14:textId="6AA108F8" w:rsidR="004100E1" w:rsidRDefault="004100E1" w:rsidP="004100E1">
      <w:pPr>
        <w:pStyle w:val="NormalWeb"/>
        <w:spacing w:before="0" w:beforeAutospacing="0" w:after="0" w:afterAutospacing="0"/>
        <w:ind w:left="270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3E930A57" wp14:editId="399029D1">
            <wp:extent cx="4371975" cy="1028700"/>
            <wp:effectExtent l="0" t="0" r="9525" b="0"/>
            <wp:docPr id="199501103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40CF0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F10EFC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AD88B14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05C3437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PASSO 7 - </w:t>
      </w:r>
      <w:r>
        <w:rPr>
          <w:rFonts w:ascii="Calibri" w:hAnsi="Calibri" w:cs="Calibri"/>
        </w:rPr>
        <w:t>Pronto, agora basta seguir com a utilização do recurso em questão em seu ambiente.</w:t>
      </w:r>
    </w:p>
    <w:p w14:paraId="5C4BF36D" w14:textId="77777777" w:rsidR="004100E1" w:rsidRDefault="004100E1" w:rsidP="004100E1">
      <w:pPr>
        <w:pStyle w:val="NormalWeb"/>
        <w:spacing w:before="0" w:beforeAutospacing="0" w:after="0" w:afterAutospacing="0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96480AC" w14:textId="77777777" w:rsidR="00AC2398" w:rsidRDefault="00AC2398"/>
    <w:sectPr w:rsidR="00AC23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E1"/>
    <w:rsid w:val="00292C21"/>
    <w:rsid w:val="004100E1"/>
    <w:rsid w:val="00AC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9242"/>
  <w15:chartTrackingRefBased/>
  <w15:docId w15:val="{9123B2EF-44BC-418B-B5D8-AE604F41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0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162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Wesley Ferreira Nunes Silva</dc:creator>
  <cp:keywords/>
  <dc:description/>
  <cp:lastModifiedBy>Vinicius Wesley Ferreira Nunes Silva</cp:lastModifiedBy>
  <cp:revision>1</cp:revision>
  <dcterms:created xsi:type="dcterms:W3CDTF">2023-12-19T00:54:00Z</dcterms:created>
  <dcterms:modified xsi:type="dcterms:W3CDTF">2023-12-19T00:55:00Z</dcterms:modified>
</cp:coreProperties>
</file>