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User Story Ideas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As a student whose professors require the use of significant figures,</w:t>
        <w:br w:type="textWrapping"/>
        <w:t xml:space="preserve">I want the calculator to provide at least 6 digits after the decimal place, </w:t>
        <w:br w:type="textWrapping"/>
        <w:t xml:space="preserve">So that I can round correctly according to sig-fig rules.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1"/>
          <w:numId w:val="1"/>
        </w:numPr>
        <w:spacing w:lineRule="auto" w:after="0" w:line="276" w:before="0"/>
        <w:ind w:left="1440" w:right="0" w:hanging="359"/>
        <w:contextualSpacing w:val="1"/>
        <w:jc w:val="left"/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 w:rsidRPr="00000000" w:rsidR="00000000" w:rsidDel="00000000">
        <w:rPr>
          <w:rtl w:val="0"/>
        </w:rPr>
        <w:t xml:space="preserve">Can’t type more than four digits post decimal point, no way of entering scientific notation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1"/>
          <w:numId w:val="1"/>
        </w:numPr>
        <w:spacing w:lineRule="auto" w:after="0" w:line="276" w:before="0"/>
        <w:ind w:left="144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Rounds at 4 digits -- this is on purpose, but it drives me crazy. :)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(If this should be its own thing…) </w:t>
        <w:br w:type="textWrapping"/>
        <w:t xml:space="preserve">As a user working with moderately to very small numbers,</w:t>
        <w:br w:type="textWrapping"/>
        <w:t xml:space="preserve">I want the calculator to handle the full range of numbers from MIN to MAX consistently, </w:t>
        <w:br w:type="textWrapping"/>
        <w:t xml:space="preserve">So that I can use the results with confidence that they are correct.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Manual test that failed based on the round at 4 error: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10^-2 = 0.01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10^-3 = 0.001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10^-4 = 0.0001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10^-5 = 0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10^-6 = 0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10^-7 = 1e-7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10^-22 = 1e-22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10^-23 = 0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As a primary school teacher presenting the calculator for the first time, </w:t>
        <w:br w:type="textWrapping"/>
        <w:t xml:space="preserve">I want the calculator to present the simplest answer possible, </w:t>
        <w:br w:type="textWrapping"/>
        <w:t xml:space="preserve">So that extraneous decimals do not confuse my young students.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As a user who has just completed an equation without errors,</w:t>
        <w:br w:type="textWrapping"/>
        <w:t xml:space="preserve">I want the calculator to reset automatically when valid input is submitted,</w:t>
        <w:br w:type="textWrapping"/>
        <w:t xml:space="preserve">So that I do not have to clear answers before starting the next calculation.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As a user with an error,</w:t>
        <w:br w:type="textWrapping"/>
        <w:t xml:space="preserve">I want the calculator to reset automatically when valid input is submitted,</w:t>
        <w:br w:type="textWrapping"/>
        <w:t xml:space="preserve">So that I do not have to clear errors before starting the next calculation.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Manual test 1 that failed: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&lt;1&gt; &lt;</w:t>
      </w:r>
      <m:oMath>
        <m:r>
          <m:t>÷</m:t>
        </m:r>
      </m:oMath>
      <w:r w:rsidRPr="00000000" w:rsidR="00000000" w:rsidDel="00000000">
        <w:rPr>
          <w:rtl w:val="0"/>
        </w:rPr>
        <w:t xml:space="preserve">&gt; &lt;3&gt; = 0.3333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Without clearing, click &lt;.&gt; then &lt;0&gt;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This should result in “NaN”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Without clearing, click &lt;</w:t>
      </w:r>
      <m:oMath>
        <m:r>
          <m:t>÷</m:t>
        </m:r>
      </m:oMath>
      <w:r w:rsidRPr="00000000" w:rsidR="00000000" w:rsidDel="00000000">
        <w:rPr>
          <w:rtl w:val="0"/>
        </w:rPr>
        <w:t xml:space="preserve">&gt; 3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Expected result: Error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Observed result: 0.1111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Manual test 2 that failed: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&lt;1&gt; &lt;neg&gt; &lt;</w:t>
      </w:r>
      <m:oMath>
        <m:rad>
          <m:radPr>
            <m:degHide m:val="1"/>
          </m:radPr>
          <m:e/>
        </m:rad>
      </m:oMath>
      <w:r w:rsidRPr="00000000" w:rsidR="00000000" w:rsidDel="00000000">
        <w:rPr>
          <w:rtl w:val="0"/>
        </w:rPr>
        <w:t xml:space="preserve">&gt; 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This should result in “Error”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Without clearing, click &lt;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&gt;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Expected result: Error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Observed result: 1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As a user with multiple operation,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I would like the calculator to follow the order of operation, i.e </w:t>
      </w:r>
      <w:r w:rsidRPr="00000000" w:rsidR="00000000" w:rsidDel="00000000">
        <w:rPr>
          <w:i w:val="1"/>
          <w:color w:val="252525"/>
          <w:highlight w:val="white"/>
          <w:rtl w:val="0"/>
        </w:rPr>
        <w:t xml:space="preserve">PEMDAS</w:t>
      </w:r>
      <w:r w:rsidRPr="00000000" w:rsidR="00000000" w:rsidDel="00000000">
        <w:rPr>
          <w:color w:val="252525"/>
          <w:highlight w:val="white"/>
          <w:rtl w:val="0"/>
        </w:rPr>
        <w:t xml:space="preserve"> (</w:t>
      </w:r>
      <w:r w:rsidRPr="00000000" w:rsidR="00000000" w:rsidDel="00000000">
        <w:rPr>
          <w:i w:val="1"/>
          <w:color w:val="252525"/>
          <w:highlight w:val="white"/>
          <w:rtl w:val="0"/>
        </w:rPr>
        <w:t xml:space="preserve">P</w:t>
      </w:r>
      <w:r w:rsidRPr="00000000" w:rsidR="00000000" w:rsidDel="00000000">
        <w:rPr>
          <w:color w:val="252525"/>
          <w:highlight w:val="white"/>
          <w:rtl w:val="0"/>
        </w:rPr>
        <w:t xml:space="preserve">arentheses, </w:t>
      </w:r>
      <w:r w:rsidRPr="00000000" w:rsidR="00000000" w:rsidDel="00000000">
        <w:rPr>
          <w:i w:val="1"/>
          <w:color w:val="252525"/>
          <w:highlight w:val="white"/>
          <w:rtl w:val="0"/>
        </w:rPr>
        <w:t xml:space="preserve">E</w:t>
      </w:r>
      <w:r w:rsidRPr="00000000" w:rsidR="00000000" w:rsidDel="00000000">
        <w:rPr>
          <w:color w:val="252525"/>
          <w:highlight w:val="white"/>
          <w:rtl w:val="0"/>
        </w:rPr>
        <w:t xml:space="preserve">xponents, </w:t>
      </w:r>
      <w:r w:rsidRPr="00000000" w:rsidR="00000000" w:rsidDel="00000000">
        <w:rPr>
          <w:i w:val="1"/>
          <w:color w:val="252525"/>
          <w:highlight w:val="white"/>
          <w:rtl w:val="0"/>
        </w:rPr>
        <w:t xml:space="preserve">M</w:t>
      </w:r>
      <w:r w:rsidRPr="00000000" w:rsidR="00000000" w:rsidDel="00000000">
        <w:rPr>
          <w:color w:val="252525"/>
          <w:highlight w:val="white"/>
          <w:rtl w:val="0"/>
        </w:rPr>
        <w:t xml:space="preserve">ultiplication, </w:t>
      </w:r>
      <w:r w:rsidRPr="00000000" w:rsidR="00000000" w:rsidDel="00000000">
        <w:rPr>
          <w:i w:val="1"/>
          <w:color w:val="252525"/>
          <w:highlight w:val="white"/>
          <w:rtl w:val="0"/>
        </w:rPr>
        <w:t xml:space="preserve">D</w:t>
      </w:r>
      <w:r w:rsidRPr="00000000" w:rsidR="00000000" w:rsidDel="00000000">
        <w:rPr>
          <w:color w:val="252525"/>
          <w:highlight w:val="white"/>
          <w:rtl w:val="0"/>
        </w:rPr>
        <w:t xml:space="preserve">ivision, </w:t>
      </w:r>
      <w:r w:rsidRPr="00000000" w:rsidR="00000000" w:rsidDel="00000000">
        <w:rPr>
          <w:i w:val="1"/>
          <w:color w:val="252525"/>
          <w:highlight w:val="white"/>
          <w:rtl w:val="0"/>
        </w:rPr>
        <w:t xml:space="preserve">A</w:t>
      </w:r>
      <w:r w:rsidRPr="00000000" w:rsidR="00000000" w:rsidDel="00000000">
        <w:rPr>
          <w:color w:val="252525"/>
          <w:highlight w:val="white"/>
          <w:rtl w:val="0"/>
        </w:rPr>
        <w:t xml:space="preserve">ddition, </w:t>
      </w:r>
      <w:r w:rsidRPr="00000000" w:rsidR="00000000" w:rsidDel="00000000">
        <w:rPr>
          <w:i w:val="1"/>
          <w:color w:val="252525"/>
          <w:highlight w:val="white"/>
          <w:rtl w:val="0"/>
        </w:rPr>
        <w:t xml:space="preserve">S</w:t>
      </w:r>
      <w:r w:rsidRPr="00000000" w:rsidR="00000000" w:rsidDel="00000000">
        <w:rPr>
          <w:color w:val="252525"/>
          <w:highlight w:val="white"/>
          <w:rtl w:val="0"/>
        </w:rPr>
        <w:t xml:space="preserve">ubtraction).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color w:val="252525"/>
          <w:highlight w:val="white"/>
          <w:rtl w:val="0"/>
        </w:rPr>
        <w:t xml:space="preserve">So that I don’t have to perform individual operations.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 Ideas.docx</dc:title>
</cp:coreProperties>
</file>