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B6A" w:rsidRDefault="00CD6B6A">
      <w:r>
        <w:t>Title</w:t>
      </w:r>
    </w:p>
    <w:p w:rsidR="00E06838" w:rsidRDefault="00CD6B6A">
      <w:proofErr w:type="spellStart"/>
      <w:proofErr w:type="gramStart"/>
      <w:r w:rsidRPr="00CD6B6A">
        <w:t>bvgraph</w:t>
      </w:r>
      <w:proofErr w:type="spellEnd"/>
      <w:proofErr w:type="gramEnd"/>
    </w:p>
    <w:p w:rsidR="00CD6B6A" w:rsidRDefault="00CD6B6A">
      <w:r>
        <w:t>Keywords</w:t>
      </w:r>
    </w:p>
    <w:p w:rsidR="00CD6B6A" w:rsidRDefault="00CD6B6A">
      <w:proofErr w:type="spellStart"/>
      <w:proofErr w:type="gramStart"/>
      <w:r w:rsidRPr="00CD6B6A">
        <w:t>matlab</w:t>
      </w:r>
      <w:proofErr w:type="spellEnd"/>
      <w:proofErr w:type="gramEnd"/>
      <w:r w:rsidRPr="00CD6B6A">
        <w:t xml:space="preserve"> large graph compressed </w:t>
      </w:r>
      <w:proofErr w:type="spellStart"/>
      <w:r w:rsidRPr="00CD6B6A">
        <w:t>BVGraph</w:t>
      </w:r>
      <w:proofErr w:type="spellEnd"/>
      <w:r>
        <w:t xml:space="preserve"> </w:t>
      </w:r>
      <w:proofErr w:type="spellStart"/>
      <w:r>
        <w:t>pagerank</w:t>
      </w:r>
      <w:proofErr w:type="spellEnd"/>
    </w:p>
    <w:p w:rsidR="00CD6B6A" w:rsidRDefault="00CD6B6A">
      <w:r>
        <w:t>Summary</w:t>
      </w:r>
    </w:p>
    <w:p w:rsidR="00CD6B6A" w:rsidRDefault="00CD6B6A">
      <w:r w:rsidRPr="00CD6B6A">
        <w:t xml:space="preserve">A </w:t>
      </w:r>
      <w:proofErr w:type="spellStart"/>
      <w:r w:rsidRPr="00CD6B6A">
        <w:t>matlab</w:t>
      </w:r>
      <w:proofErr w:type="spellEnd"/>
      <w:r w:rsidRPr="00CD6B6A">
        <w:t xml:space="preserve"> class to work with highly compressed </w:t>
      </w:r>
      <w:proofErr w:type="spellStart"/>
      <w:r w:rsidRPr="00CD6B6A">
        <w:t>BVGraph</w:t>
      </w:r>
      <w:proofErr w:type="spellEnd"/>
      <w:r w:rsidRPr="00CD6B6A">
        <w:t xml:space="preserve"> files.</w:t>
      </w:r>
    </w:p>
    <w:p w:rsidR="00CD6B6A" w:rsidRDefault="00CD6B6A">
      <w:r>
        <w:t>Description</w:t>
      </w:r>
    </w:p>
    <w:p w:rsidR="00CD6B6A" w:rsidRDefault="00CD6B6A">
      <w:r>
        <w:t xml:space="preserve">The </w:t>
      </w:r>
      <w:proofErr w:type="spellStart"/>
      <w:r>
        <w:t>bvgraph</w:t>
      </w:r>
      <w:proofErr w:type="spellEnd"/>
      <w:r>
        <w:t xml:space="preserve"> class makes working with enormous graph adjacency matrices in Matlab a snap.  The class implements an interface to </w:t>
      </w:r>
      <w:proofErr w:type="spellStart"/>
      <w:r>
        <w:t>BVGraph</w:t>
      </w:r>
      <w:proofErr w:type="spellEnd"/>
      <w:r>
        <w:t xml:space="preserve"> files (</w:t>
      </w:r>
      <w:hyperlink r:id="rId4" w:history="1">
        <w:r w:rsidRPr="005A0AF1">
          <w:rPr>
            <w:rStyle w:val="Hyperlink"/>
          </w:rPr>
          <w:t>http://webgraph.dsi.unimi.it</w:t>
        </w:r>
      </w:hyperlink>
      <w:r>
        <w:t>) that emulates a Matlab sparse matrix.</w:t>
      </w:r>
    </w:p>
    <w:p w:rsidR="00CD6B6A" w:rsidRDefault="00CD6B6A">
      <w:r>
        <w:t>For example,</w:t>
      </w:r>
    </w:p>
    <w:p w:rsidR="00CD6B6A" w:rsidRDefault="00CD6B6A">
      <w:r>
        <w:t xml:space="preserve">&gt;&gt; G = </w:t>
      </w:r>
      <w:proofErr w:type="spellStart"/>
      <w:proofErr w:type="gramStart"/>
      <w:r>
        <w:t>bvgraph</w:t>
      </w:r>
      <w:proofErr w:type="spellEnd"/>
      <w:r>
        <w:t>(</w:t>
      </w:r>
      <w:proofErr w:type="gramEnd"/>
      <w:r>
        <w:t>‘data/</w:t>
      </w:r>
      <w:proofErr w:type="spellStart"/>
      <w:r>
        <w:t>wb-cs.stanford</w:t>
      </w:r>
      <w:proofErr w:type="spellEnd"/>
      <w:r>
        <w:t>’);</w:t>
      </w:r>
    </w:p>
    <w:p w:rsidR="00CD6B6A" w:rsidRDefault="00CD6B6A">
      <w:r>
        <w:t xml:space="preserve">&gt;&gt; </w:t>
      </w:r>
      <w:proofErr w:type="gramStart"/>
      <w:r>
        <w:t>size(</w:t>
      </w:r>
      <w:proofErr w:type="gramEnd"/>
      <w:r>
        <w:t>G);</w:t>
      </w:r>
    </w:p>
    <w:p w:rsidR="00CD6B6A" w:rsidRDefault="00CD6B6A">
      <w:r>
        <w:t>&gt;&gt; y = G*</w:t>
      </w:r>
      <w:proofErr w:type="gramStart"/>
      <w:r>
        <w:t>rand(</w:t>
      </w:r>
      <w:proofErr w:type="gramEnd"/>
      <w:r>
        <w:t>size(G,1),1);</w:t>
      </w:r>
    </w:p>
    <w:p w:rsidR="00CD6B6A" w:rsidRDefault="00CD6B6A">
      <w:proofErr w:type="gramStart"/>
      <w:r>
        <w:t>are</w:t>
      </w:r>
      <w:proofErr w:type="gramEnd"/>
      <w:r>
        <w:t xml:space="preserve"> all valid operations.  See the “</w:t>
      </w:r>
      <w:proofErr w:type="spellStart"/>
      <w:r>
        <w:t>bvgraph</w:t>
      </w:r>
      <w:proofErr w:type="spellEnd"/>
      <w:r>
        <w:t xml:space="preserve"> example” file for a more exhaustive explanation.</w:t>
      </w:r>
    </w:p>
    <w:p w:rsidR="00CD6B6A" w:rsidRDefault="00CD6B6A">
      <w:r>
        <w:t xml:space="preserve">The goal of the library is to support computing PageRank with a 1 </w:t>
      </w:r>
      <w:proofErr w:type="gramStart"/>
      <w:r>
        <w:t>billion link</w:t>
      </w:r>
      <w:proofErr w:type="gramEnd"/>
      <w:r>
        <w:t xml:space="preserve"> graph and 120 million nodes possible inside Matlab with only 2 GB of memory.  To load the matrix </w:t>
      </w:r>
      <w:proofErr w:type="gramStart"/>
      <w:r>
        <w:t>itself</w:t>
      </w:r>
      <w:proofErr w:type="gramEnd"/>
      <w:r>
        <w:t xml:space="preserve"> on a 64-bit platform would take around 10 GB of memory.  As the “huge graphs” example shows, the </w:t>
      </w:r>
      <w:proofErr w:type="spellStart"/>
      <w:r>
        <w:t>bvgraph</w:t>
      </w:r>
      <w:proofErr w:type="spellEnd"/>
      <w:r>
        <w:t xml:space="preserve"> class achieves this goal.</w:t>
      </w:r>
    </w:p>
    <w:p w:rsidR="00CD6B6A" w:rsidRDefault="00CD6B6A">
      <w:r>
        <w:t xml:space="preserve">To find additional datasets, see </w:t>
      </w:r>
      <w:r w:rsidRPr="00CD6B6A">
        <w:t>http://law.dsi.unimi.it/index.php?option=com_include&amp;Itemid=65</w:t>
      </w:r>
      <w:r>
        <w:t>.</w:t>
      </w:r>
    </w:p>
    <w:p w:rsidR="00CD6B6A" w:rsidRDefault="00CD6B6A">
      <w:r>
        <w:t>Category</w:t>
      </w:r>
    </w:p>
    <w:p w:rsidR="00CD6B6A" w:rsidRDefault="00CD6B6A">
      <w:r>
        <w:t>Data Import/Export</w:t>
      </w:r>
    </w:p>
    <w:p w:rsidR="00CD6B6A" w:rsidRDefault="00CD6B6A">
      <w:r>
        <w:t>Other requirements</w:t>
      </w:r>
    </w:p>
    <w:p w:rsidR="00CD6B6A" w:rsidRDefault="00CD6B6A" w:rsidP="00CD6B6A">
      <w:pPr>
        <w:pStyle w:val="NoSpacing"/>
      </w:pPr>
      <w:r>
        <w:t xml:space="preserve">The software </w:t>
      </w:r>
      <w:proofErr w:type="gramStart"/>
      <w:r>
        <w:t>was tested</w:t>
      </w:r>
      <w:proofErr w:type="gramEnd"/>
      <w:r>
        <w:t xml:space="preserve"> on</w:t>
      </w:r>
    </w:p>
    <w:p w:rsidR="00CD6B6A" w:rsidRDefault="00CD6B6A" w:rsidP="00CD6B6A">
      <w:pPr>
        <w:pStyle w:val="NoSpacing"/>
      </w:pPr>
    </w:p>
    <w:p w:rsidR="00CD6B6A" w:rsidRDefault="00CD6B6A" w:rsidP="00CD6B6A">
      <w:pPr>
        <w:pStyle w:val="NoSpacing"/>
      </w:pPr>
      <w:r>
        <w:t xml:space="preserve">Matlab 2007a on amd64 </w:t>
      </w:r>
      <w:proofErr w:type="spellStart"/>
      <w:r>
        <w:t>Ubuntu</w:t>
      </w:r>
      <w:proofErr w:type="spellEnd"/>
      <w:r>
        <w:t xml:space="preserve"> 7.04</w:t>
      </w:r>
    </w:p>
    <w:p w:rsidR="00CD6B6A" w:rsidRDefault="00CD6B6A" w:rsidP="00CD6B6A">
      <w:pPr>
        <w:pStyle w:val="NoSpacing"/>
      </w:pPr>
      <w:r>
        <w:t xml:space="preserve">Matlab 2006b on amd64 </w:t>
      </w:r>
      <w:proofErr w:type="spellStart"/>
      <w:r>
        <w:t>Ubuntu</w:t>
      </w:r>
      <w:proofErr w:type="spellEnd"/>
      <w:r>
        <w:t xml:space="preserve"> 7.04 </w:t>
      </w:r>
    </w:p>
    <w:p w:rsidR="00CD6B6A" w:rsidRDefault="00CD6B6A" w:rsidP="00CD6B6A">
      <w:pPr>
        <w:pStyle w:val="NoSpacing"/>
      </w:pPr>
      <w:r>
        <w:t xml:space="preserve">Matlab 2006b on amd64 </w:t>
      </w:r>
      <w:proofErr w:type="spellStart"/>
      <w:r>
        <w:t>Ubuntu</w:t>
      </w:r>
      <w:proofErr w:type="spellEnd"/>
      <w:r>
        <w:t xml:space="preserve"> 6.06.1 Server</w:t>
      </w:r>
    </w:p>
    <w:p w:rsidR="00CD6B6A" w:rsidRDefault="00CD6B6A" w:rsidP="00CD6B6A">
      <w:pPr>
        <w:pStyle w:val="NoSpacing"/>
      </w:pPr>
    </w:p>
    <w:p w:rsidR="00CD6B6A" w:rsidRDefault="00CD6B6A" w:rsidP="00CD6B6A">
      <w:pPr>
        <w:pStyle w:val="NoSpacing"/>
      </w:pPr>
      <w:r>
        <w:t xml:space="preserve">Matlab 2007a on i686 Linux </w:t>
      </w:r>
    </w:p>
    <w:p w:rsidR="00CD6B6A" w:rsidRDefault="00CD6B6A" w:rsidP="00CD6B6A">
      <w:pPr>
        <w:pStyle w:val="NoSpacing"/>
      </w:pPr>
    </w:p>
    <w:p w:rsidR="00CD6B6A" w:rsidRDefault="00CD6B6A" w:rsidP="00CD6B6A">
      <w:pPr>
        <w:pStyle w:val="NoSpacing"/>
      </w:pPr>
      <w:r>
        <w:lastRenderedPageBreak/>
        <w:t>Matlab 7.0 on i386 Windows</w:t>
      </w:r>
    </w:p>
    <w:p w:rsidR="00CD6B6A" w:rsidRDefault="00CD6B6A" w:rsidP="00CD6B6A">
      <w:pPr>
        <w:pStyle w:val="NoSpacing"/>
      </w:pPr>
      <w:r>
        <w:t>Matlab 2007a on i386 Windows</w:t>
      </w:r>
    </w:p>
    <w:p w:rsidR="00CD6B6A" w:rsidRDefault="00CD6B6A" w:rsidP="00CD6B6A">
      <w:r>
        <w:t>Test</w:t>
      </w:r>
    </w:p>
    <w:p w:rsidR="00CD6B6A" w:rsidRDefault="00CD6B6A" w:rsidP="00CD6B6A"/>
    <w:p w:rsidR="00CD6B6A" w:rsidRDefault="00CD6B6A" w:rsidP="00CD6B6A"/>
    <w:sectPr w:rsidR="00CD6B6A" w:rsidSect="00526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D6B6A"/>
    <w:rsid w:val="002A16B3"/>
    <w:rsid w:val="00526D6A"/>
    <w:rsid w:val="005E0EFF"/>
    <w:rsid w:val="00CD6B6A"/>
    <w:rsid w:val="00DB0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D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6B6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D6B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ebgraph.dsi.unimi.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</Company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Gleich</dc:creator>
  <cp:keywords/>
  <dc:description/>
  <cp:lastModifiedBy>David Gleich</cp:lastModifiedBy>
  <cp:revision>1</cp:revision>
  <dcterms:created xsi:type="dcterms:W3CDTF">2007-09-05T08:39:00Z</dcterms:created>
  <dcterms:modified xsi:type="dcterms:W3CDTF">2007-09-05T18:09:00Z</dcterms:modified>
</cp:coreProperties>
</file>