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9370B" w14:textId="436638C2" w:rsidR="00506BE1" w:rsidRDefault="00506BE1" w:rsidP="00506BE1">
      <w:pPr>
        <w:pStyle w:val="Listenabsatz"/>
        <w:numPr>
          <w:ilvl w:val="0"/>
          <w:numId w:val="1"/>
        </w:numPr>
      </w:pPr>
      <w:r>
        <w:t>Introduction</w:t>
      </w:r>
    </w:p>
    <w:p w14:paraId="2F0BCB76" w14:textId="7FB5D5D5" w:rsidR="00C9017B" w:rsidRDefault="009C3388" w:rsidP="00506BE1">
      <w:pPr>
        <w:pStyle w:val="Listenabsatz"/>
        <w:numPr>
          <w:ilvl w:val="1"/>
          <w:numId w:val="1"/>
        </w:numPr>
        <w:rPr>
          <w:lang w:val="de-CH"/>
        </w:rPr>
      </w:pPr>
      <w:r w:rsidRPr="00C9017B">
        <w:rPr>
          <w:lang w:val="de-CH"/>
        </w:rPr>
        <w:t xml:space="preserve">Um Entwicklung von MS zu messen untersucht man </w:t>
      </w:r>
      <w:r w:rsidR="00C9017B" w:rsidRPr="00C9017B">
        <w:rPr>
          <w:lang w:val="de-CH"/>
        </w:rPr>
        <w:t xml:space="preserve">Brain atrophy. Man untersucht WM und GM atrophy unabhängig voneinander. </w:t>
      </w:r>
    </w:p>
    <w:p w14:paraId="16446BE5" w14:textId="2B3FBC35" w:rsidR="00C9017B" w:rsidRDefault="00CE6782" w:rsidP="00506BE1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Es gibt local und global methods</w:t>
      </w:r>
      <w:r w:rsidR="00350021">
        <w:rPr>
          <w:lang w:val="de-CH"/>
        </w:rPr>
        <w:t xml:space="preserve"> um die voxels mit pixel intensity zu füllen</w:t>
      </w:r>
    </w:p>
    <w:p w14:paraId="4EA244DF" w14:textId="291E222E" w:rsidR="00350021" w:rsidRDefault="00350021" w:rsidP="00350021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Problem local: </w:t>
      </w:r>
      <w:r w:rsidR="009456DD">
        <w:rPr>
          <w:lang w:val="de-CH"/>
        </w:rPr>
        <w:t>Es gibt ein bias auf die GM und WM tissue distributions, welcher durch die refilled voxels erzeugt wird.</w:t>
      </w:r>
    </w:p>
    <w:p w14:paraId="613C661E" w14:textId="23D2BA67" w:rsidR="00D8097B" w:rsidRPr="00526E2E" w:rsidRDefault="00D8097B" w:rsidP="00D8097B">
      <w:pPr>
        <w:pStyle w:val="Listenabsatz"/>
        <w:numPr>
          <w:ilvl w:val="1"/>
          <w:numId w:val="1"/>
        </w:numPr>
        <w:rPr>
          <w:lang w:val="de-CH"/>
        </w:rPr>
      </w:pPr>
      <w:r w:rsidRPr="00526E2E">
        <w:rPr>
          <w:lang w:val="de-CH"/>
        </w:rPr>
        <w:t>Normal appea</w:t>
      </w:r>
      <w:r w:rsidR="00526E2E" w:rsidRPr="00526E2E">
        <w:rPr>
          <w:lang w:val="de-CH"/>
        </w:rPr>
        <w:t>rance white matter -&gt; white matter, welche normal erscheint (aber e</w:t>
      </w:r>
      <w:r w:rsidR="00526E2E">
        <w:rPr>
          <w:lang w:val="de-CH"/>
        </w:rPr>
        <w:t>s kann</w:t>
      </w:r>
      <w:r w:rsidR="001C10F2">
        <w:rPr>
          <w:lang w:val="de-CH"/>
        </w:rPr>
        <w:t xml:space="preserve"> bereits</w:t>
      </w:r>
      <w:r w:rsidR="00526E2E">
        <w:rPr>
          <w:lang w:val="de-CH"/>
        </w:rPr>
        <w:t xml:space="preserve"> pathologisch sein)</w:t>
      </w:r>
    </w:p>
    <w:p w14:paraId="447B73F3" w14:textId="7B782C86" w:rsidR="009456DD" w:rsidRDefault="007F2653" w:rsidP="007F265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Segmentation algorithm um </w:t>
      </w:r>
      <w:r w:rsidR="00AC7BB6">
        <w:rPr>
          <w:lang w:val="de-CH"/>
        </w:rPr>
        <w:t>Volumenänderungen zu vergleichen</w:t>
      </w:r>
    </w:p>
    <w:p w14:paraId="00208737" w14:textId="60795A45" w:rsidR="007F2653" w:rsidRDefault="007F2653" w:rsidP="007F2653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FAST</w:t>
      </w:r>
    </w:p>
    <w:p w14:paraId="631651B0" w14:textId="13E18DE5" w:rsidR="007F2653" w:rsidRDefault="007F2653" w:rsidP="007F2653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SPM8</w:t>
      </w:r>
    </w:p>
    <w:p w14:paraId="0ED6A79D" w14:textId="4E7831D7" w:rsidR="002C0CCA" w:rsidRDefault="002C0CCA" w:rsidP="00D213C4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Datasets</w:t>
      </w:r>
    </w:p>
    <w:p w14:paraId="122EC0C3" w14:textId="3FC3F39F" w:rsidR="002C0CCA" w:rsidRDefault="002C0CCA" w:rsidP="002C0CCA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Healthy subjects</w:t>
      </w:r>
    </w:p>
    <w:p w14:paraId="6E68EC04" w14:textId="2F2B1D93" w:rsidR="002C0CCA" w:rsidRDefault="002C0CCA" w:rsidP="00C16A05">
      <w:pPr>
        <w:pStyle w:val="Listenabsatz"/>
        <w:numPr>
          <w:ilvl w:val="2"/>
          <w:numId w:val="1"/>
        </w:numPr>
      </w:pPr>
      <w:r w:rsidRPr="00C16A05">
        <w:t xml:space="preserve">30 images: </w:t>
      </w:r>
      <w:r w:rsidR="00C16A05" w:rsidRPr="00C16A05">
        <w:t>Open Access Series of Imaging Studies (OASIS) repository (Marcus</w:t>
      </w:r>
      <w:r w:rsidR="00C16A05">
        <w:t xml:space="preserve"> </w:t>
      </w:r>
      <w:r w:rsidR="00C16A05" w:rsidRPr="00C16A05">
        <w:t>et al., 2007)</w:t>
      </w:r>
    </w:p>
    <w:p w14:paraId="21B46D6E" w14:textId="1C341D4D" w:rsidR="00C16A05" w:rsidRDefault="00C16A05" w:rsidP="00C16A05">
      <w:pPr>
        <w:pStyle w:val="Listenabsatz"/>
        <w:numPr>
          <w:ilvl w:val="2"/>
          <w:numId w:val="1"/>
        </w:numPr>
      </w:pPr>
      <w:r>
        <w:t xml:space="preserve">30 images: </w:t>
      </w:r>
      <w:r w:rsidR="00FE737C" w:rsidRPr="00FE737C">
        <w:t>Information eXtraction from Images (IXI) repository</w:t>
      </w:r>
    </w:p>
    <w:p w14:paraId="4EB26B6A" w14:textId="5BBB8EC7" w:rsidR="00FE737C" w:rsidRPr="003E1740" w:rsidRDefault="004D31AB" w:rsidP="004D31AB">
      <w:pPr>
        <w:pStyle w:val="Listenabsatz"/>
        <w:numPr>
          <w:ilvl w:val="1"/>
          <w:numId w:val="1"/>
        </w:numPr>
        <w:rPr>
          <w:lang w:val="de-CH"/>
        </w:rPr>
      </w:pPr>
      <w:r w:rsidRPr="003E1740">
        <w:rPr>
          <w:lang w:val="de-CH"/>
        </w:rPr>
        <w:t xml:space="preserve">Beide unterscheiden sich evt. </w:t>
      </w:r>
      <w:r w:rsidR="003E1740" w:rsidRPr="003E1740">
        <w:rPr>
          <w:lang w:val="de-CH"/>
        </w:rPr>
        <w:t>D</w:t>
      </w:r>
      <w:r w:rsidR="003E1740">
        <w:rPr>
          <w:lang w:val="de-CH"/>
        </w:rPr>
        <w:t>ass OASIS 1.5T und IXI 3T ist</w:t>
      </w:r>
      <w:r w:rsidR="006E3366">
        <w:rPr>
          <w:lang w:val="de-CH"/>
        </w:rPr>
        <w:t xml:space="preserve"> (T=Tesla, Stärke des Magnets)</w:t>
      </w:r>
    </w:p>
    <w:p w14:paraId="4C13C929" w14:textId="459C0E1F" w:rsidR="00D213C4" w:rsidRDefault="00D213C4" w:rsidP="00D213C4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Preprocessing</w:t>
      </w:r>
    </w:p>
    <w:p w14:paraId="4D2BB3DE" w14:textId="6FA05C89" w:rsidR="00D213C4" w:rsidRDefault="0005554A" w:rsidP="00D213C4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Manuelle reorientierung um MNI space zu matchen</w:t>
      </w:r>
    </w:p>
    <w:p w14:paraId="1C8391B0" w14:textId="3A5FE532" w:rsidR="0005554A" w:rsidRDefault="0005554A" w:rsidP="00D213C4">
      <w:pPr>
        <w:pStyle w:val="Listenabsatz"/>
        <w:numPr>
          <w:ilvl w:val="1"/>
          <w:numId w:val="1"/>
        </w:numPr>
      </w:pPr>
      <w:r w:rsidRPr="0005554A">
        <w:t>Skull-stripping mit Brain Extra</w:t>
      </w:r>
      <w:r>
        <w:t>ction Tool BET</w:t>
      </w:r>
    </w:p>
    <w:p w14:paraId="4BC152E4" w14:textId="19DB1801" w:rsidR="008C7FF8" w:rsidRPr="008C7FF8" w:rsidRDefault="008C7FF8" w:rsidP="00D213C4">
      <w:pPr>
        <w:pStyle w:val="Listenabsatz"/>
        <w:numPr>
          <w:ilvl w:val="1"/>
          <w:numId w:val="1"/>
        </w:numPr>
        <w:rPr>
          <w:lang w:val="de-CH"/>
        </w:rPr>
      </w:pPr>
      <w:r w:rsidRPr="008C7FF8">
        <w:rPr>
          <w:lang w:val="de-CH"/>
        </w:rPr>
        <w:t>Anscheinend gibt es ein O</w:t>
      </w:r>
      <w:r>
        <w:rPr>
          <w:lang w:val="de-CH"/>
        </w:rPr>
        <w:t>ptimization workflow suggested by Popescu et al. (2012)</w:t>
      </w:r>
    </w:p>
    <w:p w14:paraId="74696B2F" w14:textId="353595F1" w:rsidR="0005554A" w:rsidRDefault="00DE147C" w:rsidP="00DE147C">
      <w:pPr>
        <w:pStyle w:val="Listenabsatz"/>
        <w:numPr>
          <w:ilvl w:val="1"/>
          <w:numId w:val="1"/>
        </w:numPr>
        <w:rPr>
          <w:lang w:val="de-CH"/>
        </w:rPr>
      </w:pPr>
      <w:r w:rsidRPr="0044274F">
        <w:rPr>
          <w:lang w:val="de-CH"/>
        </w:rPr>
        <w:t xml:space="preserve">IXI images sind mit </w:t>
      </w:r>
      <w:r w:rsidR="0044274F" w:rsidRPr="0044274F">
        <w:rPr>
          <w:lang w:val="de-CH"/>
        </w:rPr>
        <w:t>N</w:t>
      </w:r>
      <w:r w:rsidR="0044274F">
        <w:rPr>
          <w:lang w:val="de-CH"/>
        </w:rPr>
        <w:t>4 korrigiert worden</w:t>
      </w:r>
    </w:p>
    <w:p w14:paraId="40BC9059" w14:textId="1881B68F" w:rsidR="0044274F" w:rsidRDefault="0044274F" w:rsidP="00DE147C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OASIS Repository wurde bereits mit N4 korrigiert</w:t>
      </w:r>
    </w:p>
    <w:p w14:paraId="76B70573" w14:textId="77777777" w:rsidR="00930053" w:rsidRDefault="00930053" w:rsidP="001F7E82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Lesion generation</w:t>
      </w:r>
    </w:p>
    <w:p w14:paraId="0009B5CC" w14:textId="10E93BA7" w:rsidR="00721CD1" w:rsidRDefault="00BF1C88" w:rsidP="00721CD1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Sie nahmen Bilder mit Läsionen </w:t>
      </w:r>
      <w:r w:rsidR="00721CD1">
        <w:rPr>
          <w:lang w:val="de-CH"/>
        </w:rPr>
        <w:t xml:space="preserve">von anderen Patienten und registrierten sie </w:t>
      </w:r>
      <w:r w:rsidR="00E7323C">
        <w:rPr>
          <w:lang w:val="de-CH"/>
        </w:rPr>
        <w:t xml:space="preserve">als Mask </w:t>
      </w:r>
      <w:r w:rsidR="00721CD1">
        <w:rPr>
          <w:lang w:val="de-CH"/>
        </w:rPr>
        <w:t>auf die healthy MRI</w:t>
      </w:r>
    </w:p>
    <w:p w14:paraId="46EB63AB" w14:textId="086D2053" w:rsidR="00721CD1" w:rsidRDefault="00721CD1" w:rsidP="00721CD1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Dann entfernten sie alle Läsionen welche sich nicht auf White Matter Regionen befanden</w:t>
      </w:r>
    </w:p>
    <w:p w14:paraId="3EC95203" w14:textId="23A44C78" w:rsidR="00721CD1" w:rsidRDefault="00CF3ACA" w:rsidP="00721CD1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Die </w:t>
      </w:r>
      <w:r w:rsidR="00E7323C">
        <w:rPr>
          <w:lang w:val="de-CH"/>
        </w:rPr>
        <w:t>restliche</w:t>
      </w:r>
      <w:r>
        <w:rPr>
          <w:lang w:val="de-CH"/>
        </w:rPr>
        <w:t xml:space="preserve"> Läsion</w:t>
      </w:r>
      <w:r w:rsidR="00E7323C">
        <w:rPr>
          <w:lang w:val="de-CH"/>
        </w:rPr>
        <w:t xml:space="preserve">en </w:t>
      </w:r>
      <w:r w:rsidR="00830DB3">
        <w:rPr>
          <w:lang w:val="de-CH"/>
        </w:rPr>
        <w:t>wurden mit Pixel gefüllt</w:t>
      </w:r>
    </w:p>
    <w:p w14:paraId="007B7582" w14:textId="1798BA74" w:rsidR="00830DB3" w:rsidRDefault="00830DB3" w:rsidP="00721CD1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Die Pixel kamen von einer normal distribution mit mean </w:t>
      </w:r>
      <w:r w:rsidR="00226233">
        <w:rPr>
          <w:lang w:val="de-CH"/>
        </w:rPr>
        <w:t>equal zum Durchschnitt von GM/WM</w:t>
      </w:r>
    </w:p>
    <w:p w14:paraId="798BF428" w14:textId="77777777" w:rsidR="00226233" w:rsidRPr="00721CD1" w:rsidRDefault="00226233" w:rsidP="00721CD1">
      <w:pPr>
        <w:pStyle w:val="Listenabsatz"/>
        <w:numPr>
          <w:ilvl w:val="1"/>
          <w:numId w:val="1"/>
        </w:numPr>
        <w:rPr>
          <w:lang w:val="de-CH"/>
        </w:rPr>
      </w:pPr>
    </w:p>
    <w:p w14:paraId="56B55B32" w14:textId="66590F73" w:rsidR="0044274F" w:rsidRDefault="001F7E82" w:rsidP="001F7E82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Lesion filling</w:t>
      </w:r>
    </w:p>
    <w:p w14:paraId="5197D408" w14:textId="795F0731" w:rsidR="001F7E82" w:rsidRDefault="00E71BAC" w:rsidP="001F7E82">
      <w:pPr>
        <w:pStyle w:val="Listenabsatz"/>
        <w:numPr>
          <w:ilvl w:val="1"/>
          <w:numId w:val="1"/>
        </w:numPr>
        <w:rPr>
          <w:lang w:val="de-CH"/>
        </w:rPr>
      </w:pPr>
      <w:r w:rsidRPr="00FB52CE">
        <w:rPr>
          <w:lang w:val="de-CH"/>
        </w:rPr>
        <w:t>Input ist preprocessed T1-w image</w:t>
      </w:r>
      <w:r w:rsidR="00FB52CE" w:rsidRPr="00FB52CE">
        <w:rPr>
          <w:lang w:val="de-CH"/>
        </w:rPr>
        <w:t xml:space="preserve"> und zu</w:t>
      </w:r>
      <w:r w:rsidR="00FB52CE">
        <w:rPr>
          <w:lang w:val="de-CH"/>
        </w:rPr>
        <w:t>gehöriger binary WM lesion mask</w:t>
      </w:r>
    </w:p>
    <w:p w14:paraId="23E68813" w14:textId="57A35780" w:rsidR="00FB52CE" w:rsidRDefault="00FB52CE" w:rsidP="001F7E82">
      <w:pPr>
        <w:pStyle w:val="Listenabsatz"/>
        <w:numPr>
          <w:ilvl w:val="1"/>
          <w:numId w:val="1"/>
        </w:numPr>
      </w:pPr>
      <w:r w:rsidRPr="0069505E">
        <w:t xml:space="preserve">Wm lesions </w:t>
      </w:r>
      <w:r w:rsidR="0069505E" w:rsidRPr="0069505E">
        <w:t>werden masked ou</w:t>
      </w:r>
      <w:r w:rsidR="0069505E">
        <w:t>t</w:t>
      </w:r>
    </w:p>
    <w:p w14:paraId="08C876DD" w14:textId="7D7F4271" w:rsidR="0069505E" w:rsidRDefault="0069505E" w:rsidP="001F7E82">
      <w:pPr>
        <w:pStyle w:val="Listenabsatz"/>
        <w:numPr>
          <w:ilvl w:val="1"/>
          <w:numId w:val="1"/>
        </w:numPr>
        <w:rPr>
          <w:lang w:val="de-CH"/>
        </w:rPr>
      </w:pPr>
      <w:r w:rsidRPr="0069505E">
        <w:rPr>
          <w:lang w:val="de-CH"/>
        </w:rPr>
        <w:t>Dann Pixel segmentieren zu C</w:t>
      </w:r>
      <w:r>
        <w:rPr>
          <w:lang w:val="de-CH"/>
        </w:rPr>
        <w:t>SF, GM und WM mit fuzzy C mean</w:t>
      </w:r>
    </w:p>
    <w:p w14:paraId="227C841F" w14:textId="3AD13655" w:rsidR="0069505E" w:rsidRDefault="007F14D9" w:rsidP="001F7E8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3D </w:t>
      </w:r>
      <w:r w:rsidR="00057B43">
        <w:rPr>
          <w:lang w:val="de-CH"/>
        </w:rPr>
        <w:t>WM mask generieren</w:t>
      </w:r>
    </w:p>
    <w:p w14:paraId="05F47AC4" w14:textId="533691B3" w:rsidR="0069505E" w:rsidRDefault="00650283" w:rsidP="001F7E8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Pro axial slice wurde eine </w:t>
      </w:r>
      <w:r w:rsidR="00057B43">
        <w:rPr>
          <w:lang w:val="de-CH"/>
        </w:rPr>
        <w:t>normal distribution für WM Pixel Intensities generier</w:t>
      </w:r>
      <w:r>
        <w:rPr>
          <w:lang w:val="de-CH"/>
        </w:rPr>
        <w:t>t</w:t>
      </w:r>
    </w:p>
    <w:p w14:paraId="2A813E60" w14:textId="5CAF85D6" w:rsidR="00650283" w:rsidRDefault="00E9505D" w:rsidP="001F7E8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Lesions wurde mit pixels von dieser distribution gefüllt</w:t>
      </w:r>
    </w:p>
    <w:p w14:paraId="2C8CDF5A" w14:textId="63DA9002" w:rsidR="0030016E" w:rsidRDefault="0030016E" w:rsidP="001F7E82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Dies wurde für alle slices gemacht</w:t>
      </w:r>
    </w:p>
    <w:p w14:paraId="6EF8C5C9" w14:textId="430870FF" w:rsidR="00E71BAC" w:rsidRDefault="00E71BAC" w:rsidP="00E71B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noProof/>
        </w:rPr>
        <w:lastRenderedPageBreak/>
        <w:drawing>
          <wp:inline distT="0" distB="0" distL="0" distR="0" wp14:anchorId="35E3BE61" wp14:editId="0D3A740A">
            <wp:extent cx="4778081" cy="2248416"/>
            <wp:effectExtent l="0" t="0" r="3810" b="0"/>
            <wp:docPr id="598384149" name="Grafik 1" descr="Ein Bild, das Text, Screenshot, Schrift, Schwarz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84149" name="Grafik 1" descr="Ein Bild, das Text, Screenshot, Schrift, Schwarzweiß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8390" cy="225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80DC" w14:textId="673E6E24" w:rsidR="00E9505D" w:rsidRDefault="0030016E" w:rsidP="00E71BAC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Volume analysis</w:t>
      </w:r>
    </w:p>
    <w:p w14:paraId="60BD3BD7" w14:textId="102B33D1" w:rsidR="0030016E" w:rsidRDefault="00F0225D" w:rsidP="0030016E">
      <w:pPr>
        <w:pStyle w:val="Listenabsatz"/>
        <w:numPr>
          <w:ilvl w:val="1"/>
          <w:numId w:val="1"/>
        </w:numPr>
      </w:pPr>
      <w:r w:rsidRPr="00F0225D">
        <w:t>Difference in normalized gray m</w:t>
      </w:r>
      <w:r>
        <w:t>atter volume NGMV und normalized whitematter volume NWMV zwischen originalem und lesion-filled image</w:t>
      </w:r>
    </w:p>
    <w:p w14:paraId="7F486EE1" w14:textId="77777777" w:rsidR="003F2143" w:rsidRDefault="003F2143" w:rsidP="003F2143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Ergebnisse</w:t>
      </w:r>
    </w:p>
    <w:p w14:paraId="18D29A3D" w14:textId="77777777" w:rsidR="003F2143" w:rsidRDefault="003F2143" w:rsidP="003F2143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Vergleiche der verschiedenen Methoden (SLF ist ihre Methode)</w:t>
      </w:r>
    </w:p>
    <w:p w14:paraId="6273CA3C" w14:textId="77777777" w:rsidR="003F2143" w:rsidRDefault="003F2143" w:rsidP="003F2143">
      <w:pPr>
        <w:pStyle w:val="Listenabsatz"/>
        <w:numPr>
          <w:ilvl w:val="1"/>
          <w:numId w:val="1"/>
        </w:numPr>
        <w:rPr>
          <w:lang w:val="de-CH"/>
        </w:rPr>
      </w:pPr>
      <w:r>
        <w:rPr>
          <w:noProof/>
        </w:rPr>
        <w:drawing>
          <wp:inline distT="0" distB="0" distL="0" distR="0" wp14:anchorId="306B83FB" wp14:editId="27B30568">
            <wp:extent cx="3482606" cy="2797791"/>
            <wp:effectExtent l="0" t="0" r="3810" b="3175"/>
            <wp:docPr id="773660772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60772" name="Grafik 1" descr="Ein Bild, das Text, Screenshot, Schrift, Zahl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9408" cy="280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42DB" w14:textId="50C60C16" w:rsidR="003F2143" w:rsidRDefault="0059007F" w:rsidP="0059007F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Discussion</w:t>
      </w:r>
    </w:p>
    <w:p w14:paraId="6D64C8B8" w14:textId="0B140251" w:rsidR="0059007F" w:rsidRDefault="0059007F" w:rsidP="0059007F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Es gibt gewisse Unterschiede in 1.5T und 3T -&gt; nochmals nachlesen</w:t>
      </w:r>
    </w:p>
    <w:p w14:paraId="172BF67C" w14:textId="0895497C" w:rsidR="0059007F" w:rsidRPr="0069505E" w:rsidRDefault="00736E02" w:rsidP="0059007F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Vergleiche zwischen local und global algorithms</w:t>
      </w:r>
    </w:p>
    <w:p w14:paraId="2713B576" w14:textId="77777777" w:rsidR="00F0225D" w:rsidRPr="0059007F" w:rsidRDefault="00F0225D" w:rsidP="003F2143">
      <w:pPr>
        <w:pStyle w:val="Listenabsatz"/>
        <w:numPr>
          <w:ilvl w:val="0"/>
          <w:numId w:val="1"/>
        </w:numPr>
        <w:rPr>
          <w:lang w:val="de-CH"/>
        </w:rPr>
      </w:pPr>
    </w:p>
    <w:p w14:paraId="601E3FBB" w14:textId="77777777" w:rsidR="00F0225D" w:rsidRPr="0059007F" w:rsidRDefault="00F0225D" w:rsidP="0030016E">
      <w:pPr>
        <w:pStyle w:val="Listenabsatz"/>
        <w:numPr>
          <w:ilvl w:val="1"/>
          <w:numId w:val="1"/>
        </w:numPr>
        <w:rPr>
          <w:lang w:val="de-CH"/>
        </w:rPr>
      </w:pPr>
    </w:p>
    <w:p w14:paraId="5AB15A7D" w14:textId="77777777" w:rsidR="00AC7BB6" w:rsidRPr="0059007F" w:rsidRDefault="00AC7BB6" w:rsidP="00BC4C29">
      <w:pPr>
        <w:rPr>
          <w:lang w:val="de-CH"/>
        </w:rPr>
      </w:pPr>
    </w:p>
    <w:p w14:paraId="19A66EF2" w14:textId="77777777" w:rsidR="00BC4C29" w:rsidRPr="0059007F" w:rsidRDefault="00BC4C29" w:rsidP="00BC4C29">
      <w:pPr>
        <w:rPr>
          <w:lang w:val="de-CH"/>
        </w:rPr>
      </w:pPr>
    </w:p>
    <w:p w14:paraId="3142A99D" w14:textId="46043C35" w:rsidR="00415313" w:rsidRDefault="00BC4C29" w:rsidP="001D3681">
      <w:pPr>
        <w:rPr>
          <w:lang w:val="de-CH"/>
        </w:rPr>
      </w:pPr>
      <w:r>
        <w:rPr>
          <w:lang w:val="de-CH"/>
        </w:rPr>
        <w:t>Fragen</w:t>
      </w:r>
      <w:r w:rsidR="001D3681">
        <w:rPr>
          <w:lang w:val="de-CH"/>
        </w:rPr>
        <w:t xml:space="preserve"> </w:t>
      </w:r>
    </w:p>
    <w:p w14:paraId="3E683844" w14:textId="589D6DDA" w:rsidR="00BC4C29" w:rsidRPr="00BC4C29" w:rsidRDefault="001C3D30" w:rsidP="00BC4C29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Wieso werden Läsionen mit WM/GM Intensity gefüllt und nicht mit </w:t>
      </w:r>
      <w:r w:rsidR="001D3681">
        <w:rPr>
          <w:lang w:val="de-CH"/>
        </w:rPr>
        <w:t>heller als WM?</w:t>
      </w:r>
    </w:p>
    <w:sectPr w:rsidR="00BC4C29" w:rsidRPr="00BC4C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D6905"/>
    <w:multiLevelType w:val="hybridMultilevel"/>
    <w:tmpl w:val="633EDE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77B87"/>
    <w:multiLevelType w:val="hybridMultilevel"/>
    <w:tmpl w:val="9D265E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113910">
    <w:abstractNumId w:val="0"/>
  </w:num>
  <w:num w:numId="2" w16cid:durableId="1696231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17"/>
    <w:rsid w:val="0005554A"/>
    <w:rsid w:val="00057B43"/>
    <w:rsid w:val="001C10F2"/>
    <w:rsid w:val="001C3D30"/>
    <w:rsid w:val="001D3681"/>
    <w:rsid w:val="001F7E82"/>
    <w:rsid w:val="00226233"/>
    <w:rsid w:val="002C0CCA"/>
    <w:rsid w:val="0030016E"/>
    <w:rsid w:val="00350021"/>
    <w:rsid w:val="003E1740"/>
    <w:rsid w:val="003F2143"/>
    <w:rsid w:val="00415313"/>
    <w:rsid w:val="0044274F"/>
    <w:rsid w:val="004D31AB"/>
    <w:rsid w:val="00506BE1"/>
    <w:rsid w:val="00526E2E"/>
    <w:rsid w:val="0059007F"/>
    <w:rsid w:val="005F4185"/>
    <w:rsid w:val="00650283"/>
    <w:rsid w:val="0069505E"/>
    <w:rsid w:val="006E3366"/>
    <w:rsid w:val="00721CD1"/>
    <w:rsid w:val="00736E02"/>
    <w:rsid w:val="007F14D9"/>
    <w:rsid w:val="007F2653"/>
    <w:rsid w:val="00830DB3"/>
    <w:rsid w:val="008C7FF8"/>
    <w:rsid w:val="00930053"/>
    <w:rsid w:val="009456DD"/>
    <w:rsid w:val="009C3388"/>
    <w:rsid w:val="00A01317"/>
    <w:rsid w:val="00A71A79"/>
    <w:rsid w:val="00AC7BB6"/>
    <w:rsid w:val="00B55629"/>
    <w:rsid w:val="00BC4C29"/>
    <w:rsid w:val="00BF1C88"/>
    <w:rsid w:val="00C16A05"/>
    <w:rsid w:val="00C9017B"/>
    <w:rsid w:val="00CE6782"/>
    <w:rsid w:val="00CF3ACA"/>
    <w:rsid w:val="00D213C4"/>
    <w:rsid w:val="00D8097B"/>
    <w:rsid w:val="00DE147C"/>
    <w:rsid w:val="00E576D1"/>
    <w:rsid w:val="00E71BAC"/>
    <w:rsid w:val="00E7323C"/>
    <w:rsid w:val="00E9505D"/>
    <w:rsid w:val="00F0225D"/>
    <w:rsid w:val="00FB52CE"/>
    <w:rsid w:val="00FE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39B636"/>
  <w15:chartTrackingRefBased/>
  <w15:docId w15:val="{AB0E1DB9-92DA-4E95-8B71-DC992F45E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F4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400387a-212f-43ea-ac7f-77aa12d7977e}" enabled="0" method="" siteId="{d400387a-212f-43ea-ac7f-77aa12d7977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Uhr, Vinzenz Nathan (STUDENTS)</dc:creator>
  <cp:keywords/>
  <dc:description/>
  <cp:lastModifiedBy>Uhr, Vinzenz Nathan (STUDENTS)</cp:lastModifiedBy>
  <cp:revision>50</cp:revision>
  <dcterms:created xsi:type="dcterms:W3CDTF">2024-03-04T13:11:00Z</dcterms:created>
  <dcterms:modified xsi:type="dcterms:W3CDTF">2024-03-04T16:11:00Z</dcterms:modified>
</cp:coreProperties>
</file>