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934A9" w14:textId="14029066" w:rsidR="009E0393" w:rsidRDefault="00AF04CE" w:rsidP="00AA0C32">
      <w:r>
        <w:t>Nur Fokus auf FID</w:t>
      </w:r>
    </w:p>
    <w:p w14:paraId="7D698DCC" w14:textId="3E3204A5" w:rsidR="008F779E" w:rsidRDefault="008F779E" w:rsidP="008F779E">
      <w:pPr>
        <w:pStyle w:val="Listenabsatz"/>
        <w:numPr>
          <w:ilvl w:val="0"/>
          <w:numId w:val="1"/>
        </w:numPr>
        <w:rPr>
          <w:lang w:val="de-CH"/>
        </w:rPr>
      </w:pPr>
      <w:r w:rsidRPr="008F779E">
        <w:rPr>
          <w:lang w:val="de-CH"/>
        </w:rPr>
        <w:t>Bei generative models geht es d</w:t>
      </w:r>
      <w:r>
        <w:rPr>
          <w:lang w:val="de-CH"/>
        </w:rPr>
        <w:t>arum, dass wir eine distribution lernen möchten. D.h. jede Distanz metric zwischen den beiden Distributionen kann genutzt werden</w:t>
      </w:r>
    </w:p>
    <w:p w14:paraId="4ACAF60F" w14:textId="2CACC42C" w:rsidR="008F779E" w:rsidRDefault="00F04D2D" w:rsidP="008F779E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Nicht wirklich verstanden</w:t>
      </w:r>
    </w:p>
    <w:p w14:paraId="2B491BC8" w14:textId="7B8F1FD0" w:rsidR="00F04D2D" w:rsidRPr="008F779E" w:rsidRDefault="00F04D2D" w:rsidP="008F779E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Aber wird angewendet aufs ganze Bild</w:t>
      </w:r>
    </w:p>
    <w:sectPr w:rsidR="00F04D2D" w:rsidRPr="008F77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81911"/>
    <w:multiLevelType w:val="hybridMultilevel"/>
    <w:tmpl w:val="B380A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06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D7"/>
    <w:rsid w:val="008F779E"/>
    <w:rsid w:val="009E0393"/>
    <w:rsid w:val="00A56DD7"/>
    <w:rsid w:val="00AA0C32"/>
    <w:rsid w:val="00AF04CE"/>
    <w:rsid w:val="00F0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9B0553"/>
  <w15:chartTrackingRefBased/>
  <w15:docId w15:val="{EA557515-FD82-457F-866D-BC02B380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0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5</cp:revision>
  <dcterms:created xsi:type="dcterms:W3CDTF">2024-03-20T13:53:00Z</dcterms:created>
  <dcterms:modified xsi:type="dcterms:W3CDTF">2024-03-20T14:00:00Z</dcterms:modified>
</cp:coreProperties>
</file>