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44B" w14:textId="1EE7FBE7" w:rsidR="0099549C" w:rsidRDefault="00E06200" w:rsidP="00E06200">
      <w:pPr>
        <w:pStyle w:val="Titel"/>
      </w:pPr>
      <w:proofErr w:type="spellStart"/>
      <w:r>
        <w:t>NiBabel</w:t>
      </w:r>
      <w:proofErr w:type="spellEnd"/>
    </w:p>
    <w:p w14:paraId="032472A6" w14:textId="3A1E242C" w:rsidR="00E06200" w:rsidRDefault="00E06200" w:rsidP="00E06200">
      <w:pPr>
        <w:pStyle w:val="berschrift1"/>
      </w:pPr>
      <w:r>
        <w:t xml:space="preserve">Coordinate systems and </w:t>
      </w:r>
      <w:proofErr w:type="spellStart"/>
      <w:proofErr w:type="gramStart"/>
      <w:r>
        <w:t>affines</w:t>
      </w:r>
      <w:proofErr w:type="spellEnd"/>
      <w:proofErr w:type="gramEnd"/>
    </w:p>
    <w:p w14:paraId="0FEADC3A" w14:textId="4070877C" w:rsidR="00E06200" w:rsidRDefault="00E06200" w:rsidP="00E06200">
      <w:pPr>
        <w:pStyle w:val="Listenabsatz"/>
        <w:numPr>
          <w:ilvl w:val="0"/>
          <w:numId w:val="2"/>
        </w:numPr>
      </w:pPr>
      <w:proofErr w:type="spellStart"/>
      <w:r>
        <w:t>Nibabel</w:t>
      </w:r>
      <w:proofErr w:type="spellEnd"/>
      <w:r>
        <w:t xml:space="preserve"> image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aus</w:t>
      </w:r>
      <w:proofErr w:type="spellEnd"/>
    </w:p>
    <w:p w14:paraId="03941AEB" w14:textId="42A93558" w:rsidR="00E06200" w:rsidRDefault="00E06200" w:rsidP="00E06200">
      <w:pPr>
        <w:pStyle w:val="Listenabsatz"/>
        <w:numPr>
          <w:ilvl w:val="1"/>
          <w:numId w:val="2"/>
        </w:numPr>
      </w:pPr>
      <w:r>
        <w:t xml:space="preserve">Image data array: 3D/4D array von image </w:t>
      </w:r>
      <w:proofErr w:type="gramStart"/>
      <w:r>
        <w:t>data</w:t>
      </w:r>
      <w:proofErr w:type="gramEnd"/>
    </w:p>
    <w:p w14:paraId="1DD9058C" w14:textId="6DA3B5B2" w:rsidR="00E06200" w:rsidRDefault="00E06200" w:rsidP="00E06200">
      <w:pPr>
        <w:pStyle w:val="Listenabsatz"/>
        <w:numPr>
          <w:ilvl w:val="1"/>
          <w:numId w:val="2"/>
        </w:numPr>
      </w:pPr>
      <w:r>
        <w:t xml:space="preserve">Affine array: Position von image array data in reference </w:t>
      </w:r>
      <w:proofErr w:type="gramStart"/>
      <w:r>
        <w:t>space</w:t>
      </w:r>
      <w:proofErr w:type="gramEnd"/>
    </w:p>
    <w:p w14:paraId="58723019" w14:textId="7033935B" w:rsidR="00E06200" w:rsidRDefault="00E06200" w:rsidP="00E06200">
      <w:pPr>
        <w:pStyle w:val="Listenabsatz"/>
        <w:numPr>
          <w:ilvl w:val="1"/>
          <w:numId w:val="2"/>
        </w:numPr>
        <w:rPr>
          <w:lang w:val="de-CH"/>
        </w:rPr>
      </w:pPr>
      <w:r w:rsidRPr="00E06200">
        <w:rPr>
          <w:lang w:val="de-CH"/>
        </w:rPr>
        <w:t xml:space="preserve">Image </w:t>
      </w:r>
      <w:proofErr w:type="spellStart"/>
      <w:r w:rsidRPr="00E06200">
        <w:rPr>
          <w:lang w:val="de-CH"/>
        </w:rPr>
        <w:t>metadata</w:t>
      </w:r>
      <w:proofErr w:type="spellEnd"/>
      <w:r w:rsidRPr="00E06200">
        <w:rPr>
          <w:lang w:val="de-CH"/>
        </w:rPr>
        <w:t xml:space="preserve">: </w:t>
      </w:r>
      <w:proofErr w:type="spellStart"/>
      <w:r w:rsidRPr="00E06200">
        <w:rPr>
          <w:lang w:val="de-CH"/>
        </w:rPr>
        <w:t>Describes</w:t>
      </w:r>
      <w:proofErr w:type="spellEnd"/>
      <w:r w:rsidRPr="00E06200">
        <w:rPr>
          <w:lang w:val="de-CH"/>
        </w:rPr>
        <w:t xml:space="preserve"> image über im</w:t>
      </w:r>
      <w:r>
        <w:rPr>
          <w:lang w:val="de-CH"/>
        </w:rPr>
        <w:t>age header</w:t>
      </w:r>
    </w:p>
    <w:p w14:paraId="3DF0810F" w14:textId="79632AAD" w:rsidR="00E06200" w:rsidRDefault="00E06200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Beispiel von ihnen hat zwei Scans, welche aber nicht aligniert sind (EPI und structural scans)</w:t>
      </w:r>
    </w:p>
    <w:p w14:paraId="39644E1B" w14:textId="2B796795" w:rsidR="00E06200" w:rsidRDefault="00E06200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inline distT="0" distB="0" distL="0" distR="0" wp14:anchorId="6B8795F8" wp14:editId="4D611547">
            <wp:extent cx="2765146" cy="2202790"/>
            <wp:effectExtent l="0" t="0" r="0" b="7620"/>
            <wp:docPr id="394599192" name="Grafik 1" descr="Ein Bild, das Text, Screenshot, Kreis, Röntgenfil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99192" name="Grafik 1" descr="Ein Bild, das Text, Screenshot, Kreis, Röntgenfil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098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98A" w14:textId="240D26DD" w:rsidR="00AD1F3D" w:rsidRDefault="00AD1F3D" w:rsidP="00AD1F3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Patient lag auf dem Rücken. Rechter Rand geht zur Decke und linker Rand zum Boden</w:t>
      </w:r>
    </w:p>
    <w:p w14:paraId="64195854" w14:textId="7599D9E5" w:rsidR="00E06200" w:rsidRDefault="00E06200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Jedes pixel im slice grayscale image repräsentiert ein Voxel, weil 2d image repräsentiert ein slice vom 3D image mit einer bestimmten Dicke</w:t>
      </w:r>
    </w:p>
    <w:p w14:paraId="5449F751" w14:textId="357FE52B" w:rsidR="00E06200" w:rsidRDefault="00E06200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Wenn ich 3D Scan indexiere, dann mache ich dies mit voxel coordinates direkt auf dem voxel array</w:t>
      </w:r>
    </w:p>
    <w:p w14:paraId="170F08EC" w14:textId="292170C2" w:rsidR="00E06200" w:rsidRDefault="00E06200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Voxel coordinates sagen mir nichts über reale Position aus, weil Scanner können diese beliebig speichern</w:t>
      </w:r>
    </w:p>
    <w:p w14:paraId="71F67A3D" w14:textId="02AB9CC4" w:rsidR="00E06200" w:rsidRDefault="00AD1F3D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Der Pixel in der Mitte vom EPI Scan befindet sich nicht ganz in der Nähe vom Zentrum des Magneten (magnet isocenter im Bild)</w:t>
      </w:r>
    </w:p>
    <w:p w14:paraId="6860BB3C" w14:textId="2EB0B6B6" w:rsidR="00AD1F3D" w:rsidRDefault="00AD1F3D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Wir können die beiden Bilder zusammenbringen, weil wir haben Referenz zu einem reference space. Dieser befindet sich im affine array.</w:t>
      </w:r>
    </w:p>
    <w:p w14:paraId="2AEB0415" w14:textId="03BD961C" w:rsidR="00B06139" w:rsidRDefault="00B06139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Space wird definiert durch origin der axis, deren Richtungen und deren units</w:t>
      </w:r>
    </w:p>
    <w:p w14:paraId="437DED60" w14:textId="2908FF9C" w:rsidR="00B06139" w:rsidRDefault="00B06139" w:rsidP="00E0620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Reference space</w:t>
      </w:r>
    </w:p>
    <w:p w14:paraId="7272BC34" w14:textId="18796D6E" w:rsidR="00B06139" w:rsidRDefault="00B06139" w:rsidP="00B06139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Der origin 0,0,0 ist beim magnet isocenter</w:t>
      </w:r>
    </w:p>
    <w:p w14:paraId="699288F1" w14:textId="7F10EA7F" w:rsidR="00B06139" w:rsidRDefault="00B06139" w:rsidP="00B06139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Units sind von allen drei Achsen Milimeter</w:t>
      </w:r>
    </w:p>
    <w:p w14:paraId="0EFEF175" w14:textId="0E6DC4A0" w:rsidR="00B06139" w:rsidRDefault="00B06139" w:rsidP="00B06139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Achsen</w:t>
      </w:r>
    </w:p>
    <w:p w14:paraId="051B6AB2" w14:textId="7EF46F55" w:rsidR="00B06139" w:rsidRDefault="00B06139" w:rsidP="00B06139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Scanner-bore axis: Z -&gt; entlang des Betts mit positiven Value glaube ich beim Kopf</w:t>
      </w:r>
    </w:p>
    <w:p w14:paraId="070F5533" w14:textId="2763A234" w:rsidR="00B06139" w:rsidRDefault="00B06139" w:rsidP="00B06139">
      <w:pPr>
        <w:pStyle w:val="Listenabsatz"/>
        <w:numPr>
          <w:ilvl w:val="2"/>
          <w:numId w:val="2"/>
        </w:numPr>
        <w:rPr>
          <w:lang w:val="de-CH"/>
        </w:rPr>
      </w:pPr>
      <w:r w:rsidRPr="00B06139">
        <w:rPr>
          <w:lang w:val="de-CH"/>
        </w:rPr>
        <w:t>Scanner-floor/ceiling axis</w:t>
      </w:r>
      <w:r>
        <w:rPr>
          <w:lang w:val="de-CH"/>
        </w:rPr>
        <w:t>: Y</w:t>
      </w:r>
      <w:r w:rsidRPr="00B06139">
        <w:rPr>
          <w:lang w:val="de-CH"/>
        </w:rPr>
        <w:t xml:space="preserve"> -&gt; vom Boden in di</w:t>
      </w:r>
      <w:r>
        <w:rPr>
          <w:lang w:val="de-CH"/>
        </w:rPr>
        <w:t>e Decke mit positiveren Werte Richtung Decke</w:t>
      </w:r>
    </w:p>
    <w:p w14:paraId="1F593467" w14:textId="329C11B8" w:rsidR="00B06139" w:rsidRDefault="00B06139" w:rsidP="00B06139">
      <w:pPr>
        <w:pStyle w:val="Listenabsatz"/>
        <w:numPr>
          <w:ilvl w:val="2"/>
          <w:numId w:val="2"/>
        </w:numPr>
        <w:rPr>
          <w:lang w:val="de-CH"/>
        </w:rPr>
      </w:pPr>
      <w:r w:rsidRPr="00B06139">
        <w:rPr>
          <w:lang w:val="de-CH"/>
        </w:rPr>
        <w:t>Scanner-left/right axis</w:t>
      </w:r>
      <w:r>
        <w:rPr>
          <w:lang w:val="de-CH"/>
        </w:rPr>
        <w:t>: X</w:t>
      </w:r>
      <w:r w:rsidRPr="00B06139">
        <w:rPr>
          <w:lang w:val="de-CH"/>
        </w:rPr>
        <w:t xml:space="preserve"> -&gt; orthogonal zu den anderen b</w:t>
      </w:r>
      <w:r>
        <w:rPr>
          <w:lang w:val="de-CH"/>
        </w:rPr>
        <w:t>eiden. Wenn ich vom Kopf aus schaue dann hat rechtere Seite die positiveren Values.</w:t>
      </w:r>
    </w:p>
    <w:p w14:paraId="4AF024D6" w14:textId="67622DAC" w:rsidR="00B06139" w:rsidRDefault="00B06139" w:rsidP="00B06139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Dieser Referenz space wird XAZ genannt</w:t>
      </w:r>
    </w:p>
    <w:p w14:paraId="6F110935" w14:textId="723247DA" w:rsidR="00B06139" w:rsidRDefault="00B06139" w:rsidP="00B06139">
      <w:pPr>
        <w:pStyle w:val="Listenabsatz"/>
        <w:numPr>
          <w:ilvl w:val="1"/>
          <w:numId w:val="2"/>
        </w:numPr>
      </w:pPr>
      <w:r w:rsidRPr="00B06139">
        <w:t>Befindet sich Patient in normaler Position (face up und head first), dann ist scanner-left/right is also the left-right axis of the subject’s head, scanner-floor/ceiling is the posterior-anterior axis of the head and scanner-bore is the inferior-superior axis of the head.</w:t>
      </w:r>
    </w:p>
    <w:p w14:paraId="0327F6BC" w14:textId="202F380D" w:rsidR="00B06139" w:rsidRDefault="00D131AD" w:rsidP="00B06139">
      <w:pPr>
        <w:pStyle w:val="Listenabsatz"/>
        <w:numPr>
          <w:ilvl w:val="1"/>
          <w:numId w:val="2"/>
        </w:numPr>
        <w:rPr>
          <w:lang w:val="de-CH"/>
        </w:rPr>
      </w:pPr>
      <w:r w:rsidRPr="00D131AD">
        <w:rPr>
          <w:lang w:val="de-CH"/>
        </w:rPr>
        <w:lastRenderedPageBreak/>
        <w:t>Falls der Patient sich i</w:t>
      </w:r>
      <w:r>
        <w:rPr>
          <w:lang w:val="de-CH"/>
        </w:rPr>
        <w:t>n einer unnormalen Position befindet ist es nicht klar. Deshalb nutzen viele Scanner ein patienten zentriertes Koordinatensystem. Axen sind zwar immer noch die Gleichen, jedoch ist Sortierung und Richtung unterschiedlich</w:t>
      </w:r>
    </w:p>
    <w:p w14:paraId="08587AF7" w14:textId="3F39F0CB" w:rsidR="00D131AD" w:rsidRDefault="00D131AD" w:rsidP="00D131AD">
      <w:pPr>
        <w:pStyle w:val="Listenabsatz"/>
        <w:numPr>
          <w:ilvl w:val="2"/>
          <w:numId w:val="2"/>
        </w:numPr>
      </w:pPr>
      <w:r w:rsidRPr="00D131AD">
        <w:t>Bekanntestes subject-centered coordinate s</w:t>
      </w:r>
      <w:r>
        <w:t>ystem in neuroimaging ist “scanner RAS” (right, anterior, superior)</w:t>
      </w:r>
    </w:p>
    <w:p w14:paraId="3F2D12E0" w14:textId="75798084" w:rsidR="00D131AD" w:rsidRDefault="00D131AD" w:rsidP="00D131AD">
      <w:pPr>
        <w:pStyle w:val="Listenabsatz"/>
        <w:numPr>
          <w:ilvl w:val="3"/>
          <w:numId w:val="2"/>
        </w:numPr>
        <w:rPr>
          <w:lang w:val="de-CH"/>
        </w:rPr>
      </w:pPr>
      <w:r w:rsidRPr="00D131AD">
        <w:rPr>
          <w:lang w:val="de-CH"/>
        </w:rPr>
        <w:t>Erste Achse ist die s</w:t>
      </w:r>
      <w:r>
        <w:rPr>
          <w:lang w:val="de-CH"/>
        </w:rPr>
        <w:t>canner Achse, welche sich am nächsten an der links-rechts Achse des Subjekts befindet</w:t>
      </w:r>
    </w:p>
    <w:p w14:paraId="41355370" w14:textId="226DED93" w:rsidR="00D131AD" w:rsidRDefault="00D131AD" w:rsidP="00D131A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Zweite Achse ist die, die sich am nächsten der posterior-anterior Achse des Patient befindet</w:t>
      </w:r>
    </w:p>
    <w:p w14:paraId="2187F239" w14:textId="72980025" w:rsidR="00D131AD" w:rsidRDefault="00D131AD" w:rsidP="00D131A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Dritte Achse ist die welche sich am nächsten zur inferior-superior Achse befindet</w:t>
      </w:r>
    </w:p>
    <w:p w14:paraId="62B0EC8D" w14:textId="09B44AFF" w:rsidR="00D131AD" w:rsidRDefault="00D131AD" w:rsidP="00D131A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Anscheinend gibt es auch noch andere Bedeutungen von RAS</w:t>
      </w:r>
    </w:p>
    <w:p w14:paraId="796292E1" w14:textId="0F8ADF21" w:rsidR="00D131AD" w:rsidRDefault="00D131AD" w:rsidP="00D131A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Deshalb nennt nipy das System RAS+, mit dem Hintergrund dass Right, Anterior und Superior immer positiv sind auf den Achsen</w:t>
      </w:r>
    </w:p>
    <w:p w14:paraId="2C441CCC" w14:textId="08E1248B" w:rsidR="00D131AD" w:rsidRDefault="00D131AD" w:rsidP="00D131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Transformation zwischen spaces</w:t>
      </w:r>
    </w:p>
    <w:p w14:paraId="7CCEF09C" w14:textId="4F9EF57E" w:rsidR="00D131AD" w:rsidRDefault="00D131AD" w:rsidP="00D131A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Wir brauchen Transformation vom voxel space zum RAS+ space</w:t>
      </w:r>
    </w:p>
    <w:p w14:paraId="3E6F0829" w14:textId="3E03649B" w:rsidR="00D131AD" w:rsidRDefault="003C14B2" w:rsidP="00D131A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Dies gibt mir die affine Projection (rotation, translation und zooming)</w:t>
      </w:r>
    </w:p>
    <w:p w14:paraId="54BABD30" w14:textId="1DA3BBD5" w:rsidR="003C14B2" w:rsidRDefault="003C14B2" w:rsidP="003C14B2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Epi_img.affine</w:t>
      </w:r>
    </w:p>
    <w:p w14:paraId="1FA62B59" w14:textId="12A9114B" w:rsidR="003C14B2" w:rsidRDefault="003C14B2" w:rsidP="00D131A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Die Inverse der affine projection gibt mir die Transformation vom scanner zum voxel space</w:t>
      </w:r>
    </w:p>
    <w:p w14:paraId="39B9DEBF" w14:textId="77777777" w:rsidR="00D131AD" w:rsidRDefault="00D131AD" w:rsidP="00D131AD">
      <w:pPr>
        <w:rPr>
          <w:lang w:val="de-CH"/>
        </w:rPr>
      </w:pPr>
    </w:p>
    <w:p w14:paraId="4D3719A8" w14:textId="399FEBDE" w:rsidR="00D131AD" w:rsidRPr="00D131AD" w:rsidRDefault="00D131AD" w:rsidP="00D131AD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Das ganze ermöglicht zwar dass ich im gleichen Space bin d.h. ich kann Maske über das andere Hirn legen, aber Maske ist nicht </w:t>
      </w:r>
      <w:r w:rsidR="00C206FB">
        <w:rPr>
          <w:lang w:val="de-CH"/>
        </w:rPr>
        <w:t xml:space="preserve">spezifisch </w:t>
      </w:r>
      <w:r>
        <w:rPr>
          <w:lang w:val="de-CH"/>
        </w:rPr>
        <w:t>angepasst/transformiert</w:t>
      </w:r>
    </w:p>
    <w:p w14:paraId="53ECD900" w14:textId="77777777" w:rsidR="00E06200" w:rsidRPr="00D131AD" w:rsidRDefault="00E06200" w:rsidP="00E06200">
      <w:pPr>
        <w:rPr>
          <w:lang w:val="de-CH"/>
        </w:rPr>
      </w:pPr>
    </w:p>
    <w:sectPr w:rsidR="00E06200" w:rsidRPr="00D13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046"/>
    <w:multiLevelType w:val="hybridMultilevel"/>
    <w:tmpl w:val="4B7EB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E75BC"/>
    <w:multiLevelType w:val="hybridMultilevel"/>
    <w:tmpl w:val="475A9C6E"/>
    <w:lvl w:ilvl="0" w:tplc="1D7207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B49C5"/>
    <w:multiLevelType w:val="hybridMultilevel"/>
    <w:tmpl w:val="BFA6C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5026">
    <w:abstractNumId w:val="0"/>
  </w:num>
  <w:num w:numId="2" w16cid:durableId="2139566456">
    <w:abstractNumId w:val="2"/>
  </w:num>
  <w:num w:numId="3" w16cid:durableId="136697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00"/>
    <w:rsid w:val="003C14B2"/>
    <w:rsid w:val="00664B34"/>
    <w:rsid w:val="0099549C"/>
    <w:rsid w:val="00AD1F3D"/>
    <w:rsid w:val="00B06139"/>
    <w:rsid w:val="00C206FB"/>
    <w:rsid w:val="00D131AD"/>
    <w:rsid w:val="00E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A9226"/>
  <w15:docId w15:val="{3902E010-4CA8-412C-845D-32FB1EDD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620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06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</cp:revision>
  <dcterms:created xsi:type="dcterms:W3CDTF">2024-03-19T12:48:00Z</dcterms:created>
  <dcterms:modified xsi:type="dcterms:W3CDTF">2024-03-20T17:40:00Z</dcterms:modified>
</cp:coreProperties>
</file>