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F334" w14:textId="77777777" w:rsidR="007A699C" w:rsidRDefault="007A699C" w:rsidP="007A699C">
      <w:pPr>
        <w:jc w:val="center"/>
        <w:rPr>
          <w:lang w:val="en-US"/>
        </w:rPr>
      </w:pPr>
    </w:p>
    <w:p w14:paraId="4724ABC3" w14:textId="77777777" w:rsidR="007A699C" w:rsidRDefault="007A699C" w:rsidP="007A699C">
      <w:pPr>
        <w:jc w:val="center"/>
        <w:rPr>
          <w:lang w:val="en-US"/>
        </w:rPr>
      </w:pPr>
    </w:p>
    <w:p w14:paraId="3A3BDC5C" w14:textId="77777777" w:rsidR="007A699C" w:rsidRDefault="007A699C" w:rsidP="007A699C">
      <w:pPr>
        <w:jc w:val="center"/>
        <w:rPr>
          <w:lang w:val="en-US"/>
        </w:rPr>
      </w:pPr>
    </w:p>
    <w:p w14:paraId="7498C392" w14:textId="77777777" w:rsidR="007A699C" w:rsidRDefault="007A699C" w:rsidP="007A699C">
      <w:pPr>
        <w:jc w:val="center"/>
        <w:rPr>
          <w:lang w:val="en-US"/>
        </w:rPr>
      </w:pPr>
    </w:p>
    <w:p w14:paraId="75748FD1" w14:textId="77777777" w:rsidR="007A699C" w:rsidRDefault="007A699C" w:rsidP="007A699C">
      <w:pPr>
        <w:jc w:val="center"/>
        <w:rPr>
          <w:lang w:val="en-US"/>
        </w:rPr>
      </w:pPr>
    </w:p>
    <w:p w14:paraId="03160FD8" w14:textId="77777777" w:rsidR="007A699C" w:rsidRDefault="007A699C" w:rsidP="007A699C">
      <w:pPr>
        <w:jc w:val="center"/>
        <w:rPr>
          <w:lang w:val="en-US"/>
        </w:rPr>
      </w:pPr>
    </w:p>
    <w:p w14:paraId="1058B6A7" w14:textId="77777777" w:rsidR="007A699C" w:rsidRDefault="007A699C" w:rsidP="007A699C">
      <w:pPr>
        <w:jc w:val="center"/>
        <w:rPr>
          <w:lang w:val="en-US"/>
        </w:rPr>
      </w:pPr>
    </w:p>
    <w:p w14:paraId="31EB7EA8" w14:textId="77777777" w:rsidR="007A699C" w:rsidRDefault="007A699C" w:rsidP="007A699C">
      <w:pPr>
        <w:jc w:val="center"/>
        <w:rPr>
          <w:lang w:val="en-US"/>
        </w:rPr>
      </w:pPr>
    </w:p>
    <w:p w14:paraId="2BBA651A" w14:textId="77777777" w:rsidR="007A699C" w:rsidRDefault="007A699C" w:rsidP="007A699C">
      <w:pPr>
        <w:jc w:val="center"/>
        <w:rPr>
          <w:lang w:val="en-US"/>
        </w:rPr>
      </w:pPr>
    </w:p>
    <w:p w14:paraId="356C607E" w14:textId="53E084E9" w:rsidR="007A699C" w:rsidRDefault="007A699C" w:rsidP="007A699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Security Information and Event Management System</w:t>
      </w:r>
    </w:p>
    <w:p w14:paraId="0DACC999" w14:textId="1AF45C64" w:rsidR="007A699C" w:rsidRDefault="007A699C" w:rsidP="007A699C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Proiect</w:t>
      </w:r>
      <w:proofErr w:type="spellEnd"/>
      <w:r>
        <w:rPr>
          <w:sz w:val="44"/>
          <w:szCs w:val="44"/>
          <w:lang w:val="en-US"/>
        </w:rPr>
        <w:t xml:space="preserve"> TPI</w:t>
      </w:r>
    </w:p>
    <w:p w14:paraId="2F04B3EA" w14:textId="77777777" w:rsidR="007A699C" w:rsidRDefault="007A699C" w:rsidP="007A699C">
      <w:pPr>
        <w:jc w:val="center"/>
        <w:rPr>
          <w:sz w:val="44"/>
          <w:szCs w:val="44"/>
          <w:lang w:val="en-US"/>
        </w:rPr>
      </w:pPr>
    </w:p>
    <w:p w14:paraId="04E46924" w14:textId="77777777" w:rsidR="007A699C" w:rsidRDefault="007A699C" w:rsidP="007A699C">
      <w:pPr>
        <w:jc w:val="center"/>
        <w:rPr>
          <w:sz w:val="44"/>
          <w:szCs w:val="44"/>
          <w:lang w:val="en-US"/>
        </w:rPr>
      </w:pPr>
    </w:p>
    <w:p w14:paraId="718D51D5" w14:textId="77777777" w:rsidR="007A699C" w:rsidRDefault="007A699C" w:rsidP="007A699C">
      <w:pPr>
        <w:jc w:val="center"/>
        <w:rPr>
          <w:sz w:val="44"/>
          <w:szCs w:val="44"/>
          <w:lang w:val="en-US"/>
        </w:rPr>
      </w:pPr>
    </w:p>
    <w:p w14:paraId="0D552921" w14:textId="77777777" w:rsidR="007A699C" w:rsidRDefault="007A699C" w:rsidP="007A699C">
      <w:pPr>
        <w:jc w:val="center"/>
        <w:rPr>
          <w:sz w:val="44"/>
          <w:szCs w:val="44"/>
          <w:lang w:val="en-US"/>
        </w:rPr>
      </w:pPr>
    </w:p>
    <w:p w14:paraId="7D026A95" w14:textId="77777777" w:rsidR="007A699C" w:rsidRDefault="007A699C" w:rsidP="007A699C">
      <w:pPr>
        <w:jc w:val="center"/>
        <w:rPr>
          <w:sz w:val="44"/>
          <w:szCs w:val="44"/>
          <w:lang w:val="en-US"/>
        </w:rPr>
      </w:pPr>
    </w:p>
    <w:p w14:paraId="3704D54A" w14:textId="77777777" w:rsidR="007A699C" w:rsidRDefault="007A699C" w:rsidP="007A699C">
      <w:pPr>
        <w:jc w:val="center"/>
        <w:rPr>
          <w:sz w:val="44"/>
          <w:szCs w:val="44"/>
          <w:lang w:val="en-US"/>
        </w:rPr>
      </w:pPr>
    </w:p>
    <w:p w14:paraId="2E872364" w14:textId="209D2BF8" w:rsidR="007A699C" w:rsidRPr="007A699C" w:rsidRDefault="007A699C" w:rsidP="007A699C">
      <w:pPr>
        <w:jc w:val="center"/>
        <w:rPr>
          <w:sz w:val="28"/>
          <w:szCs w:val="28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p w14:paraId="680736C0" w14:textId="28FD1609" w:rsidR="007A699C" w:rsidRPr="007A699C" w:rsidRDefault="007A699C" w:rsidP="007A699C">
      <w:pPr>
        <w:rPr>
          <w:sz w:val="28"/>
          <w:szCs w:val="28"/>
          <w:lang w:val="en-US"/>
        </w:rPr>
      </w:pPr>
      <w:r w:rsidRPr="007A699C">
        <w:rPr>
          <w:sz w:val="28"/>
          <w:szCs w:val="28"/>
          <w:lang w:val="en-US"/>
        </w:rPr>
        <w:t>UNSTB</w:t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Pr="007A699C">
        <w:rPr>
          <w:sz w:val="28"/>
          <w:szCs w:val="28"/>
          <w:lang w:val="en-US"/>
        </w:rPr>
        <w:t>Andronie</w:t>
      </w:r>
      <w:proofErr w:type="spellEnd"/>
      <w:r w:rsidRPr="007A699C">
        <w:rPr>
          <w:sz w:val="28"/>
          <w:szCs w:val="28"/>
          <w:lang w:val="en-US"/>
        </w:rPr>
        <w:t xml:space="preserve"> Vasile Laurentiu</w:t>
      </w:r>
    </w:p>
    <w:p w14:paraId="21CF9D5E" w14:textId="1FC612E4" w:rsidR="007A699C" w:rsidRPr="007A699C" w:rsidRDefault="007A699C" w:rsidP="007A699C">
      <w:pPr>
        <w:rPr>
          <w:sz w:val="28"/>
          <w:szCs w:val="28"/>
          <w:lang w:val="en-US"/>
        </w:rPr>
      </w:pPr>
      <w:r w:rsidRPr="007A699C">
        <w:rPr>
          <w:sz w:val="28"/>
          <w:szCs w:val="28"/>
          <w:lang w:val="en-US"/>
        </w:rPr>
        <w:t>ETTI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Maravela Viorel</w:t>
      </w:r>
    </w:p>
    <w:p w14:paraId="0B0601B9" w14:textId="4BFE74BA" w:rsidR="007A699C" w:rsidRPr="007A699C" w:rsidRDefault="007A699C" w:rsidP="007A69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A699C">
        <w:rPr>
          <w:sz w:val="28"/>
          <w:szCs w:val="28"/>
          <w:lang w:val="en-US"/>
        </w:rPr>
        <w:t>– 2025</w:t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</w:r>
      <w:r w:rsidRPr="007A699C">
        <w:rPr>
          <w:sz w:val="28"/>
          <w:szCs w:val="28"/>
          <w:lang w:val="en-US"/>
        </w:rPr>
        <w:tab/>
        <w:t xml:space="preserve">      Anul III RST</w:t>
      </w:r>
    </w:p>
    <w:p w14:paraId="320EE901" w14:textId="7FC91AD5" w:rsidR="007A699C" w:rsidRPr="007A699C" w:rsidRDefault="007A699C" w:rsidP="007A699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1.</w:t>
      </w:r>
      <w:r w:rsidRPr="007A699C">
        <w:rPr>
          <w:sz w:val="44"/>
          <w:szCs w:val="44"/>
          <w:lang w:val="en-US"/>
        </w:rPr>
        <w:t>Introducere</w:t>
      </w:r>
    </w:p>
    <w:p w14:paraId="63EC7073" w14:textId="77777777" w:rsidR="007A699C" w:rsidRPr="007A699C" w:rsidRDefault="007A699C" w:rsidP="00C73334">
      <w:pPr>
        <w:rPr>
          <w:sz w:val="44"/>
          <w:szCs w:val="44"/>
          <w:lang w:val="en-US"/>
        </w:rPr>
      </w:pPr>
    </w:p>
    <w:p w14:paraId="008104B2" w14:textId="77777777" w:rsidR="007A699C" w:rsidRPr="00C73334" w:rsidRDefault="007A699C" w:rsidP="00C73334">
      <w:pPr>
        <w:rPr>
          <w:sz w:val="28"/>
          <w:szCs w:val="28"/>
          <w:lang w:val="en-US"/>
        </w:rPr>
      </w:pPr>
    </w:p>
    <w:p w14:paraId="5E9E65B9" w14:textId="76F66B21" w:rsidR="007A699C" w:rsidRDefault="007A699C" w:rsidP="007A699C">
      <w:pPr>
        <w:ind w:firstLine="720"/>
        <w:rPr>
          <w:sz w:val="28"/>
          <w:szCs w:val="28"/>
          <w:lang w:val="en-US"/>
        </w:rPr>
      </w:pPr>
      <w:r w:rsidRPr="007A699C">
        <w:rPr>
          <w:sz w:val="28"/>
          <w:szCs w:val="28"/>
          <w:lang w:val="en-US"/>
        </w:rPr>
        <w:t>Security Information and Event Management (</w:t>
      </w:r>
      <w:proofErr w:type="spellStart"/>
      <w:r w:rsidRPr="007A699C">
        <w:rPr>
          <w:sz w:val="28"/>
          <w:szCs w:val="28"/>
          <w:lang w:val="en-US"/>
        </w:rPr>
        <w:t>prescurtat</w:t>
      </w:r>
      <w:proofErr w:type="spellEnd"/>
      <w:r w:rsidRPr="007A699C">
        <w:rPr>
          <w:sz w:val="28"/>
          <w:szCs w:val="28"/>
          <w:lang w:val="en-US"/>
        </w:rPr>
        <w:t xml:space="preserve"> SIEM),</w:t>
      </w:r>
      <w:r>
        <w:rPr>
          <w:sz w:val="28"/>
          <w:szCs w:val="28"/>
          <w:lang w:val="en-US"/>
        </w:rPr>
        <w:t xml:space="preserve"> </w:t>
      </w:r>
      <w:proofErr w:type="spellStart"/>
      <w:r w:rsidRPr="007A699C">
        <w:rPr>
          <w:sz w:val="28"/>
          <w:szCs w:val="28"/>
          <w:lang w:val="en-US"/>
        </w:rPr>
        <w:t>reprez</w:t>
      </w:r>
      <w:r>
        <w:rPr>
          <w:sz w:val="28"/>
          <w:szCs w:val="28"/>
          <w:lang w:val="en-US"/>
        </w:rPr>
        <w:t>inta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sistem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aparare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companiilor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impotriva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atacurilor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cibernetice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4123F766" w14:textId="3E066CF6" w:rsidR="007A699C" w:rsidRDefault="007A699C" w:rsidP="007A699C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 </w:t>
      </w:r>
      <w:proofErr w:type="spellStart"/>
      <w:r>
        <w:rPr>
          <w:sz w:val="28"/>
          <w:szCs w:val="28"/>
          <w:lang w:val="en-US"/>
        </w:rPr>
        <w:t>astfel</w:t>
      </w:r>
      <w:proofErr w:type="spellEnd"/>
      <w:r>
        <w:rPr>
          <w:sz w:val="28"/>
          <w:szCs w:val="28"/>
          <w:lang w:val="en-US"/>
        </w:rPr>
        <w:t xml:space="preserve"> de manager </w:t>
      </w:r>
      <w:proofErr w:type="spellStart"/>
      <w:r>
        <w:rPr>
          <w:sz w:val="28"/>
          <w:szCs w:val="28"/>
          <w:lang w:val="en-US"/>
        </w:rPr>
        <w:t>combina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functionalitatea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gestiune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informatiilor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securitate</w:t>
      </w:r>
      <w:proofErr w:type="spellEnd"/>
      <w:r>
        <w:rPr>
          <w:sz w:val="28"/>
          <w:szCs w:val="28"/>
          <w:lang w:val="en-US"/>
        </w:rPr>
        <w:t xml:space="preserve"> precum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evenimentelor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oferind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astfel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capacitatea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companii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apere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atat</w:t>
      </w:r>
      <w:proofErr w:type="spellEnd"/>
      <w:r>
        <w:rPr>
          <w:sz w:val="28"/>
          <w:szCs w:val="28"/>
          <w:lang w:val="en-US"/>
        </w:rPr>
        <w:t xml:space="preserve"> in mod </w:t>
      </w:r>
      <w:proofErr w:type="spellStart"/>
      <w:r>
        <w:rPr>
          <w:sz w:val="28"/>
          <w:szCs w:val="28"/>
          <w:lang w:val="en-US"/>
        </w:rPr>
        <w:t>reactiv</w:t>
      </w:r>
      <w:proofErr w:type="spellEnd"/>
      <w:r>
        <w:rPr>
          <w:sz w:val="28"/>
          <w:szCs w:val="28"/>
          <w:lang w:val="en-US"/>
        </w:rPr>
        <w:t xml:space="preserve"> cat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proactiv</w:t>
      </w:r>
      <w:proofErr w:type="spellEnd"/>
      <w:r>
        <w:rPr>
          <w:sz w:val="28"/>
          <w:szCs w:val="28"/>
          <w:lang w:val="en-US"/>
        </w:rPr>
        <w:t>.</w:t>
      </w:r>
    </w:p>
    <w:p w14:paraId="5F210BF0" w14:textId="30C886C7" w:rsidR="007A699C" w:rsidRDefault="007A699C" w:rsidP="007A699C">
      <w:pPr>
        <w:ind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altele</w:t>
      </w:r>
      <w:proofErr w:type="spellEnd"/>
      <w:r>
        <w:rPr>
          <w:sz w:val="28"/>
          <w:szCs w:val="28"/>
          <w:lang w:val="en-US"/>
        </w:rPr>
        <w:t xml:space="preserve"> un SIEM </w:t>
      </w:r>
      <w:proofErr w:type="spellStart"/>
      <w:r>
        <w:rPr>
          <w:sz w:val="28"/>
          <w:szCs w:val="28"/>
          <w:lang w:val="en-US"/>
        </w:rPr>
        <w:t>ofera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transparenta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traficului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retea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alerteaza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asupra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posibilelor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amenintari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C73334">
        <w:rPr>
          <w:sz w:val="28"/>
          <w:szCs w:val="28"/>
          <w:lang w:val="en-US"/>
        </w:rPr>
        <w:t>raspunde</w:t>
      </w:r>
      <w:proofErr w:type="spellEnd"/>
      <w:r w:rsidR="00C73334">
        <w:rPr>
          <w:sz w:val="28"/>
          <w:szCs w:val="28"/>
          <w:lang w:val="en-US"/>
        </w:rPr>
        <w:t xml:space="preserve"> in mod </w:t>
      </w:r>
      <w:proofErr w:type="spellStart"/>
      <w:r w:rsidR="00C73334">
        <w:rPr>
          <w:sz w:val="28"/>
          <w:szCs w:val="28"/>
          <w:lang w:val="en-US"/>
        </w:rPr>
        <w:t>activ</w:t>
      </w:r>
      <w:proofErr w:type="spellEnd"/>
      <w:r w:rsidR="00C73334">
        <w:rPr>
          <w:sz w:val="28"/>
          <w:szCs w:val="28"/>
          <w:lang w:val="en-US"/>
        </w:rPr>
        <w:t xml:space="preserve"> la </w:t>
      </w:r>
      <w:proofErr w:type="spellStart"/>
      <w:r w:rsidR="00C73334">
        <w:rPr>
          <w:sz w:val="28"/>
          <w:szCs w:val="28"/>
          <w:lang w:val="en-US"/>
        </w:rPr>
        <w:t>evenimente</w:t>
      </w:r>
      <w:proofErr w:type="spellEnd"/>
      <w:r w:rsidR="00C73334">
        <w:rPr>
          <w:sz w:val="28"/>
          <w:szCs w:val="28"/>
          <w:lang w:val="en-US"/>
        </w:rPr>
        <w:t xml:space="preserve"> </w:t>
      </w:r>
      <w:proofErr w:type="spellStart"/>
      <w:r w:rsidR="00C73334">
        <w:rPr>
          <w:sz w:val="28"/>
          <w:szCs w:val="28"/>
          <w:lang w:val="en-US"/>
        </w:rPr>
        <w:t>suspicioase</w:t>
      </w:r>
      <w:proofErr w:type="spellEnd"/>
      <w:r w:rsidR="00C73334">
        <w:rPr>
          <w:sz w:val="28"/>
          <w:szCs w:val="28"/>
          <w:lang w:val="en-US"/>
        </w:rPr>
        <w:t xml:space="preserve"> </w:t>
      </w:r>
      <w:proofErr w:type="spellStart"/>
      <w:r w:rsidR="00C73334">
        <w:rPr>
          <w:sz w:val="28"/>
          <w:szCs w:val="28"/>
          <w:lang w:val="en-US"/>
        </w:rPr>
        <w:t>sau</w:t>
      </w:r>
      <w:proofErr w:type="spellEnd"/>
      <w:r w:rsidR="00C73334">
        <w:rPr>
          <w:sz w:val="28"/>
          <w:szCs w:val="28"/>
          <w:lang w:val="en-US"/>
        </w:rPr>
        <w:t xml:space="preserve"> </w:t>
      </w:r>
      <w:proofErr w:type="spellStart"/>
      <w:r w:rsidR="00C73334">
        <w:rPr>
          <w:sz w:val="28"/>
          <w:szCs w:val="28"/>
          <w:lang w:val="en-US"/>
        </w:rPr>
        <w:t>malitioase</w:t>
      </w:r>
      <w:proofErr w:type="spellEnd"/>
      <w:r w:rsidR="00C73334">
        <w:rPr>
          <w:sz w:val="28"/>
          <w:szCs w:val="28"/>
          <w:lang w:val="en-US"/>
        </w:rPr>
        <w:t>.</w:t>
      </w:r>
    </w:p>
    <w:p w14:paraId="0D0975BC" w14:textId="77777777" w:rsidR="00C73334" w:rsidRDefault="00C73334" w:rsidP="00C73334">
      <w:pPr>
        <w:rPr>
          <w:sz w:val="28"/>
          <w:szCs w:val="28"/>
          <w:lang w:val="en-US"/>
        </w:rPr>
      </w:pPr>
    </w:p>
    <w:p w14:paraId="7F079226" w14:textId="77777777" w:rsidR="00C73334" w:rsidRDefault="00C73334" w:rsidP="00C73334">
      <w:pPr>
        <w:rPr>
          <w:sz w:val="28"/>
          <w:szCs w:val="28"/>
          <w:lang w:val="en-US"/>
        </w:rPr>
      </w:pPr>
    </w:p>
    <w:p w14:paraId="785B91EB" w14:textId="77777777" w:rsidR="00C73334" w:rsidRDefault="00C73334" w:rsidP="00C73334">
      <w:pPr>
        <w:rPr>
          <w:sz w:val="28"/>
          <w:szCs w:val="28"/>
          <w:lang w:val="en-US"/>
        </w:rPr>
      </w:pPr>
    </w:p>
    <w:p w14:paraId="68068B7C" w14:textId="48BB6473" w:rsidR="00C73334" w:rsidRDefault="00C73334" w:rsidP="00C73334">
      <w:pPr>
        <w:rPr>
          <w:sz w:val="44"/>
          <w:szCs w:val="44"/>
          <w:lang w:val="en-US"/>
        </w:rPr>
      </w:pPr>
      <w:r w:rsidRPr="00C73334">
        <w:rPr>
          <w:sz w:val="44"/>
          <w:szCs w:val="44"/>
          <w:lang w:val="en-US"/>
        </w:rPr>
        <w:t xml:space="preserve">2. Analiza </w:t>
      </w:r>
      <w:proofErr w:type="spellStart"/>
      <w:r w:rsidRPr="00C73334">
        <w:rPr>
          <w:sz w:val="44"/>
          <w:szCs w:val="44"/>
          <w:lang w:val="en-US"/>
        </w:rPr>
        <w:t>Pietei</w:t>
      </w:r>
      <w:proofErr w:type="spellEnd"/>
    </w:p>
    <w:p w14:paraId="78F56F17" w14:textId="77777777" w:rsidR="00C73334" w:rsidRDefault="00C73334" w:rsidP="00C73334">
      <w:pPr>
        <w:rPr>
          <w:sz w:val="44"/>
          <w:szCs w:val="44"/>
          <w:lang w:val="en-US"/>
        </w:rPr>
      </w:pPr>
    </w:p>
    <w:p w14:paraId="5ABDB294" w14:textId="72D17DD9" w:rsidR="00C73334" w:rsidRDefault="00C73334" w:rsidP="00C73334">
      <w:pPr>
        <w:rPr>
          <w:sz w:val="28"/>
          <w:szCs w:val="28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28"/>
          <w:szCs w:val="28"/>
          <w:lang w:val="en-US"/>
        </w:rPr>
        <w:t xml:space="preserve">Cel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cunoscut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utilizat</w:t>
      </w:r>
      <w:proofErr w:type="spellEnd"/>
      <w:r>
        <w:rPr>
          <w:sz w:val="28"/>
          <w:szCs w:val="28"/>
          <w:lang w:val="en-US"/>
        </w:rPr>
        <w:t xml:space="preserve"> SIEM este SPLUNK, care </w:t>
      </w:r>
      <w:proofErr w:type="spellStart"/>
      <w:r>
        <w:rPr>
          <w:sz w:val="28"/>
          <w:szCs w:val="28"/>
          <w:lang w:val="en-US"/>
        </w:rPr>
        <w:t>apartine</w:t>
      </w:r>
      <w:proofErr w:type="spellEnd"/>
      <w:r>
        <w:rPr>
          <w:sz w:val="28"/>
          <w:szCs w:val="28"/>
          <w:lang w:val="en-US"/>
        </w:rPr>
        <w:t xml:space="preserve"> de Cisco.</w:t>
      </w:r>
    </w:p>
    <w:p w14:paraId="4AAA3406" w14:textId="5EB4171C" w:rsidR="00C73334" w:rsidRDefault="00C73334" w:rsidP="00C733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altele</w:t>
      </w:r>
      <w:proofErr w:type="spellEnd"/>
      <w:r>
        <w:rPr>
          <w:sz w:val="28"/>
          <w:szCs w:val="28"/>
          <w:lang w:val="en-US"/>
        </w:rPr>
        <w:t xml:space="preserve"> Splunk </w:t>
      </w:r>
      <w:proofErr w:type="spellStart"/>
      <w:r>
        <w:rPr>
          <w:sz w:val="28"/>
          <w:szCs w:val="28"/>
          <w:lang w:val="en-US"/>
        </w:rPr>
        <w:t>ofera</w:t>
      </w:r>
      <w:proofErr w:type="spellEnd"/>
      <w:r>
        <w:rPr>
          <w:sz w:val="28"/>
          <w:szCs w:val="28"/>
          <w:lang w:val="en-US"/>
        </w:rPr>
        <w:t>:</w:t>
      </w:r>
    </w:p>
    <w:p w14:paraId="736D187B" w14:textId="4B3576F6" w:rsidR="00C73334" w:rsidRDefault="00C73334" w:rsidP="00C7333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Analiza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vizualizarea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datelor</w:t>
      </w:r>
      <w:proofErr w:type="spellEnd"/>
      <w:r>
        <w:rPr>
          <w:sz w:val="28"/>
          <w:szCs w:val="28"/>
          <w:lang w:val="en-US"/>
        </w:rPr>
        <w:t xml:space="preserve"> de tip log</w:t>
      </w:r>
    </w:p>
    <w:p w14:paraId="6B6BCF2D" w14:textId="2C3A1DB7" w:rsidR="00C73334" w:rsidRDefault="00C73334" w:rsidP="00C7333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Functionalitati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avansate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cautare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alertate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creare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dashboarduri</w:t>
      </w:r>
      <w:proofErr w:type="spellEnd"/>
    </w:p>
    <w:p w14:paraId="358A6116" w14:textId="258CED60" w:rsidR="00C73334" w:rsidRDefault="00C73334" w:rsidP="00C7333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Monitorizare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performanta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securitate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conformitate</w:t>
      </w:r>
      <w:proofErr w:type="spellEnd"/>
    </w:p>
    <w:p w14:paraId="6C2B9F23" w14:textId="232D5435" w:rsidR="00C73334" w:rsidRDefault="00C73334" w:rsidP="00C73334">
      <w:pPr>
        <w:ind w:left="720"/>
        <w:rPr>
          <w:sz w:val="28"/>
          <w:szCs w:val="28"/>
          <w:lang w:val="en-US"/>
        </w:rPr>
      </w:pPr>
    </w:p>
    <w:p w14:paraId="5813157F" w14:textId="77777777" w:rsidR="00C73334" w:rsidRDefault="00C73334" w:rsidP="00C73334">
      <w:pPr>
        <w:ind w:left="720"/>
        <w:rPr>
          <w:sz w:val="28"/>
          <w:szCs w:val="28"/>
          <w:lang w:val="en-US"/>
        </w:rPr>
      </w:pPr>
    </w:p>
    <w:p w14:paraId="45F70472" w14:textId="18D7474A" w:rsidR="00C73334" w:rsidRDefault="00C73334" w:rsidP="00C7333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 </w:t>
      </w:r>
      <w:proofErr w:type="spellStart"/>
      <w:r>
        <w:rPr>
          <w:sz w:val="28"/>
          <w:szCs w:val="28"/>
          <w:lang w:val="en-US"/>
        </w:rPr>
        <w:t>alta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unealta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disponibila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piata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Wazuh</w:t>
      </w:r>
      <w:proofErr w:type="spellEnd"/>
      <w:r>
        <w:rPr>
          <w:sz w:val="28"/>
          <w:szCs w:val="28"/>
          <w:lang w:val="en-US"/>
        </w:rPr>
        <w:t xml:space="preserve">, care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orientat</w:t>
      </w:r>
      <w:proofErr w:type="spellEnd"/>
      <w:r>
        <w:rPr>
          <w:sz w:val="28"/>
          <w:szCs w:val="28"/>
          <w:lang w:val="en-US"/>
        </w:rPr>
        <w:t xml:space="preserve"> pe dispositive endpoint.</w:t>
      </w:r>
    </w:p>
    <w:p w14:paraId="67E71128" w14:textId="2D7235B1" w:rsidR="00C73334" w:rsidRDefault="00C73334" w:rsidP="00C7333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Acesta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ofera</w:t>
      </w:r>
      <w:proofErr w:type="spellEnd"/>
      <w:r>
        <w:rPr>
          <w:sz w:val="28"/>
          <w:szCs w:val="28"/>
          <w:lang w:val="en-US"/>
        </w:rPr>
        <w:t>:</w:t>
      </w:r>
    </w:p>
    <w:p w14:paraId="7BEB1E63" w14:textId="7077773D" w:rsidR="00C73334" w:rsidRDefault="00C73334" w:rsidP="00C733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Detectie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amenintari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monitorizare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integritate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fisiere</w:t>
      </w:r>
      <w:proofErr w:type="spellEnd"/>
    </w:p>
    <w:p w14:paraId="0433CF66" w14:textId="29169F19" w:rsidR="00C73334" w:rsidRDefault="00C73334" w:rsidP="00C733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Management al </w:t>
      </w:r>
      <w:proofErr w:type="spellStart"/>
      <w:r>
        <w:rPr>
          <w:sz w:val="28"/>
          <w:szCs w:val="28"/>
          <w:lang w:val="en-US"/>
        </w:rPr>
        <w:t>vulnerabilitatilor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raspuns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incidente</w:t>
      </w:r>
      <w:proofErr w:type="spellEnd"/>
    </w:p>
    <w:p w14:paraId="7A1ECA3F" w14:textId="64AA43C4" w:rsidR="00C73334" w:rsidRDefault="00C73334" w:rsidP="00C733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Capacitate de </w:t>
      </w:r>
      <w:proofErr w:type="spellStart"/>
      <w:r>
        <w:rPr>
          <w:sz w:val="28"/>
          <w:szCs w:val="28"/>
          <w:lang w:val="en-US"/>
        </w:rPr>
        <w:t>functionare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impreuna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alte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platforme</w:t>
      </w:r>
      <w:proofErr w:type="spellEnd"/>
    </w:p>
    <w:p w14:paraId="612A8830" w14:textId="77777777" w:rsidR="00C73334" w:rsidRDefault="00C73334" w:rsidP="00C73334">
      <w:pPr>
        <w:rPr>
          <w:sz w:val="28"/>
          <w:szCs w:val="28"/>
          <w:lang w:val="en-US"/>
        </w:rPr>
      </w:pPr>
    </w:p>
    <w:p w14:paraId="164C5FC2" w14:textId="77777777" w:rsidR="00C73334" w:rsidRDefault="00C73334" w:rsidP="00C73334">
      <w:pPr>
        <w:rPr>
          <w:sz w:val="28"/>
          <w:szCs w:val="28"/>
          <w:lang w:val="en-US"/>
        </w:rPr>
      </w:pPr>
    </w:p>
    <w:p w14:paraId="72848100" w14:textId="11069067" w:rsidR="00C73334" w:rsidRDefault="00C73334" w:rsidP="00C7333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3.Proiectare</w:t>
      </w:r>
    </w:p>
    <w:p w14:paraId="461601F1" w14:textId="77777777" w:rsidR="00C73334" w:rsidRDefault="00C73334" w:rsidP="00C73334">
      <w:pPr>
        <w:rPr>
          <w:sz w:val="44"/>
          <w:szCs w:val="44"/>
          <w:lang w:val="en-US"/>
        </w:rPr>
      </w:pPr>
    </w:p>
    <w:p w14:paraId="6562F9AF" w14:textId="1CBDD136" w:rsidR="00C73334" w:rsidRPr="00333C9E" w:rsidRDefault="00333C9E" w:rsidP="00333C9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Schema </w:t>
      </w:r>
      <w:proofErr w:type="gramStart"/>
      <w:r>
        <w:rPr>
          <w:b/>
          <w:bCs/>
          <w:sz w:val="28"/>
          <w:szCs w:val="28"/>
          <w:lang w:val="en-US"/>
        </w:rPr>
        <w:t>bloc</w:t>
      </w:r>
      <w:proofErr w:type="gramEnd"/>
      <w:r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prototip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57B81E6D" w14:textId="3128A349" w:rsidR="00C73334" w:rsidRDefault="00333C9E" w:rsidP="00C7333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5A4B027" wp14:editId="3CBC235A">
            <wp:extent cx="5734050" cy="4778734"/>
            <wp:effectExtent l="0" t="0" r="0" b="3175"/>
            <wp:docPr id="168331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8" cy="47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0010" w14:textId="54DD9271" w:rsidR="00333C9E" w:rsidRPr="00333C9E" w:rsidRDefault="00333C9E" w:rsidP="00333C9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Script manager</w:t>
      </w:r>
    </w:p>
    <w:p w14:paraId="044D13B2" w14:textId="5C35094C" w:rsidR="00333C9E" w:rsidRDefault="00333C9E" w:rsidP="00333C9E">
      <w:pPr>
        <w:ind w:left="360" w:firstLine="360"/>
        <w:rPr>
          <w:sz w:val="28"/>
          <w:szCs w:val="28"/>
          <w:lang w:val="en-US"/>
        </w:rPr>
      </w:pPr>
      <w:r w:rsidRPr="00333C9E">
        <w:rPr>
          <w:sz w:val="28"/>
          <w:szCs w:val="28"/>
          <w:lang w:val="en-US"/>
        </w:rPr>
        <w:t xml:space="preserve">Este un script care </w:t>
      </w:r>
      <w:proofErr w:type="spellStart"/>
      <w:r w:rsidRPr="00333C9E">
        <w:rPr>
          <w:sz w:val="28"/>
          <w:szCs w:val="28"/>
          <w:lang w:val="en-US"/>
        </w:rPr>
        <w:t>va</w:t>
      </w:r>
      <w:proofErr w:type="spellEnd"/>
      <w:r w:rsidRPr="00333C9E">
        <w:rPr>
          <w:sz w:val="28"/>
          <w:szCs w:val="28"/>
          <w:lang w:val="en-US"/>
        </w:rPr>
        <w:t xml:space="preserve"> </w:t>
      </w:r>
      <w:proofErr w:type="spellStart"/>
      <w:r w:rsidRPr="00333C9E">
        <w:rPr>
          <w:sz w:val="28"/>
          <w:szCs w:val="28"/>
          <w:lang w:val="en-US"/>
        </w:rPr>
        <w:t>rula</w:t>
      </w:r>
      <w:proofErr w:type="spellEnd"/>
      <w:r w:rsidRPr="00333C9E">
        <w:rPr>
          <w:sz w:val="28"/>
          <w:szCs w:val="28"/>
          <w:lang w:val="en-US"/>
        </w:rPr>
        <w:t xml:space="preserve"> pe un server. Va </w:t>
      </w:r>
      <w:proofErr w:type="spellStart"/>
      <w:r w:rsidRPr="00333C9E">
        <w:rPr>
          <w:sz w:val="28"/>
          <w:szCs w:val="28"/>
          <w:lang w:val="en-US"/>
        </w:rPr>
        <w:t>indeplini</w:t>
      </w:r>
      <w:proofErr w:type="spellEnd"/>
      <w:r w:rsidRPr="00333C9E">
        <w:rPr>
          <w:sz w:val="28"/>
          <w:szCs w:val="28"/>
          <w:lang w:val="en-US"/>
        </w:rPr>
        <w:t xml:space="preserve"> </w:t>
      </w:r>
      <w:proofErr w:type="spellStart"/>
      <w:r w:rsidRPr="00333C9E">
        <w:rPr>
          <w:sz w:val="28"/>
          <w:szCs w:val="28"/>
          <w:lang w:val="en-US"/>
        </w:rPr>
        <w:t>majoritatea</w:t>
      </w:r>
      <w:proofErr w:type="spellEnd"/>
      <w:r w:rsidRPr="00333C9E">
        <w:rPr>
          <w:sz w:val="28"/>
          <w:szCs w:val="28"/>
          <w:lang w:val="en-US"/>
        </w:rPr>
        <w:t xml:space="preserve"> </w:t>
      </w:r>
      <w:proofErr w:type="spellStart"/>
      <w:r w:rsidRPr="00333C9E">
        <w:rPr>
          <w:sz w:val="28"/>
          <w:szCs w:val="28"/>
          <w:lang w:val="en-US"/>
        </w:rPr>
        <w:t>functionalitatilor</w:t>
      </w:r>
      <w:proofErr w:type="spellEnd"/>
      <w:r w:rsidRPr="00333C9E">
        <w:rPr>
          <w:sz w:val="28"/>
          <w:szCs w:val="28"/>
          <w:lang w:val="en-US"/>
        </w:rPr>
        <w:t xml:space="preserve"> ale SIEM-</w:t>
      </w:r>
      <w:proofErr w:type="spellStart"/>
      <w:r w:rsidRPr="00333C9E">
        <w:rPr>
          <w:sz w:val="28"/>
          <w:szCs w:val="28"/>
          <w:lang w:val="en-US"/>
        </w:rPr>
        <w:t>ului</w:t>
      </w:r>
      <w:proofErr w:type="spellEnd"/>
      <w:r w:rsidRPr="00333C9E">
        <w:rPr>
          <w:sz w:val="28"/>
          <w:szCs w:val="28"/>
          <w:lang w:val="en-US"/>
        </w:rPr>
        <w:t xml:space="preserve"> de </w:t>
      </w:r>
      <w:proofErr w:type="spellStart"/>
      <w:r w:rsidRPr="00333C9E">
        <w:rPr>
          <w:sz w:val="28"/>
          <w:szCs w:val="28"/>
          <w:lang w:val="en-US"/>
        </w:rPr>
        <w:t>alertare</w:t>
      </w:r>
      <w:proofErr w:type="spellEnd"/>
      <w:r w:rsidRPr="00333C9E">
        <w:rPr>
          <w:sz w:val="28"/>
          <w:szCs w:val="28"/>
          <w:lang w:val="en-US"/>
        </w:rPr>
        <w:t xml:space="preserve"> </w:t>
      </w:r>
      <w:proofErr w:type="spellStart"/>
      <w:r w:rsidRPr="00333C9E">
        <w:rPr>
          <w:sz w:val="28"/>
          <w:szCs w:val="28"/>
          <w:lang w:val="en-US"/>
        </w:rPr>
        <w:t>si</w:t>
      </w:r>
      <w:proofErr w:type="spellEnd"/>
      <w:r w:rsidRPr="00333C9E">
        <w:rPr>
          <w:sz w:val="28"/>
          <w:szCs w:val="28"/>
          <w:lang w:val="en-US"/>
        </w:rPr>
        <w:t>/</w:t>
      </w:r>
      <w:proofErr w:type="spellStart"/>
      <w:r w:rsidRPr="00333C9E">
        <w:rPr>
          <w:sz w:val="28"/>
          <w:szCs w:val="28"/>
          <w:lang w:val="en-US"/>
        </w:rPr>
        <w:t>sau</w:t>
      </w:r>
      <w:proofErr w:type="spellEnd"/>
      <w:r w:rsidRPr="00333C9E">
        <w:rPr>
          <w:sz w:val="28"/>
          <w:szCs w:val="28"/>
          <w:lang w:val="en-US"/>
        </w:rPr>
        <w:t xml:space="preserve"> </w:t>
      </w:r>
      <w:proofErr w:type="spellStart"/>
      <w:r w:rsidRPr="00333C9E">
        <w:rPr>
          <w:sz w:val="28"/>
          <w:szCs w:val="28"/>
          <w:lang w:val="en-US"/>
        </w:rPr>
        <w:t>prevenire</w:t>
      </w:r>
      <w:proofErr w:type="spellEnd"/>
      <w:r w:rsidRPr="00333C9E">
        <w:rPr>
          <w:sz w:val="28"/>
          <w:szCs w:val="28"/>
          <w:lang w:val="en-US"/>
        </w:rPr>
        <w:t xml:space="preserve"> </w:t>
      </w:r>
      <w:proofErr w:type="gramStart"/>
      <w:r w:rsidRPr="00333C9E">
        <w:rPr>
          <w:sz w:val="28"/>
          <w:szCs w:val="28"/>
          <w:lang w:val="en-US"/>
        </w:rPr>
        <w:t>a</w:t>
      </w:r>
      <w:proofErr w:type="gramEnd"/>
      <w:r w:rsidRPr="00333C9E">
        <w:rPr>
          <w:sz w:val="28"/>
          <w:szCs w:val="28"/>
          <w:lang w:val="en-US"/>
        </w:rPr>
        <w:t xml:space="preserve"> </w:t>
      </w:r>
      <w:proofErr w:type="spellStart"/>
      <w:r w:rsidRPr="00333C9E">
        <w:rPr>
          <w:sz w:val="28"/>
          <w:szCs w:val="28"/>
          <w:lang w:val="en-US"/>
        </w:rPr>
        <w:t>amen</w:t>
      </w:r>
      <w:r>
        <w:rPr>
          <w:sz w:val="28"/>
          <w:szCs w:val="28"/>
          <w:lang w:val="en-US"/>
        </w:rPr>
        <w:t>in</w:t>
      </w:r>
      <w:r w:rsidRPr="00333C9E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arilor</w:t>
      </w:r>
      <w:proofErr w:type="spellEnd"/>
      <w:r>
        <w:rPr>
          <w:sz w:val="28"/>
          <w:szCs w:val="28"/>
          <w:lang w:val="en-US"/>
        </w:rPr>
        <w:t xml:space="preserve"> precum, </w:t>
      </w:r>
      <w:proofErr w:type="spellStart"/>
      <w:r>
        <w:rPr>
          <w:sz w:val="28"/>
          <w:szCs w:val="28"/>
          <w:lang w:val="en-US"/>
        </w:rPr>
        <w:t>inchidere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porturi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alertate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conexiuni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suspecte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alertare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blocare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incercari</w:t>
      </w:r>
      <w:proofErr w:type="spellEnd"/>
      <w:r>
        <w:rPr>
          <w:sz w:val="28"/>
          <w:szCs w:val="28"/>
          <w:lang w:val="en-US"/>
        </w:rPr>
        <w:t xml:space="preserve"> de brute-force, </w:t>
      </w:r>
      <w:proofErr w:type="spellStart"/>
      <w:r>
        <w:rPr>
          <w:sz w:val="28"/>
          <w:szCs w:val="28"/>
          <w:lang w:val="en-US"/>
        </w:rPr>
        <w:t>alertare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prevenire</w:t>
      </w:r>
      <w:proofErr w:type="spellEnd"/>
      <w:r>
        <w:rPr>
          <w:sz w:val="28"/>
          <w:szCs w:val="28"/>
          <w:lang w:val="en-US"/>
        </w:rPr>
        <w:t xml:space="preserve"> port scan.</w:t>
      </w:r>
    </w:p>
    <w:p w14:paraId="1B19FE55" w14:textId="31FB24B6" w:rsidR="00333C9E" w:rsidRPr="00333C9E" w:rsidRDefault="00333C9E" w:rsidP="00333C9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Script agent</w:t>
      </w:r>
    </w:p>
    <w:p w14:paraId="4D7F8CBA" w14:textId="77777777" w:rsidR="00D76FA2" w:rsidRDefault="00333C9E" w:rsidP="00333C9E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Este un script care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rula</w:t>
      </w:r>
      <w:proofErr w:type="spellEnd"/>
      <w:r>
        <w:rPr>
          <w:sz w:val="28"/>
          <w:szCs w:val="28"/>
          <w:lang w:val="en-US"/>
        </w:rPr>
        <w:t xml:space="preserve"> pe </w:t>
      </w:r>
      <w:proofErr w:type="spellStart"/>
      <w:r>
        <w:rPr>
          <w:sz w:val="28"/>
          <w:szCs w:val="28"/>
          <w:lang w:val="en-US"/>
        </w:rPr>
        <w:t>dispozitive</w:t>
      </w:r>
      <w:proofErr w:type="spellEnd"/>
      <w:r>
        <w:rPr>
          <w:sz w:val="28"/>
          <w:szCs w:val="28"/>
          <w:lang w:val="en-US"/>
        </w:rPr>
        <w:t xml:space="preserve"> de tip endpoint. </w:t>
      </w:r>
      <w:proofErr w:type="spellStart"/>
      <w:r>
        <w:rPr>
          <w:sz w:val="28"/>
          <w:szCs w:val="28"/>
          <w:lang w:val="en-US"/>
        </w:rPr>
        <w:t>Acesta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alerte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76FA2">
        <w:rPr>
          <w:sz w:val="28"/>
          <w:szCs w:val="28"/>
          <w:lang w:val="en-US"/>
        </w:rPr>
        <w:t>scriptului</w:t>
      </w:r>
      <w:proofErr w:type="spellEnd"/>
      <w:r w:rsidR="00D76FA2">
        <w:rPr>
          <w:sz w:val="28"/>
          <w:szCs w:val="28"/>
          <w:lang w:val="en-US"/>
        </w:rPr>
        <w:t xml:space="preserve"> manager care </w:t>
      </w:r>
      <w:proofErr w:type="spellStart"/>
      <w:r w:rsidR="00D76FA2">
        <w:rPr>
          <w:sz w:val="28"/>
          <w:szCs w:val="28"/>
          <w:lang w:val="en-US"/>
        </w:rPr>
        <w:t>va</w:t>
      </w:r>
      <w:proofErr w:type="spellEnd"/>
      <w:r w:rsidR="00D76FA2">
        <w:rPr>
          <w:sz w:val="28"/>
          <w:szCs w:val="28"/>
          <w:lang w:val="en-US"/>
        </w:rPr>
        <w:t xml:space="preserve"> </w:t>
      </w:r>
      <w:proofErr w:type="spellStart"/>
      <w:r w:rsidR="00D76FA2">
        <w:rPr>
          <w:sz w:val="28"/>
          <w:szCs w:val="28"/>
          <w:lang w:val="en-US"/>
        </w:rPr>
        <w:t>anunta</w:t>
      </w:r>
      <w:proofErr w:type="spellEnd"/>
      <w:r w:rsidR="00D76FA2">
        <w:rPr>
          <w:sz w:val="28"/>
          <w:szCs w:val="28"/>
          <w:lang w:val="en-US"/>
        </w:rPr>
        <w:t xml:space="preserve"> </w:t>
      </w:r>
      <w:proofErr w:type="spellStart"/>
      <w:r w:rsidR="00D76FA2">
        <w:rPr>
          <w:sz w:val="28"/>
          <w:szCs w:val="28"/>
          <w:lang w:val="en-US"/>
        </w:rPr>
        <w:t>utilizatorii</w:t>
      </w:r>
      <w:proofErr w:type="spellEnd"/>
      <w:r w:rsidR="00D76FA2">
        <w:rPr>
          <w:sz w:val="28"/>
          <w:szCs w:val="28"/>
          <w:lang w:val="en-US"/>
        </w:rPr>
        <w:t xml:space="preserve"> </w:t>
      </w:r>
      <w:proofErr w:type="spellStart"/>
      <w:r w:rsidR="00D76FA2">
        <w:rPr>
          <w:sz w:val="28"/>
          <w:szCs w:val="28"/>
          <w:lang w:val="en-US"/>
        </w:rPr>
        <w:t>retele</w:t>
      </w:r>
      <w:proofErr w:type="spellEnd"/>
      <w:r w:rsidR="00D76FA2">
        <w:rPr>
          <w:sz w:val="28"/>
          <w:szCs w:val="28"/>
          <w:lang w:val="en-US"/>
        </w:rPr>
        <w:t xml:space="preserve"> de </w:t>
      </w:r>
      <w:proofErr w:type="spellStart"/>
      <w:r w:rsidR="00D76FA2">
        <w:rPr>
          <w:sz w:val="28"/>
          <w:szCs w:val="28"/>
          <w:lang w:val="en-US"/>
        </w:rPr>
        <w:t>posibile</w:t>
      </w:r>
      <w:proofErr w:type="spellEnd"/>
      <w:r w:rsidR="00D76FA2">
        <w:rPr>
          <w:sz w:val="28"/>
          <w:szCs w:val="28"/>
          <w:lang w:val="en-US"/>
        </w:rPr>
        <w:t xml:space="preserve"> </w:t>
      </w:r>
      <w:proofErr w:type="spellStart"/>
      <w:r w:rsidR="00D76FA2">
        <w:rPr>
          <w:sz w:val="28"/>
          <w:szCs w:val="28"/>
          <w:lang w:val="en-US"/>
        </w:rPr>
        <w:t>amenintari</w:t>
      </w:r>
      <w:proofErr w:type="spellEnd"/>
      <w:r w:rsidR="00D76FA2">
        <w:rPr>
          <w:sz w:val="28"/>
          <w:szCs w:val="28"/>
          <w:lang w:val="en-US"/>
        </w:rPr>
        <w:t xml:space="preserve">. In general, </w:t>
      </w:r>
      <w:proofErr w:type="spellStart"/>
      <w:r w:rsidR="00D76FA2">
        <w:rPr>
          <w:sz w:val="28"/>
          <w:szCs w:val="28"/>
          <w:lang w:val="en-US"/>
        </w:rPr>
        <w:t>dar</w:t>
      </w:r>
      <w:proofErr w:type="spellEnd"/>
      <w:r w:rsidR="00D76FA2">
        <w:rPr>
          <w:sz w:val="28"/>
          <w:szCs w:val="28"/>
          <w:lang w:val="en-US"/>
        </w:rPr>
        <w:t xml:space="preserve"> nu </w:t>
      </w:r>
      <w:proofErr w:type="spellStart"/>
      <w:r w:rsidR="00D76FA2">
        <w:rPr>
          <w:sz w:val="28"/>
          <w:szCs w:val="28"/>
          <w:lang w:val="en-US"/>
        </w:rPr>
        <w:t>limitat</w:t>
      </w:r>
      <w:proofErr w:type="spellEnd"/>
      <w:r w:rsidR="00D76FA2">
        <w:rPr>
          <w:sz w:val="28"/>
          <w:szCs w:val="28"/>
          <w:lang w:val="en-US"/>
        </w:rPr>
        <w:t xml:space="preserve"> la, </w:t>
      </w:r>
      <w:proofErr w:type="spellStart"/>
      <w:r w:rsidR="00D76FA2">
        <w:rPr>
          <w:sz w:val="28"/>
          <w:szCs w:val="28"/>
          <w:lang w:val="en-US"/>
        </w:rPr>
        <w:t>va</w:t>
      </w:r>
      <w:proofErr w:type="spellEnd"/>
      <w:r w:rsidR="00D76FA2">
        <w:rPr>
          <w:sz w:val="28"/>
          <w:szCs w:val="28"/>
          <w:lang w:val="en-US"/>
        </w:rPr>
        <w:t xml:space="preserve"> </w:t>
      </w:r>
      <w:proofErr w:type="spellStart"/>
      <w:r w:rsidR="00D76FA2">
        <w:rPr>
          <w:sz w:val="28"/>
          <w:szCs w:val="28"/>
          <w:lang w:val="en-US"/>
        </w:rPr>
        <w:t>indeplini</w:t>
      </w:r>
      <w:proofErr w:type="spellEnd"/>
      <w:r w:rsidR="00D76FA2">
        <w:rPr>
          <w:sz w:val="28"/>
          <w:szCs w:val="28"/>
          <w:lang w:val="en-US"/>
        </w:rPr>
        <w:t xml:space="preserve"> 3 </w:t>
      </w:r>
      <w:proofErr w:type="spellStart"/>
      <w:r w:rsidR="00D76FA2">
        <w:rPr>
          <w:sz w:val="28"/>
          <w:szCs w:val="28"/>
          <w:lang w:val="en-US"/>
        </w:rPr>
        <w:t>functii</w:t>
      </w:r>
      <w:proofErr w:type="spellEnd"/>
      <w:r w:rsidR="00D76FA2">
        <w:rPr>
          <w:sz w:val="28"/>
          <w:szCs w:val="28"/>
          <w:lang w:val="en-US"/>
        </w:rPr>
        <w:t>:</w:t>
      </w:r>
    </w:p>
    <w:p w14:paraId="70F6F19D" w14:textId="4FBF844D" w:rsidR="00333C9E" w:rsidRDefault="00D76FA2" w:rsidP="00D76FA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verificare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loginuri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esuate</w:t>
      </w:r>
      <w:proofErr w:type="spellEnd"/>
      <w:r>
        <w:rPr>
          <w:sz w:val="28"/>
          <w:szCs w:val="28"/>
          <w:lang w:val="en-US"/>
        </w:rPr>
        <w:t xml:space="preserve"> local, </w:t>
      </w:r>
      <w:proofErr w:type="spellStart"/>
      <w:proofErr w:type="gramStart"/>
      <w:r>
        <w:rPr>
          <w:sz w:val="28"/>
          <w:szCs w:val="28"/>
          <w:lang w:val="en-US"/>
        </w:rPr>
        <w:t>verificare</w:t>
      </w:r>
      <w:proofErr w:type="spellEnd"/>
      <w:r>
        <w:rPr>
          <w:sz w:val="28"/>
          <w:szCs w:val="28"/>
          <w:lang w:val="en-US"/>
        </w:rPr>
        <w:t xml:space="preserve"> </w:t>
      </w:r>
      <w:r w:rsidR="00333C9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loginuri</w:t>
      </w:r>
      <w:proofErr w:type="spellEnd"/>
      <w:proofErr w:type="gramEnd"/>
      <w:r>
        <w:rPr>
          <w:sz w:val="28"/>
          <w:szCs w:val="28"/>
          <w:lang w:val="en-US"/>
        </w:rPr>
        <w:t xml:space="preserve"> remote, </w:t>
      </w:r>
      <w:proofErr w:type="spellStart"/>
      <w:r>
        <w:rPr>
          <w:sz w:val="28"/>
          <w:szCs w:val="28"/>
          <w:lang w:val="en-US"/>
        </w:rPr>
        <w:t>verificare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posibila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infectie</w:t>
      </w:r>
      <w:proofErr w:type="spellEnd"/>
      <w:r>
        <w:rPr>
          <w:sz w:val="28"/>
          <w:szCs w:val="28"/>
          <w:lang w:val="en-US"/>
        </w:rPr>
        <w:t xml:space="preserve"> malware. </w:t>
      </w:r>
      <w:proofErr w:type="spellStart"/>
      <w:r>
        <w:rPr>
          <w:sz w:val="28"/>
          <w:szCs w:val="28"/>
          <w:lang w:val="en-US"/>
        </w:rPr>
        <w:t>Acest</w:t>
      </w:r>
      <w:proofErr w:type="spellEnd"/>
      <w:r>
        <w:rPr>
          <w:sz w:val="28"/>
          <w:szCs w:val="28"/>
          <w:lang w:val="en-US"/>
        </w:rPr>
        <w:t xml:space="preserve"> script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capacitatea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proactiva</w:t>
      </w:r>
      <w:proofErr w:type="spellEnd"/>
      <w:r>
        <w:rPr>
          <w:sz w:val="28"/>
          <w:szCs w:val="28"/>
          <w:lang w:val="en-US"/>
        </w:rPr>
        <w:t xml:space="preserve"> de a termina (kill) </w:t>
      </w:r>
      <w:proofErr w:type="spellStart"/>
      <w:r>
        <w:rPr>
          <w:sz w:val="28"/>
          <w:szCs w:val="28"/>
          <w:lang w:val="en-US"/>
        </w:rPr>
        <w:t>procesele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suspecte</w:t>
      </w:r>
      <w:proofErr w:type="spellEnd"/>
      <w:r>
        <w:rPr>
          <w:sz w:val="28"/>
          <w:szCs w:val="28"/>
          <w:lang w:val="en-US"/>
        </w:rPr>
        <w:t xml:space="preserve">. Este </w:t>
      </w:r>
      <w:proofErr w:type="spellStart"/>
      <w:r>
        <w:rPr>
          <w:sz w:val="28"/>
          <w:szCs w:val="28"/>
          <w:lang w:val="en-US"/>
        </w:rPr>
        <w:t>compatibil</w:t>
      </w:r>
      <w:proofErr w:type="spellEnd"/>
      <w:r>
        <w:rPr>
          <w:sz w:val="28"/>
          <w:szCs w:val="28"/>
          <w:lang w:val="en-US"/>
        </w:rPr>
        <w:t xml:space="preserve"> cu Linux (Debian)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Windows.</w:t>
      </w:r>
    </w:p>
    <w:p w14:paraId="0FA39734" w14:textId="5B07C52F" w:rsidR="00D76FA2" w:rsidRPr="00D76FA2" w:rsidRDefault="00D76FA2" w:rsidP="00D76FA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Baza de date </w:t>
      </w:r>
      <w:proofErr w:type="spellStart"/>
      <w:r>
        <w:rPr>
          <w:b/>
          <w:bCs/>
          <w:sz w:val="28"/>
          <w:szCs w:val="28"/>
          <w:lang w:val="en-US"/>
        </w:rPr>
        <w:t>sysloguri</w:t>
      </w:r>
      <w:proofErr w:type="spellEnd"/>
    </w:p>
    <w:p w14:paraId="18C62169" w14:textId="3B2D4BF9" w:rsidR="00D76FA2" w:rsidRDefault="00D76FA2" w:rsidP="00D76FA2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Dispozitivele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retea</w:t>
      </w:r>
      <w:proofErr w:type="spellEnd"/>
      <w:r>
        <w:rPr>
          <w:sz w:val="28"/>
          <w:szCs w:val="28"/>
          <w:lang w:val="en-US"/>
        </w:rPr>
        <w:t xml:space="preserve"> pot </w:t>
      </w:r>
      <w:proofErr w:type="spellStart"/>
      <w:r>
        <w:rPr>
          <w:sz w:val="28"/>
          <w:szCs w:val="28"/>
          <w:lang w:val="en-US"/>
        </w:rPr>
        <w:t>trimite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evenimente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petrec</w:t>
      </w:r>
      <w:proofErr w:type="spellEnd"/>
      <w:r>
        <w:rPr>
          <w:sz w:val="28"/>
          <w:szCs w:val="28"/>
          <w:lang w:val="en-US"/>
        </w:rPr>
        <w:t xml:space="preserve"> la </w:t>
      </w:r>
      <w:proofErr w:type="spellStart"/>
      <w:r>
        <w:rPr>
          <w:sz w:val="28"/>
          <w:szCs w:val="28"/>
          <w:lang w:val="en-US"/>
        </w:rPr>
        <w:t>nivelul</w:t>
      </w:r>
      <w:proofErr w:type="spellEnd"/>
      <w:r>
        <w:rPr>
          <w:sz w:val="28"/>
          <w:szCs w:val="28"/>
          <w:lang w:val="en-US"/>
        </w:rPr>
        <w:t xml:space="preserve"> lor </w:t>
      </w:r>
    </w:p>
    <w:p w14:paraId="47E45828" w14:textId="7EB2D624" w:rsidR="00D76FA2" w:rsidRPr="00D76FA2" w:rsidRDefault="00D76FA2" w:rsidP="00D76FA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protocolul</w:t>
      </w:r>
      <w:proofErr w:type="spellEnd"/>
      <w:r>
        <w:rPr>
          <w:sz w:val="28"/>
          <w:szCs w:val="28"/>
          <w:lang w:val="en-US"/>
        </w:rPr>
        <w:t xml:space="preserve"> syslog. Baza de date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pastra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jurnale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loguri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astfel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managerul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le </w:t>
      </w:r>
      <w:proofErr w:type="spellStart"/>
      <w:r>
        <w:rPr>
          <w:sz w:val="28"/>
          <w:szCs w:val="28"/>
          <w:lang w:val="en-US"/>
        </w:rPr>
        <w:t>poata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prelucra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riguros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analizand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evenimente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anterioare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corelatie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loguri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o </w:t>
      </w:r>
      <w:proofErr w:type="spellStart"/>
      <w:r>
        <w:rPr>
          <w:sz w:val="28"/>
          <w:szCs w:val="28"/>
          <w:lang w:val="en-US"/>
        </w:rPr>
        <w:t>mai</w:t>
      </w:r>
      <w:proofErr w:type="spellEnd"/>
      <w:r>
        <w:rPr>
          <w:sz w:val="28"/>
          <w:szCs w:val="28"/>
          <w:lang w:val="en-US"/>
        </w:rPr>
        <w:t xml:space="preserve"> buna </w:t>
      </w:r>
      <w:proofErr w:type="spellStart"/>
      <w:r>
        <w:rPr>
          <w:sz w:val="28"/>
          <w:szCs w:val="28"/>
          <w:lang w:val="en-US"/>
        </w:rPr>
        <w:t>luare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de </w:t>
      </w:r>
      <w:proofErr w:type="spellStart"/>
      <w:r>
        <w:rPr>
          <w:sz w:val="28"/>
          <w:szCs w:val="28"/>
          <w:lang w:val="en-US"/>
        </w:rPr>
        <w:t>decizie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sectPr w:rsidR="00D76FA2" w:rsidRPr="00D7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F1B21"/>
    <w:multiLevelType w:val="hybridMultilevel"/>
    <w:tmpl w:val="22F69098"/>
    <w:lvl w:ilvl="0" w:tplc="9F88C28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F3BCE"/>
    <w:multiLevelType w:val="hybridMultilevel"/>
    <w:tmpl w:val="B2607C88"/>
    <w:lvl w:ilvl="0" w:tplc="9F88C28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75DA9"/>
    <w:multiLevelType w:val="hybridMultilevel"/>
    <w:tmpl w:val="D2F4848E"/>
    <w:lvl w:ilvl="0" w:tplc="9F88C284">
      <w:start w:val="1"/>
      <w:numFmt w:val="decimal"/>
      <w:lvlText w:val="%1."/>
      <w:lvlJc w:val="left"/>
      <w:pPr>
        <w:ind w:left="2160" w:hanging="720"/>
      </w:pPr>
      <w:rPr>
        <w:rFonts w:hint="default"/>
        <w:sz w:val="28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02557D"/>
    <w:multiLevelType w:val="hybridMultilevel"/>
    <w:tmpl w:val="E66A0DF2"/>
    <w:lvl w:ilvl="0" w:tplc="853E31F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26069"/>
    <w:multiLevelType w:val="hybridMultilevel"/>
    <w:tmpl w:val="AD5C3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86C00"/>
    <w:multiLevelType w:val="hybridMultilevel"/>
    <w:tmpl w:val="F5DA6092"/>
    <w:lvl w:ilvl="0" w:tplc="9F88C284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53AB3"/>
    <w:multiLevelType w:val="hybridMultilevel"/>
    <w:tmpl w:val="F3EE7BCC"/>
    <w:lvl w:ilvl="0" w:tplc="87F67A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307D4"/>
    <w:multiLevelType w:val="hybridMultilevel"/>
    <w:tmpl w:val="0456D406"/>
    <w:lvl w:ilvl="0" w:tplc="427AD4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416A4"/>
    <w:multiLevelType w:val="hybridMultilevel"/>
    <w:tmpl w:val="78EEA1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56464">
    <w:abstractNumId w:val="7"/>
  </w:num>
  <w:num w:numId="2" w16cid:durableId="1325812839">
    <w:abstractNumId w:val="6"/>
  </w:num>
  <w:num w:numId="3" w16cid:durableId="1209995523">
    <w:abstractNumId w:val="3"/>
  </w:num>
  <w:num w:numId="4" w16cid:durableId="389810658">
    <w:abstractNumId w:val="1"/>
  </w:num>
  <w:num w:numId="5" w16cid:durableId="289824350">
    <w:abstractNumId w:val="8"/>
  </w:num>
  <w:num w:numId="6" w16cid:durableId="645013501">
    <w:abstractNumId w:val="4"/>
  </w:num>
  <w:num w:numId="7" w16cid:durableId="1944216791">
    <w:abstractNumId w:val="5"/>
  </w:num>
  <w:num w:numId="8" w16cid:durableId="622661053">
    <w:abstractNumId w:val="2"/>
  </w:num>
  <w:num w:numId="9" w16cid:durableId="179097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9C"/>
    <w:rsid w:val="00333C9E"/>
    <w:rsid w:val="007A699C"/>
    <w:rsid w:val="00994372"/>
    <w:rsid w:val="00C73334"/>
    <w:rsid w:val="00D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BB0F"/>
  <w15:chartTrackingRefBased/>
  <w15:docId w15:val="{E093A59B-93A8-4C0F-A889-37A5F757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Maravela</dc:creator>
  <cp:keywords/>
  <dc:description/>
  <cp:lastModifiedBy>Viorel Maravela</cp:lastModifiedBy>
  <cp:revision>1</cp:revision>
  <dcterms:created xsi:type="dcterms:W3CDTF">2025-04-27T09:57:00Z</dcterms:created>
  <dcterms:modified xsi:type="dcterms:W3CDTF">2025-04-27T10:56:00Z</dcterms:modified>
</cp:coreProperties>
</file>