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'ur_msgs::Analog)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'Analog (find-package "UR_MSGS")))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"UR_MSGS::ANALOG")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"UR_MSGS::ANALOG"))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Analog.msg.html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ur_msgs::Analog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(_pin _state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ur_msgs::Analog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((:pin __pin)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((:state __state) 0.0)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_pin (round __pin))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_state (float __state))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__pin)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__pin (setq _pin __pin)) _pin)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__state (setq _state __state)) _state)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uint8 _pin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uint8 _pin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_pin 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_state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_state (send s :buffer) (send s :count) :float) (incf (stream-count s) 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uint8 _pin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_pin (sys::peek buf ptr- :char)) (incf ptr- 1)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_state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_state (sys::peek buf ptr- :float)) (incf ptr- 4)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ur_msgs::Analog :md5sum-) "341541c8828d055b6dcc443d40207a7d")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ur_msgs::Analog :datatype-) "ur_msgs/Analog")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ur_msgs::Analog :definition-)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"uint8 pin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state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:ur_msgs/Analog "341541c8828d055b6dcc443d40207a7d")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