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我是参与“多元受众语境下剧本杀文本剧情导向分析”</w:t>
      </w:r>
      <w:bookmarkStart w:id="0" w:name="_GoBack"/>
      <w:bookmarkEnd w:id="0"/>
      <w:r>
        <w:rPr>
          <w:rFonts w:hint="eastAsia"/>
        </w:rPr>
        <w:t>研究小组的成员</w:t>
      </w:r>
      <w:r>
        <w:rPr>
          <w:rFonts w:hint="eastAsia"/>
          <w:lang w:val="en-US" w:eastAsia="zh-CN"/>
        </w:rPr>
        <w:t>陈晨</w:t>
      </w:r>
      <w:r>
        <w:rPr>
          <w:rFonts w:hint="eastAsia"/>
        </w:rPr>
        <w:t>。在本次研究中，我主要负责数据处理、部分数据分析及对策建议梳理等工作。</w:t>
      </w:r>
    </w:p>
    <w:p>
      <w:pPr>
        <w:rPr>
          <w:rFonts w:hint="eastAsia"/>
        </w:rPr>
      </w:pPr>
      <w:r>
        <w:rPr>
          <w:rFonts w:hint="eastAsia"/>
        </w:rPr>
        <w:t>一、个人负责的研究工作</w:t>
      </w:r>
    </w:p>
    <w:p>
      <w:pPr>
        <w:rPr>
          <w:rFonts w:hint="eastAsia"/>
        </w:rPr>
      </w:pPr>
      <w:r>
        <w:rPr>
          <w:rFonts w:hint="eastAsia"/>
        </w:rPr>
        <w:t>在本次小组研究中，</w:t>
      </w:r>
      <w:r>
        <w:rPr>
          <w:rFonts w:hint="eastAsia"/>
          <w:lang w:val="en-US" w:eastAsia="zh-CN"/>
        </w:rPr>
        <w:t>我的</w:t>
      </w:r>
      <w:r>
        <w:rPr>
          <w:rFonts w:hint="eastAsia"/>
        </w:rPr>
        <w:t>具体职责如下：</w:t>
      </w:r>
    </w:p>
    <w:p>
      <w:pPr>
        <w:rPr>
          <w:rFonts w:hint="eastAsia"/>
        </w:rPr>
      </w:pPr>
      <w:r>
        <w:rPr>
          <w:rFonts w:hint="eastAsia"/>
        </w:rPr>
        <w:t>（一）数据采集与预处理</w:t>
      </w:r>
    </w:p>
    <w:p>
      <w:pPr>
        <w:rPr>
          <w:rFonts w:hint="eastAsia"/>
        </w:rPr>
      </w:pPr>
      <w:r>
        <w:rPr>
          <w:rFonts w:hint="eastAsia"/>
        </w:rPr>
        <w:t>数据是研究的基础，我参与了300份剧本杀文本数据的采集与筛选工作。通过互联网开放平台，定向收集涵盖悬疑推理、情感沉浸、古风武侠等12类题材，覆盖2人至14人不同参与人数，包含开放本、封闭本、半开放本的多样化剧本，确保样本具有广泛代表性。</w:t>
      </w:r>
    </w:p>
    <w:p>
      <w:pPr>
        <w:rPr>
          <w:rFonts w:hint="eastAsia"/>
        </w:rPr>
      </w:pPr>
      <w:r>
        <w:rPr>
          <w:rFonts w:hint="eastAsia"/>
        </w:rPr>
        <w:t>在数据预处理阶段，我主要负责PDF文本的解析与格式转换。借助doc2x智能文档解析引擎，处理不同剧本的复杂排版，将非结构化的PDF文本高保真转换为可编辑的TXT文本流。针对部分老旧剧本格式损坏、文字识别困难的问题，通过OCR技术辅助提取并进行人工校对，确保文本数据的准确性。同时，我参与构建了自定义停用词表，包含286个常见虚词、语气助词及行业无关词汇，为后续分词处理奠定了基础。</w:t>
      </w:r>
    </w:p>
    <w:p>
      <w:pPr>
        <w:rPr>
          <w:rFonts w:hint="eastAsia"/>
        </w:rPr>
      </w:pPr>
      <w:r>
        <w:rPr>
          <w:rFonts w:hint="eastAsia"/>
        </w:rPr>
        <w:t>（二）文本挖掘与量化分析</w:t>
      </w:r>
    </w:p>
    <w:p>
      <w:pPr>
        <w:rPr>
          <w:rFonts w:hint="eastAsia"/>
        </w:rPr>
      </w:pPr>
      <w:r>
        <w:rPr>
          <w:rFonts w:hint="eastAsia"/>
        </w:rPr>
        <w:t>我运用Python的Jieba分词库，采用精确模式对预处理后的文本进行颗粒化切分，筛选出出现频次排名前20的核心词汇，涵盖推理类、情感类、机制类等五大类别。基于Pandas与NumPy库，我参与构建了词频矩阵与20×20共现矩阵，通过计算词汇出现频次、关联强度等量化指标，为揭示市场需求结构与剧情设计缺陷提供了数据支撑。</w:t>
      </w:r>
    </w:p>
    <w:p>
      <w:pPr>
        <w:rPr>
          <w:rFonts w:hint="eastAsia"/>
        </w:rPr>
      </w:pPr>
      <w:r>
        <w:rPr>
          <w:rFonts w:hint="eastAsia"/>
        </w:rPr>
        <w:t>在数据分析过程中，我重点参与了推理与情感维度关联特征的分析工作。通过计算推理类词汇与情感类词汇的平均共现强度，量化验证了二者“弱关联”的核心缺陷；同时，协助梳理了纯类型本与融合本的市场占比数据，为“纯粹化”剧情走向的结论提供了实证支持。此外，我还参与了数据可视化工作，协助制作词频分布饼图、共现热力图等，让研究结果更直观易懂。</w:t>
      </w:r>
    </w:p>
    <w:p>
      <w:pPr>
        <w:rPr>
          <w:rFonts w:hint="eastAsia"/>
        </w:rPr>
      </w:pPr>
      <w:r>
        <w:rPr>
          <w:rFonts w:hint="eastAsia"/>
        </w:rPr>
        <w:t>（三）对策建议与报告撰写</w:t>
      </w:r>
    </w:p>
    <w:p>
      <w:pPr>
        <w:rPr>
          <w:rFonts w:hint="eastAsia"/>
        </w:rPr>
      </w:pPr>
      <w:r>
        <w:rPr>
          <w:rFonts w:hint="eastAsia"/>
        </w:rPr>
        <w:t>结合数据分析得出的行业痛点，我聚焦创作逻辑重构与技术赋能升级两个方向，参与撰写了针对性的对策建议。在创作层面，提出强化“桥梁词”与过渡载体设计，通过“信物”“记忆碎片”等介质实现推理与情感的有机衔接；在技术层面，梳理了AIGC在专业设定生成、剧情逻辑校验等场景的应用路径。同时，我参与了研究报告中数据处理部分与对策建议部分的撰写工作，确保报告内容的严谨性与实用性。</w:t>
      </w:r>
    </w:p>
    <w:p>
      <w:pPr>
        <w:rPr>
          <w:rFonts w:hint="eastAsia"/>
        </w:rPr>
      </w:pPr>
      <w:r>
        <w:rPr>
          <w:rFonts w:hint="eastAsia"/>
        </w:rPr>
        <w:t>二、研究过程中的收获</w:t>
      </w:r>
    </w:p>
    <w:p>
      <w:pPr>
        <w:rPr>
          <w:rFonts w:hint="eastAsia"/>
        </w:rPr>
      </w:pPr>
      <w:r>
        <w:rPr>
          <w:rFonts w:hint="eastAsia"/>
        </w:rPr>
        <w:t>（一）专业能力的提升</w:t>
      </w:r>
    </w:p>
    <w:p>
      <w:pPr>
        <w:rPr>
          <w:rFonts w:hint="eastAsia"/>
        </w:rPr>
      </w:pPr>
      <w:r>
        <w:rPr>
          <w:rFonts w:hint="eastAsia"/>
        </w:rPr>
        <w:t>通过本次研究，我的专业技能得到了全方位锻炼。在数据处理方面，熟练掌握了PDF解析、OCR识别、文本分词等数据预处理技巧；在编程应用方面，深化了对Jieba、Pandas、NumPy、Matplotlib等库的使用，能够独立完成词频统计、共现矩阵构建与数据可视化工作；在研究方法方面，系统学习了文本挖掘法、数据可视化法等量化研究方法，理解了“问题提出 - 数据收集-处理分析-结论建议”的完整研究逻辑，提升了学术研究的严谨性与逻辑性。</w:t>
      </w:r>
    </w:p>
    <w:p>
      <w:pPr>
        <w:rPr>
          <w:rFonts w:hint="eastAsia"/>
        </w:rPr>
      </w:pPr>
      <w:r>
        <w:rPr>
          <w:rFonts w:hint="eastAsia"/>
        </w:rPr>
        <w:t>（二）对行业的深度认知</w:t>
      </w:r>
    </w:p>
    <w:p>
      <w:pPr>
        <w:rPr>
          <w:rFonts w:hint="eastAsia"/>
        </w:rPr>
      </w:pPr>
      <w:r>
        <w:rPr>
          <w:rFonts w:hint="eastAsia"/>
        </w:rPr>
        <w:t>在研究过程中，我对剧本杀行业有了从表象到本质的深入理解。原本只是将剧本杀作为一种娱乐方式，而通过本次研究，我发现行业在百亿市场规模的背后，潜藏着产品同质化、玩家需求割裂、融合本设计缺陷等诸多问题。我深刻认识到，剧本杀的核心魅力在于 “人与人的实时博弈与情感连接”，而优质的剧情设计是行业可持续发展的关键。这种认知不仅让我对娱乐行业的产品设计逻辑有了新的思考，也培养了我从数据中发现问题、分析问题的能力。</w:t>
      </w:r>
    </w:p>
    <w:p>
      <w:pPr>
        <w:rPr>
          <w:rFonts w:hint="eastAsia"/>
        </w:rPr>
      </w:pPr>
      <w:r>
        <w:rPr>
          <w:rFonts w:hint="eastAsia"/>
        </w:rPr>
        <w:t>（三）团队协作的宝贵经验</w:t>
      </w:r>
    </w:p>
    <w:p>
      <w:pPr>
        <w:rPr>
          <w:rFonts w:hint="eastAsia"/>
        </w:rPr>
      </w:pPr>
      <w:r>
        <w:rPr>
          <w:rFonts w:hint="eastAsia"/>
        </w:rPr>
        <w:t>本次研究是团队协作的成果。在研究过程中，我与陈佳昊、陈强分工明确、密切配合。遇到数据处理瓶颈时，我们共同探讨解决方案；分析结论出现分歧时，我们基于数据理性论证；撰写报告时，我们相互校对、补充完善。通过这次合作，我深刻体会到“1+1&gt;2”的团队力量，学会了如何在团队中发挥自身优势、倾听他人意见，提升了沟通协调与团队协作能力。</w:t>
      </w:r>
    </w:p>
    <w:p>
      <w:pPr>
        <w:rPr>
          <w:rFonts w:hint="eastAsia"/>
        </w:rPr>
      </w:pPr>
      <w:r>
        <w:rPr>
          <w:rFonts w:hint="eastAsia"/>
        </w:rPr>
        <w:t>三、研究反思与未来展望</w:t>
      </w:r>
    </w:p>
    <w:p>
      <w:pPr>
        <w:rPr>
          <w:rFonts w:hint="eastAsia"/>
        </w:rPr>
      </w:pPr>
      <w:r>
        <w:rPr>
          <w:rFonts w:hint="eastAsia"/>
        </w:rPr>
        <w:t>（一）研究中的不足</w:t>
      </w:r>
    </w:p>
    <w:p>
      <w:pPr>
        <w:rPr>
          <w:rFonts w:hint="eastAsia"/>
        </w:rPr>
      </w:pPr>
      <w:r>
        <w:rPr>
          <w:rFonts w:hint="eastAsia"/>
        </w:rPr>
        <w:t>回顾本次研究，我也意识到自身存在一些不足。在数据分析环节，对共现矩阵的计算逻辑理解不够深入，初期在语义相关权重的设定上出现过偏差，虽然后来通过查阅文献、团队讨论修正了问题，但也影响了部分工作进度；在对策建议部分，由于对剧本创作的实际流程了解不够全面，提出的部分创作优化建议缺乏更细致的落地路径，实践性有待进一步加强。</w:t>
      </w:r>
    </w:p>
    <w:p>
      <w:pPr>
        <w:rPr>
          <w:rFonts w:hint="eastAsia"/>
        </w:rPr>
      </w:pPr>
      <w:r>
        <w:rPr>
          <w:rFonts w:hint="eastAsia"/>
        </w:rPr>
        <w:t>（二）未来改进方向</w:t>
      </w:r>
    </w:p>
    <w:p>
      <w:pPr>
        <w:rPr>
          <w:rFonts w:hint="eastAsia"/>
        </w:rPr>
      </w:pPr>
      <w:r>
        <w:rPr>
          <w:rFonts w:hint="eastAsia"/>
        </w:rPr>
        <w:t>针对以上不足，我计划在未来从两个方面进行提升：一是深化专业知识学习，加强对自然语言处理、数据分析算法等相关知识的钻研，提升量化分析的深度与准确性；二是增加行业实践认知，通过体验不同类型的优质剧本、与剧本创作者和门店经营者交流等方式，了解行业实际运作流程，让研究结论与对策建议更贴合行业需求。</w:t>
      </w:r>
    </w:p>
    <w:p>
      <w:pPr>
        <w:rPr>
          <w:rFonts w:hint="eastAsia"/>
        </w:rPr>
      </w:pPr>
      <w:r>
        <w:rPr>
          <w:rFonts w:hint="eastAsia"/>
        </w:rPr>
        <w:t>同时，我也将持续关注剧本杀行业的发展动态，尤其是AIGC在剧本创作、数字化互动体验等方面的应用，希望未来能进一步拓展研究维度，为行业的“理性繁荣”贡献更多有价值的思考。</w:t>
      </w:r>
    </w:p>
    <w:p>
      <w:pPr>
        <w:rPr>
          <w:rFonts w:hint="eastAsia"/>
        </w:rPr>
      </w:pPr>
      <w:r>
        <w:rPr>
          <w:rFonts w:hint="eastAsia"/>
        </w:rPr>
        <w:t>四、总结</w:t>
      </w:r>
    </w:p>
    <w:p>
      <w:r>
        <w:rPr>
          <w:rFonts w:hint="eastAsia"/>
        </w:rPr>
        <w:t>本次研究不仅让我在专业能力、行业认知与团队协作方面收获颇丰，更让我体会到学术研究与现实需求结合的意义。通过数据挖掘揭示剧本杀行业的核心痛点，用科学的方法提出优化建议，让我对学术研究的价值有了更深刻的理解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97612E"/>
    <w:rsid w:val="3E976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2025-12-19T13:55:00Z</dcterms:created>
  <dc:creator>WPS_1672052090</dc:creator>
  <cp:lastModifiedBy>WPS_1672052090</cp:lastModifiedBy>
  <dcterms:modified xsi:type="dcterms:W3CDTF">2025-12-19T14:00:15Z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