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6DC36" w14:textId="45D82FF6" w:rsidR="0063733D" w:rsidRDefault="00A244F1">
      <w:pPr>
        <w:rPr>
          <w:rFonts w:ascii="Calibri Light" w:hAnsi="Calibri Light" w:cs="Calibri Light"/>
          <w:b/>
          <w:bCs/>
          <w:sz w:val="32"/>
          <w:szCs w:val="32"/>
          <w:u w:val="single"/>
        </w:rPr>
      </w:pPr>
      <w:r w:rsidRPr="00A244F1">
        <w:rPr>
          <w:rFonts w:ascii="Calibri Light" w:hAnsi="Calibri Light" w:cs="Calibri Light"/>
          <w:b/>
          <w:bCs/>
          <w:sz w:val="32"/>
          <w:szCs w:val="32"/>
          <w:u w:val="single"/>
        </w:rPr>
        <w:t>INTRODUCTION TO CONCURRENCY</w:t>
      </w:r>
    </w:p>
    <w:p w14:paraId="612294E3" w14:textId="65C7E6B8" w:rsidR="00A244F1" w:rsidRPr="00A244F1" w:rsidRDefault="00A244F1">
      <w:pPr>
        <w:rPr>
          <w:rFonts w:ascii="Calibri Light" w:hAnsi="Calibri Light" w:cs="Calibri Light"/>
          <w:sz w:val="24"/>
          <w:szCs w:val="24"/>
        </w:rPr>
      </w:pPr>
    </w:p>
    <w:sectPr w:rsidR="00A244F1" w:rsidRPr="00A244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5A53"/>
    <w:rsid w:val="00084BE2"/>
    <w:rsid w:val="004F5A53"/>
    <w:rsid w:val="0063733D"/>
    <w:rsid w:val="00A2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1C984"/>
  <w15:docId w15:val="{00C19503-DFB6-435E-88B3-225282F8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Violeta Ai NZ</dc:creator>
  <cp:keywords/>
  <dc:description/>
  <cp:lastModifiedBy>Violeta Ai NZ</cp:lastModifiedBy>
  <cp:revision>2</cp:revision>
  <dcterms:created xsi:type="dcterms:W3CDTF">2023-10-23T11:08:00Z</dcterms:created>
  <dcterms:modified xsi:type="dcterms:W3CDTF">2023-10-26T07:36:00Z</dcterms:modified>
</cp:coreProperties>
</file>