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AF9E9" w14:textId="5C12F06A" w:rsidR="006F194B" w:rsidRPr="000850C8" w:rsidRDefault="000850C8" w:rsidP="000850C8">
      <w:pPr>
        <w:pStyle w:val="Subtitle"/>
        <w:spacing w:before="240"/>
        <w:ind w:left="1440" w:firstLine="720"/>
        <w:jc w:val="both"/>
        <w:rPr>
          <w:rFonts w:ascii="Times New Roman" w:hAnsi="Times New Roman" w:cs="Times New Roman"/>
          <w:color w:val="000000" w:themeColor="text1"/>
          <w:sz w:val="32"/>
          <w:szCs w:val="32"/>
          <w:lang w:val="en-US"/>
        </w:rPr>
      </w:pPr>
      <w:r w:rsidRPr="000850C8">
        <w:rPr>
          <w:rFonts w:ascii="Times New Roman" w:hAnsi="Times New Roman" w:cs="Times New Roman"/>
          <w:color w:val="000000" w:themeColor="text1"/>
          <w:sz w:val="32"/>
          <w:szCs w:val="32"/>
          <w:lang w:val="en-US"/>
        </w:rPr>
        <w:t>Smart Parking System Architecture Design</w:t>
      </w:r>
    </w:p>
    <w:p w14:paraId="101BF183" w14:textId="77777777" w:rsidR="000850C8" w:rsidRPr="000850C8" w:rsidRDefault="000850C8" w:rsidP="000850C8">
      <w:pPr>
        <w:spacing w:before="240"/>
        <w:jc w:val="both"/>
        <w:rPr>
          <w:rFonts w:ascii="Times New Roman" w:hAnsi="Times New Roman" w:cs="Times New Roman"/>
          <w:color w:val="000000" w:themeColor="text1"/>
          <w:lang w:val="en-US"/>
        </w:rPr>
      </w:pPr>
    </w:p>
    <w:p w14:paraId="55DA182F" w14:textId="0C7C6F75" w:rsidR="000850C8" w:rsidRPr="000850C8" w:rsidRDefault="000850C8" w:rsidP="000850C8">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t xml:space="preserve">System Overview </w:t>
      </w:r>
    </w:p>
    <w:p w14:paraId="5B306A54" w14:textId="38E2D601" w:rsidR="000850C8" w:rsidRPr="000850C8" w:rsidRDefault="000850C8" w:rsidP="000850C8">
      <w:pPr>
        <w:spacing w:before="240"/>
        <w:ind w:firstLine="450"/>
        <w:jc w:val="both"/>
        <w:rPr>
          <w:rFonts w:ascii="Times New Roman" w:hAnsi="Times New Roman" w:cs="Times New Roman"/>
          <w:lang w:val="en-US"/>
        </w:rPr>
      </w:pPr>
      <w:r w:rsidRPr="000850C8">
        <w:rPr>
          <w:rFonts w:ascii="Times New Roman" w:hAnsi="Times New Roman" w:cs="Times New Roman"/>
          <w:lang w:val="en-US"/>
        </w:rPr>
        <w:t>The proposed smart parking system leverages a computing continuum architecture that strategically distributes computational tasks across three distinct layers: device, edge, and cloud</w:t>
      </w:r>
      <w:r w:rsidR="00C65062" w:rsidRPr="00C65062">
        <w:rPr>
          <w:rFonts w:ascii="Times New Roman" w:hAnsi="Times New Roman" w:cs="Times New Roman"/>
        </w:rPr>
        <w:t xml:space="preserve">, utilizing </w:t>
      </w:r>
      <w:proofErr w:type="spellStart"/>
      <w:r w:rsidR="00C65062" w:rsidRPr="00C65062">
        <w:rPr>
          <w:rFonts w:ascii="Times New Roman" w:hAnsi="Times New Roman" w:cs="Times New Roman"/>
        </w:rPr>
        <w:t>LoRaWAN</w:t>
      </w:r>
      <w:proofErr w:type="spellEnd"/>
      <w:r w:rsidR="00C65062" w:rsidRPr="00C65062">
        <w:rPr>
          <w:rFonts w:ascii="Times New Roman" w:hAnsi="Times New Roman" w:cs="Times New Roman"/>
        </w:rPr>
        <w:t xml:space="preserve"> for energy-efficient communication and MQTT for reliable edge-to-cloud messaging</w:t>
      </w:r>
      <w:r w:rsidRPr="000850C8">
        <w:rPr>
          <w:rFonts w:ascii="Times New Roman" w:hAnsi="Times New Roman" w:cs="Times New Roman"/>
          <w:lang w:val="en-US"/>
        </w:rPr>
        <w:t>. This approach optimizes performance, reduces latency, minimizes energy consumption, and enhances scalability for urban smart city applications.</w:t>
      </w:r>
    </w:p>
    <w:p w14:paraId="6CF257BC" w14:textId="704AB970" w:rsidR="000850C8" w:rsidRDefault="000850C8" w:rsidP="00C65062">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t>Architectur</w:t>
      </w:r>
      <w:r w:rsidR="00C65062">
        <w:rPr>
          <w:rFonts w:ascii="Times New Roman" w:hAnsi="Times New Roman" w:cs="Times New Roman"/>
          <w:color w:val="000000" w:themeColor="text1"/>
          <w:sz w:val="28"/>
          <w:szCs w:val="28"/>
          <w:lang w:val="en-US"/>
        </w:rPr>
        <w:t>al Overview</w:t>
      </w:r>
    </w:p>
    <w:p w14:paraId="56B3A9B4" w14:textId="0E7B112A" w:rsidR="00C65062" w:rsidRPr="00EA3906" w:rsidRDefault="00F870A1" w:rsidP="00EA3906">
      <w:pPr>
        <w:ind w:firstLine="450"/>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224E2272" wp14:editId="5556556D">
                <wp:simplePos x="0" y="0"/>
                <wp:positionH relativeFrom="column">
                  <wp:posOffset>-213995</wp:posOffset>
                </wp:positionH>
                <wp:positionV relativeFrom="paragraph">
                  <wp:posOffset>3264535</wp:posOffset>
                </wp:positionV>
                <wp:extent cx="6576695" cy="635"/>
                <wp:effectExtent l="0" t="0" r="0" b="0"/>
                <wp:wrapThrough wrapText="bothSides">
                  <wp:wrapPolygon edited="0">
                    <wp:start x="0" y="0"/>
                    <wp:lineTo x="0" y="21600"/>
                    <wp:lineTo x="21600" y="21600"/>
                    <wp:lineTo x="21600" y="0"/>
                  </wp:wrapPolygon>
                </wp:wrapThrough>
                <wp:docPr id="436352102" name="Text Box 1"/>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3A58D8E6" w14:textId="5B935ADF" w:rsidR="00F870A1" w:rsidRPr="00FA136A" w:rsidRDefault="00F870A1" w:rsidP="00F870A1">
                            <w:pPr>
                              <w:pStyle w:val="Caption"/>
                              <w:ind w:left="3600" w:firstLine="720"/>
                              <w:rPr>
                                <w:rFonts w:ascii="Times New Roman" w:hAnsi="Times New Roman" w:cs="Times New Roman"/>
                                <w:sz w:val="22"/>
                                <w:szCs w:val="22"/>
                                <w:lang w:val="en-US"/>
                              </w:rPr>
                            </w:pPr>
                            <w:r>
                              <w:t xml:space="preserve">Figure </w:t>
                            </w:r>
                            <w:fldSimple w:instr=" SEQ Figure \* ARABIC ">
                              <w:r w:rsidR="00D35702">
                                <w:rPr>
                                  <w:noProof/>
                                </w:rPr>
                                <w:t>1</w:t>
                              </w:r>
                            </w:fldSimple>
                            <w:r>
                              <w:t>: System architecture</w:t>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4E2272" id="_x0000_t202" coordsize="21600,21600" o:spt="202" path="m,l,21600r21600,l21600,xe">
                <v:stroke joinstyle="miter"/>
                <v:path gradientshapeok="t" o:connecttype="rect"/>
              </v:shapetype>
              <v:shape id="Text Box 1" o:spid="_x0000_s1026" type="#_x0000_t202" style="position:absolute;left:0;text-align:left;margin-left:-16.85pt;margin-top:257.05pt;width:517.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2E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Mx/7BYfJp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" stroked="f">
                <v:textbox style="mso-fit-shape-to-text:t" inset="0,0,0,0">
                  <w:txbxContent>
                    <w:p w14:paraId="3A58D8E6" w14:textId="5B935ADF" w:rsidR="00F870A1" w:rsidRPr="00FA136A" w:rsidRDefault="00F870A1" w:rsidP="00F870A1">
                      <w:pPr>
                        <w:pStyle w:val="Caption"/>
                        <w:ind w:left="3600" w:firstLine="720"/>
                        <w:rPr>
                          <w:rFonts w:ascii="Times New Roman" w:hAnsi="Times New Roman" w:cs="Times New Roman"/>
                          <w:sz w:val="22"/>
                          <w:szCs w:val="22"/>
                          <w:lang w:val="en-US"/>
                        </w:rPr>
                      </w:pPr>
                      <w:r>
                        <w:t xml:space="preserve">Figure </w:t>
                      </w:r>
                      <w:fldSimple w:instr=" SEQ Figure \* ARABIC ">
                        <w:r w:rsidR="00D35702">
                          <w:rPr>
                            <w:noProof/>
                          </w:rPr>
                          <w:t>1</w:t>
                        </w:r>
                      </w:fldSimple>
                      <w:r>
                        <w:t>: System architecture</w:t>
                      </w:r>
                      <w:r>
                        <w:tab/>
                      </w:r>
                    </w:p>
                  </w:txbxContent>
                </v:textbox>
                <w10:wrap type="through"/>
              </v:shape>
            </w:pict>
          </mc:Fallback>
        </mc:AlternateContent>
      </w:r>
      <w:r w:rsidR="00C65062" w:rsidRPr="00C65062">
        <w:rPr>
          <w:rFonts w:ascii="Times New Roman" w:hAnsi="Times New Roman" w:cs="Times New Roman"/>
          <w:noProof/>
          <w:lang w:val="en-US"/>
        </w:rPr>
        <w:drawing>
          <wp:anchor distT="0" distB="0" distL="114300" distR="114300" simplePos="0" relativeHeight="251658240" behindDoc="1" locked="0" layoutInCell="1" allowOverlap="1" wp14:anchorId="1B7EACE5" wp14:editId="68D98FB5">
            <wp:simplePos x="0" y="0"/>
            <wp:positionH relativeFrom="column">
              <wp:posOffset>-214312</wp:posOffset>
            </wp:positionH>
            <wp:positionV relativeFrom="paragraph">
              <wp:posOffset>549275</wp:posOffset>
            </wp:positionV>
            <wp:extent cx="6576695" cy="2658110"/>
            <wp:effectExtent l="0" t="0" r="0" b="8890"/>
            <wp:wrapThrough wrapText="bothSides">
              <wp:wrapPolygon edited="0">
                <wp:start x="0" y="0"/>
                <wp:lineTo x="0" y="21517"/>
                <wp:lineTo x="21523" y="21517"/>
                <wp:lineTo x="21523" y="0"/>
                <wp:lineTo x="0" y="0"/>
              </wp:wrapPolygon>
            </wp:wrapThrough>
            <wp:docPr id="391346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013"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76695" cy="2658110"/>
                    </a:xfrm>
                    <a:prstGeom prst="rect">
                      <a:avLst/>
                    </a:prstGeom>
                  </pic:spPr>
                </pic:pic>
              </a:graphicData>
            </a:graphic>
            <wp14:sizeRelH relativeFrom="margin">
              <wp14:pctWidth>0</wp14:pctWidth>
            </wp14:sizeRelH>
            <wp14:sizeRelV relativeFrom="margin">
              <wp14:pctHeight>0</wp14:pctHeight>
            </wp14:sizeRelV>
          </wp:anchor>
        </w:drawing>
      </w:r>
      <w:r w:rsidR="00C65062" w:rsidRPr="00C65062">
        <w:rPr>
          <w:rFonts w:ascii="Times New Roman" w:hAnsi="Times New Roman" w:cs="Times New Roman"/>
        </w:rPr>
        <w:t>The system follows a three-tier computing continuum architecture designed to optimize performance, minimize energy consumption, and ensure scalability.</w:t>
      </w:r>
    </w:p>
    <w:p w14:paraId="309FB5BE" w14:textId="2BFF0FC4" w:rsidR="000850C8" w:rsidRDefault="000850C8" w:rsidP="000850C8">
      <w:pPr>
        <w:pStyle w:val="Heading3"/>
        <w:numPr>
          <w:ilvl w:val="1"/>
          <w:numId w:val="1"/>
        </w:numPr>
        <w:rPr>
          <w:rFonts w:ascii="Times New Roman" w:hAnsi="Times New Roman" w:cs="Times New Roman"/>
          <w:color w:val="000000" w:themeColor="text1"/>
          <w:sz w:val="24"/>
          <w:szCs w:val="24"/>
          <w:lang w:val="en-US"/>
        </w:rPr>
      </w:pPr>
      <w:r w:rsidRPr="000850C8">
        <w:rPr>
          <w:rFonts w:ascii="Times New Roman" w:hAnsi="Times New Roman" w:cs="Times New Roman"/>
          <w:color w:val="000000" w:themeColor="text1"/>
          <w:sz w:val="24"/>
          <w:szCs w:val="24"/>
          <w:lang w:val="en-US"/>
        </w:rPr>
        <w:t xml:space="preserve">Device </w:t>
      </w:r>
      <w:r w:rsidR="00535221">
        <w:rPr>
          <w:rFonts w:ascii="Times New Roman" w:hAnsi="Times New Roman" w:cs="Times New Roman"/>
          <w:color w:val="000000" w:themeColor="text1"/>
          <w:sz w:val="24"/>
          <w:szCs w:val="24"/>
          <w:lang w:val="en-US"/>
        </w:rPr>
        <w:t>l</w:t>
      </w:r>
      <w:r w:rsidRPr="000850C8">
        <w:rPr>
          <w:rFonts w:ascii="Times New Roman" w:hAnsi="Times New Roman" w:cs="Times New Roman"/>
          <w:color w:val="000000" w:themeColor="text1"/>
          <w:sz w:val="24"/>
          <w:szCs w:val="24"/>
          <w:lang w:val="en-US"/>
        </w:rPr>
        <w:t>ayer</w:t>
      </w:r>
    </w:p>
    <w:p w14:paraId="5B48C392" w14:textId="5331ED51" w:rsidR="00EA3906" w:rsidRPr="00EA3906" w:rsidRDefault="00EA3906" w:rsidP="00EA3906">
      <w:pPr>
        <w:ind w:firstLine="450"/>
        <w:jc w:val="both"/>
        <w:rPr>
          <w:rFonts w:ascii="Times New Roman" w:hAnsi="Times New Roman" w:cs="Times New Roman"/>
        </w:rPr>
      </w:pPr>
      <w:r w:rsidRPr="00EA3906">
        <w:rPr>
          <w:rFonts w:ascii="Times New Roman" w:hAnsi="Times New Roman" w:cs="Times New Roman"/>
        </w:rPr>
        <w:t xml:space="preserve">The device layer consists of intelligent parking sensors (ultrasonic </w:t>
      </w:r>
      <w:r w:rsidRPr="00EA3906">
        <w:rPr>
          <w:rFonts w:ascii="Times New Roman" w:hAnsi="Times New Roman" w:cs="Times New Roman"/>
          <w:lang w:val="en-US"/>
        </w:rPr>
        <w:t>or magnetic vehicle detection sensors)</w:t>
      </w:r>
      <w:r w:rsidRPr="00EA3906">
        <w:rPr>
          <w:rFonts w:ascii="Times New Roman" w:hAnsi="Times New Roman" w:cs="Times New Roman"/>
        </w:rPr>
        <w:t xml:space="preserve"> deployed at individual parking spaces, enhanced with microcontrollers that allow basic </w:t>
      </w:r>
      <w:r w:rsidRPr="00EA3906">
        <w:rPr>
          <w:rFonts w:ascii="Times New Roman" w:hAnsi="Times New Roman" w:cs="Times New Roman"/>
          <w:lang w:val="en-US"/>
        </w:rPr>
        <w:t>data preprocessing (noise filtering, debouncing)</w:t>
      </w:r>
      <w:r w:rsidRPr="00EA3906">
        <w:rPr>
          <w:rFonts w:ascii="Times New Roman" w:hAnsi="Times New Roman" w:cs="Times New Roman"/>
        </w:rPr>
        <w:t xml:space="preserve">. </w:t>
      </w:r>
    </w:p>
    <w:p w14:paraId="1B27B51E" w14:textId="46764796" w:rsidR="000850C8" w:rsidRDefault="000850C8" w:rsidP="00EA3906">
      <w:pPr>
        <w:pStyle w:val="Heading3"/>
        <w:numPr>
          <w:ilvl w:val="1"/>
          <w:numId w:val="1"/>
        </w:numPr>
        <w:jc w:val="both"/>
        <w:rPr>
          <w:rFonts w:ascii="Times New Roman" w:hAnsi="Times New Roman" w:cs="Times New Roman"/>
          <w:color w:val="000000" w:themeColor="text1"/>
          <w:sz w:val="24"/>
          <w:szCs w:val="24"/>
          <w:lang w:val="en-US"/>
        </w:rPr>
      </w:pPr>
      <w:r w:rsidRPr="000850C8">
        <w:rPr>
          <w:rFonts w:ascii="Times New Roman" w:hAnsi="Times New Roman" w:cs="Times New Roman"/>
          <w:color w:val="000000" w:themeColor="text1"/>
          <w:sz w:val="24"/>
          <w:szCs w:val="24"/>
          <w:lang w:val="en-US"/>
        </w:rPr>
        <w:t xml:space="preserve">Edge </w:t>
      </w:r>
      <w:r w:rsidR="00535221">
        <w:rPr>
          <w:rFonts w:ascii="Times New Roman" w:hAnsi="Times New Roman" w:cs="Times New Roman"/>
          <w:color w:val="000000" w:themeColor="text1"/>
          <w:sz w:val="24"/>
          <w:szCs w:val="24"/>
          <w:lang w:val="en-US"/>
        </w:rPr>
        <w:t>l</w:t>
      </w:r>
      <w:r w:rsidRPr="000850C8">
        <w:rPr>
          <w:rFonts w:ascii="Times New Roman" w:hAnsi="Times New Roman" w:cs="Times New Roman"/>
          <w:color w:val="000000" w:themeColor="text1"/>
          <w:sz w:val="24"/>
          <w:szCs w:val="24"/>
          <w:lang w:val="en-US"/>
        </w:rPr>
        <w:t>ayer</w:t>
      </w:r>
    </w:p>
    <w:p w14:paraId="2B9CCC97" w14:textId="7192FEFB" w:rsidR="00EA3906" w:rsidRPr="00EA3906" w:rsidRDefault="00EA3906" w:rsidP="00EA3906">
      <w:pPr>
        <w:ind w:firstLine="450"/>
        <w:jc w:val="both"/>
        <w:rPr>
          <w:rFonts w:ascii="Times New Roman" w:hAnsi="Times New Roman" w:cs="Times New Roman"/>
          <w:lang w:val="en-US"/>
        </w:rPr>
      </w:pPr>
      <w:r w:rsidRPr="00EA3906">
        <w:rPr>
          <w:rFonts w:ascii="Times New Roman" w:hAnsi="Times New Roman" w:cs="Times New Roman"/>
        </w:rPr>
        <w:t>The edge layer provides local intelligence and reduces cloud dependency through distributed processing.</w:t>
      </w:r>
    </w:p>
    <w:p w14:paraId="14A01956" w14:textId="77777777" w:rsidR="000850C8" w:rsidRDefault="000850C8" w:rsidP="000850C8">
      <w:pPr>
        <w:pStyle w:val="ListParagraph"/>
        <w:numPr>
          <w:ilvl w:val="0"/>
          <w:numId w:val="10"/>
        </w:numPr>
        <w:rPr>
          <w:rFonts w:ascii="Times New Roman" w:hAnsi="Times New Roman" w:cs="Times New Roman"/>
          <w:lang w:val="en-US"/>
        </w:rPr>
      </w:pPr>
      <w:r w:rsidRPr="000850C8">
        <w:rPr>
          <w:rFonts w:ascii="Times New Roman" w:hAnsi="Times New Roman" w:cs="Times New Roman"/>
          <w:lang w:val="en-US"/>
        </w:rPr>
        <w:t>Components:</w:t>
      </w:r>
    </w:p>
    <w:p w14:paraId="6A3FA566" w14:textId="77777777" w:rsidR="00334823" w:rsidRPr="00334823" w:rsidRDefault="00334823" w:rsidP="00334823">
      <w:pPr>
        <w:pStyle w:val="ListParagraph"/>
        <w:numPr>
          <w:ilvl w:val="0"/>
          <w:numId w:val="7"/>
        </w:numPr>
        <w:rPr>
          <w:rFonts w:ascii="Times New Roman" w:hAnsi="Times New Roman" w:cs="Times New Roman"/>
          <w:lang w:val="en-US"/>
        </w:rPr>
      </w:pPr>
      <w:proofErr w:type="spellStart"/>
      <w:r w:rsidRPr="00334823">
        <w:rPr>
          <w:rFonts w:ascii="Times New Roman" w:hAnsi="Times New Roman" w:cs="Times New Roman"/>
          <w:lang w:val="en-US"/>
        </w:rPr>
        <w:t>LoRaWAN</w:t>
      </w:r>
      <w:proofErr w:type="spellEnd"/>
      <w:r w:rsidRPr="00334823">
        <w:rPr>
          <w:rFonts w:ascii="Times New Roman" w:hAnsi="Times New Roman" w:cs="Times New Roman"/>
          <w:lang w:val="en-US"/>
        </w:rPr>
        <w:t xml:space="preserve"> gateways with enhanced processing capabilities</w:t>
      </w:r>
    </w:p>
    <w:p w14:paraId="26B9323E" w14:textId="21CE0B91"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Local database for temporary data storage</w:t>
      </w:r>
    </w:p>
    <w:p w14:paraId="29C9357D" w14:textId="73A2A23F"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Real-time analytics engines</w:t>
      </w:r>
    </w:p>
    <w:p w14:paraId="4C07C202" w14:textId="00D58848" w:rsidR="00334823" w:rsidRPr="000850C8"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MQTT communication modules</w:t>
      </w:r>
    </w:p>
    <w:p w14:paraId="5CF8B96E" w14:textId="77777777" w:rsidR="000850C8" w:rsidRDefault="000850C8" w:rsidP="000850C8">
      <w:pPr>
        <w:pStyle w:val="ListParagraph"/>
        <w:numPr>
          <w:ilvl w:val="0"/>
          <w:numId w:val="10"/>
        </w:numPr>
        <w:rPr>
          <w:rFonts w:ascii="Times New Roman" w:hAnsi="Times New Roman" w:cs="Times New Roman"/>
          <w:lang w:val="en-US"/>
        </w:rPr>
      </w:pPr>
      <w:r w:rsidRPr="000850C8">
        <w:rPr>
          <w:rFonts w:ascii="Times New Roman" w:hAnsi="Times New Roman" w:cs="Times New Roman"/>
          <w:lang w:val="en-US"/>
        </w:rPr>
        <w:t>Responsibilities:</w:t>
      </w:r>
    </w:p>
    <w:p w14:paraId="2480128C" w14:textId="7777777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lastRenderedPageBreak/>
        <w:t>Data aggregation from multiple sensors</w:t>
      </w:r>
    </w:p>
    <w:p w14:paraId="60543842" w14:textId="6444851A"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Event filtering and duplicate removal</w:t>
      </w:r>
    </w:p>
    <w:p w14:paraId="19FF2D0C" w14:textId="79B7F8D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Real-time occupancy analytics</w:t>
      </w:r>
    </w:p>
    <w:p w14:paraId="6D6FDC81" w14:textId="6A6652B2"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 xml:space="preserve">Local </w:t>
      </w:r>
      <w:r w:rsidR="002268AD" w:rsidRPr="00334823">
        <w:rPr>
          <w:rFonts w:ascii="Times New Roman" w:hAnsi="Times New Roman" w:cs="Times New Roman"/>
          <w:lang w:val="en-US"/>
        </w:rPr>
        <w:t>decision making</w:t>
      </w:r>
      <w:r w:rsidRPr="00334823">
        <w:rPr>
          <w:rFonts w:ascii="Times New Roman" w:hAnsi="Times New Roman" w:cs="Times New Roman"/>
          <w:lang w:val="en-US"/>
        </w:rPr>
        <w:t xml:space="preserve"> for parking guidance</w:t>
      </w:r>
    </w:p>
    <w:p w14:paraId="66E00F9D" w14:textId="2DCB2690"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Edge-based reservation handling</w:t>
      </w:r>
    </w:p>
    <w:p w14:paraId="313A8CD5" w14:textId="5BC53DDB" w:rsidR="00334823" w:rsidRPr="000850C8"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Data forwarding to cloud via MQTT</w:t>
      </w:r>
    </w:p>
    <w:p w14:paraId="07DC69FE" w14:textId="4826B5E4" w:rsidR="000850C8" w:rsidRDefault="000850C8" w:rsidP="000850C8">
      <w:pPr>
        <w:pStyle w:val="ListParagraph"/>
        <w:numPr>
          <w:ilvl w:val="0"/>
          <w:numId w:val="10"/>
        </w:numPr>
        <w:rPr>
          <w:rFonts w:ascii="Times New Roman" w:hAnsi="Times New Roman" w:cs="Times New Roman"/>
          <w:lang w:val="en-US"/>
        </w:rPr>
      </w:pPr>
      <w:r w:rsidRPr="000850C8">
        <w:rPr>
          <w:rFonts w:ascii="Times New Roman" w:hAnsi="Times New Roman" w:cs="Times New Roman"/>
          <w:lang w:val="en-US"/>
        </w:rPr>
        <w:t>Key features:</w:t>
      </w:r>
    </w:p>
    <w:p w14:paraId="7AD492ED" w14:textId="7777777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Low-latency processing for time-critical operations</w:t>
      </w:r>
    </w:p>
    <w:p w14:paraId="48158023" w14:textId="580BDC9C"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Local fault tolerance and redundancy</w:t>
      </w:r>
    </w:p>
    <w:p w14:paraId="7BE1AA3C" w14:textId="14F62A0F" w:rsidR="00334823" w:rsidRPr="00334823" w:rsidRDefault="00334823" w:rsidP="00334823">
      <w:pPr>
        <w:pStyle w:val="ListParagraph"/>
        <w:numPr>
          <w:ilvl w:val="0"/>
          <w:numId w:val="7"/>
        </w:numPr>
        <w:rPr>
          <w:rFonts w:ascii="Times New Roman" w:hAnsi="Times New Roman" w:cs="Times New Roman"/>
          <w:lang w:val="en-US"/>
        </w:rPr>
      </w:pPr>
      <w:r>
        <w:rPr>
          <w:rFonts w:ascii="Times New Roman" w:hAnsi="Times New Roman" w:cs="Times New Roman"/>
          <w:lang w:val="en-US"/>
        </w:rPr>
        <w:t>A</w:t>
      </w:r>
      <w:r w:rsidRPr="00334823">
        <w:rPr>
          <w:rFonts w:ascii="Times New Roman" w:hAnsi="Times New Roman" w:cs="Times New Roman"/>
          <w:lang w:val="en-US"/>
        </w:rPr>
        <w:t>daptive data forwarding based on network conditions</w:t>
      </w:r>
    </w:p>
    <w:p w14:paraId="74B573CA" w14:textId="33F50A2E" w:rsidR="00334823" w:rsidRPr="000850C8"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Support for offline operation during cloud connectivity issues</w:t>
      </w:r>
    </w:p>
    <w:p w14:paraId="169E911E" w14:textId="50FDF097" w:rsidR="000850C8" w:rsidRDefault="000850C8" w:rsidP="000850C8">
      <w:pPr>
        <w:pStyle w:val="Heading3"/>
        <w:numPr>
          <w:ilvl w:val="1"/>
          <w:numId w:val="1"/>
        </w:numPr>
        <w:rPr>
          <w:rFonts w:ascii="Times New Roman" w:hAnsi="Times New Roman" w:cs="Times New Roman"/>
          <w:color w:val="000000" w:themeColor="text1"/>
          <w:sz w:val="24"/>
          <w:szCs w:val="24"/>
          <w:lang w:val="en-US"/>
        </w:rPr>
      </w:pPr>
      <w:r w:rsidRPr="000850C8">
        <w:rPr>
          <w:rFonts w:ascii="Times New Roman" w:hAnsi="Times New Roman" w:cs="Times New Roman"/>
          <w:color w:val="000000" w:themeColor="text1"/>
          <w:sz w:val="24"/>
          <w:szCs w:val="24"/>
          <w:lang w:val="en-US"/>
        </w:rPr>
        <w:t xml:space="preserve">Cloud </w:t>
      </w:r>
      <w:r w:rsidR="00535221">
        <w:rPr>
          <w:rFonts w:ascii="Times New Roman" w:hAnsi="Times New Roman" w:cs="Times New Roman"/>
          <w:color w:val="000000" w:themeColor="text1"/>
          <w:sz w:val="24"/>
          <w:szCs w:val="24"/>
          <w:lang w:val="en-US"/>
        </w:rPr>
        <w:t>l</w:t>
      </w:r>
      <w:r w:rsidRPr="000850C8">
        <w:rPr>
          <w:rFonts w:ascii="Times New Roman" w:hAnsi="Times New Roman" w:cs="Times New Roman"/>
          <w:color w:val="000000" w:themeColor="text1"/>
          <w:sz w:val="24"/>
          <w:szCs w:val="24"/>
          <w:lang w:val="en-US"/>
        </w:rPr>
        <w:t>ayer</w:t>
      </w:r>
    </w:p>
    <w:p w14:paraId="6779B6DD" w14:textId="67240627" w:rsidR="00EA3906" w:rsidRPr="00EA3906" w:rsidRDefault="00EA3906" w:rsidP="00EA3906">
      <w:pPr>
        <w:ind w:firstLine="450"/>
        <w:jc w:val="both"/>
        <w:rPr>
          <w:rFonts w:ascii="Times New Roman" w:hAnsi="Times New Roman" w:cs="Times New Roman"/>
          <w:lang w:val="en-US"/>
        </w:rPr>
      </w:pPr>
      <w:r w:rsidRPr="00EA3906">
        <w:rPr>
          <w:rFonts w:ascii="Times New Roman" w:hAnsi="Times New Roman" w:cs="Times New Roman"/>
        </w:rPr>
        <w:t>The cloud layer provides scalable infrastructure for data storage, user management, and advanced analytics.</w:t>
      </w:r>
    </w:p>
    <w:p w14:paraId="725C9E8E" w14:textId="77777777" w:rsidR="000850C8" w:rsidRDefault="000850C8" w:rsidP="000850C8">
      <w:pPr>
        <w:pStyle w:val="ListParagraph"/>
        <w:numPr>
          <w:ilvl w:val="0"/>
          <w:numId w:val="11"/>
        </w:numPr>
        <w:rPr>
          <w:rFonts w:ascii="Times New Roman" w:hAnsi="Times New Roman" w:cs="Times New Roman"/>
          <w:lang w:val="en-US"/>
        </w:rPr>
      </w:pPr>
      <w:r w:rsidRPr="000850C8">
        <w:rPr>
          <w:rFonts w:ascii="Times New Roman" w:hAnsi="Times New Roman" w:cs="Times New Roman"/>
          <w:lang w:val="en-US"/>
        </w:rPr>
        <w:t>Components:</w:t>
      </w:r>
    </w:p>
    <w:p w14:paraId="677E8CF2" w14:textId="7777777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API servers for external integrations</w:t>
      </w:r>
    </w:p>
    <w:p w14:paraId="7CF20C2F" w14:textId="69B3ABBF"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Centralized database systems</w:t>
      </w:r>
    </w:p>
    <w:p w14:paraId="28DDE384" w14:textId="069E8D1D"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User application backends</w:t>
      </w:r>
    </w:p>
    <w:p w14:paraId="0629B6DA" w14:textId="03F4226F" w:rsidR="00334823" w:rsidRPr="000850C8"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Payment processing systems</w:t>
      </w:r>
    </w:p>
    <w:p w14:paraId="663B9D4D" w14:textId="77777777" w:rsidR="000850C8" w:rsidRDefault="000850C8" w:rsidP="000850C8">
      <w:pPr>
        <w:pStyle w:val="ListParagraph"/>
        <w:numPr>
          <w:ilvl w:val="0"/>
          <w:numId w:val="11"/>
        </w:numPr>
        <w:rPr>
          <w:rFonts w:ascii="Times New Roman" w:hAnsi="Times New Roman" w:cs="Times New Roman"/>
          <w:lang w:val="en-US"/>
        </w:rPr>
      </w:pPr>
      <w:r w:rsidRPr="000850C8">
        <w:rPr>
          <w:rFonts w:ascii="Times New Roman" w:hAnsi="Times New Roman" w:cs="Times New Roman"/>
          <w:lang w:val="en-US"/>
        </w:rPr>
        <w:t>Responsibilities:</w:t>
      </w:r>
    </w:p>
    <w:p w14:paraId="7BC7C6EC" w14:textId="7777777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Long-term data storage and archival</w:t>
      </w:r>
    </w:p>
    <w:p w14:paraId="7EEE123F" w14:textId="3F895CC6"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User account management and authentication</w:t>
      </w:r>
    </w:p>
    <w:p w14:paraId="0E3F026F" w14:textId="38FA85EC"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Integration with external services (navigation, payment)</w:t>
      </w:r>
    </w:p>
    <w:p w14:paraId="5ADCAA30" w14:textId="1CD7EE79" w:rsidR="00334823" w:rsidRPr="000850C8"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Historical trend analysis and reporting</w:t>
      </w:r>
    </w:p>
    <w:p w14:paraId="3AB2A47A" w14:textId="64703451" w:rsidR="000850C8" w:rsidRDefault="000850C8" w:rsidP="000850C8">
      <w:pPr>
        <w:pStyle w:val="ListParagraph"/>
        <w:numPr>
          <w:ilvl w:val="0"/>
          <w:numId w:val="11"/>
        </w:numPr>
        <w:rPr>
          <w:rFonts w:ascii="Times New Roman" w:hAnsi="Times New Roman" w:cs="Times New Roman"/>
          <w:lang w:val="en-US"/>
        </w:rPr>
      </w:pPr>
      <w:r w:rsidRPr="000850C8">
        <w:rPr>
          <w:rFonts w:ascii="Times New Roman" w:hAnsi="Times New Roman" w:cs="Times New Roman"/>
          <w:lang w:val="en-US"/>
        </w:rPr>
        <w:t>Key features:</w:t>
      </w:r>
    </w:p>
    <w:p w14:paraId="421B9363" w14:textId="77777777"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Scalable infrastructure with auto-scaling capabilities</w:t>
      </w:r>
    </w:p>
    <w:p w14:paraId="36F21621" w14:textId="3FCF1AFF"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High availability and disaster recovery</w:t>
      </w:r>
    </w:p>
    <w:p w14:paraId="0047CFAD" w14:textId="6CA62BED" w:rsidR="00334823" w:rsidRPr="00334823" w:rsidRDefault="00334823"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Advanced analytics and business intelligence</w:t>
      </w:r>
    </w:p>
    <w:p w14:paraId="2DB855C5" w14:textId="09D0A46B" w:rsidR="00334823" w:rsidRPr="000850C8" w:rsidRDefault="00535221" w:rsidP="00334823">
      <w:pPr>
        <w:pStyle w:val="ListParagraph"/>
        <w:numPr>
          <w:ilvl w:val="0"/>
          <w:numId w:val="7"/>
        </w:numPr>
        <w:rPr>
          <w:rFonts w:ascii="Times New Roman" w:hAnsi="Times New Roman" w:cs="Times New Roman"/>
          <w:lang w:val="en-US"/>
        </w:rPr>
      </w:pPr>
      <w:r w:rsidRPr="00334823">
        <w:rPr>
          <w:rFonts w:ascii="Times New Roman" w:hAnsi="Times New Roman" w:cs="Times New Roman"/>
          <w:lang w:val="en-US"/>
        </w:rPr>
        <w:t>Integration of</w:t>
      </w:r>
      <w:r w:rsidR="00334823" w:rsidRPr="00334823">
        <w:rPr>
          <w:rFonts w:ascii="Times New Roman" w:hAnsi="Times New Roman" w:cs="Times New Roman"/>
          <w:lang w:val="en-US"/>
        </w:rPr>
        <w:t xml:space="preserve"> APIs for third-party services</w:t>
      </w:r>
    </w:p>
    <w:p w14:paraId="26270574" w14:textId="77777777" w:rsidR="000850C8" w:rsidRDefault="000850C8" w:rsidP="000850C8">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t>Protocol Integration</w:t>
      </w:r>
    </w:p>
    <w:p w14:paraId="7C55C33D" w14:textId="795B3D36" w:rsidR="00334823" w:rsidRDefault="00334823" w:rsidP="005415C9">
      <w:pPr>
        <w:ind w:left="450" w:firstLine="270"/>
        <w:rPr>
          <w:rFonts w:ascii="Times New Roman" w:hAnsi="Times New Roman" w:cs="Times New Roman"/>
          <w:lang w:val="en-US"/>
        </w:rPr>
      </w:pPr>
      <w:r w:rsidRPr="00334823">
        <w:rPr>
          <w:rFonts w:ascii="Times New Roman" w:hAnsi="Times New Roman" w:cs="Times New Roman"/>
          <w:lang w:val="en-US"/>
        </w:rPr>
        <w:t xml:space="preserve">The system </w:t>
      </w:r>
      <w:r w:rsidRPr="009B4DE6">
        <w:rPr>
          <w:rFonts w:ascii="Times New Roman" w:hAnsi="Times New Roman" w:cs="Times New Roman"/>
          <w:lang w:val="en-US"/>
        </w:rPr>
        <w:t xml:space="preserve">integrates </w:t>
      </w:r>
      <w:r w:rsidR="009B4DE6" w:rsidRPr="009B4DE6">
        <w:rPr>
          <w:rFonts w:ascii="Times New Roman" w:hAnsi="Times New Roman" w:cs="Times New Roman"/>
        </w:rPr>
        <w:t>two complementary communication protocols to ensure reliable, energy-efficient, and scalable data exchange across the computing continuum:</w:t>
      </w:r>
    </w:p>
    <w:p w14:paraId="33576270" w14:textId="1EDD75E0" w:rsidR="00334823" w:rsidRPr="005415C9" w:rsidRDefault="00334823" w:rsidP="005415C9">
      <w:pPr>
        <w:pStyle w:val="ListParagraph"/>
        <w:numPr>
          <w:ilvl w:val="0"/>
          <w:numId w:val="12"/>
        </w:numPr>
        <w:jc w:val="both"/>
        <w:rPr>
          <w:rFonts w:ascii="Times New Roman" w:hAnsi="Times New Roman" w:cs="Times New Roman"/>
          <w:lang w:val="en-US"/>
        </w:rPr>
      </w:pPr>
      <w:proofErr w:type="spellStart"/>
      <w:r w:rsidRPr="005415C9">
        <w:rPr>
          <w:rFonts w:ascii="Times New Roman" w:hAnsi="Times New Roman" w:cs="Times New Roman"/>
          <w:lang w:val="en-US"/>
        </w:rPr>
        <w:t>LoRaWAN</w:t>
      </w:r>
      <w:proofErr w:type="spellEnd"/>
      <w:r w:rsidR="009D556D" w:rsidRPr="005415C9">
        <w:rPr>
          <w:rFonts w:ascii="Times New Roman" w:hAnsi="Times New Roman" w:cs="Times New Roman"/>
          <w:lang w:val="en-US"/>
        </w:rPr>
        <w:t xml:space="preserve"> </w:t>
      </w:r>
      <w:r w:rsidR="005415C9" w:rsidRPr="005415C9">
        <w:rPr>
          <w:rFonts w:ascii="Times New Roman" w:hAnsi="Times New Roman" w:cs="Times New Roman"/>
        </w:rPr>
        <w:t>was selected for device-to-edg</w:t>
      </w:r>
      <w:r w:rsidR="005415C9">
        <w:rPr>
          <w:rFonts w:ascii="Times New Roman" w:hAnsi="Times New Roman" w:cs="Times New Roman"/>
        </w:rPr>
        <w:t>e</w:t>
      </w:r>
      <w:r w:rsidR="005415C9" w:rsidRPr="005415C9">
        <w:rPr>
          <w:rFonts w:ascii="Times New Roman" w:hAnsi="Times New Roman" w:cs="Times New Roman"/>
        </w:rPr>
        <w:t xml:space="preserve"> communication because it provides long-range coverage (</w:t>
      </w:r>
      <w:r w:rsidR="002268AD" w:rsidRPr="005415C9">
        <w:rPr>
          <w:rFonts w:ascii="Times New Roman" w:hAnsi="Times New Roman" w:cs="Times New Roman"/>
        </w:rPr>
        <w:t>kilometres</w:t>
      </w:r>
      <w:r w:rsidR="005415C9" w:rsidRPr="005415C9">
        <w:rPr>
          <w:rFonts w:ascii="Times New Roman" w:hAnsi="Times New Roman" w:cs="Times New Roman"/>
        </w:rPr>
        <w:t xml:space="preserve"> in urban areas) while consuming very little power, enabling battery-powered parking sensors to operate for years without maintenance. Its adaptive data rate and AES-128 encryption ensure efficient and secure transmission even in dense urban environments.</w:t>
      </w:r>
    </w:p>
    <w:p w14:paraId="62925791" w14:textId="776984CA" w:rsidR="005415C9" w:rsidRPr="005415C9" w:rsidRDefault="00334823" w:rsidP="005415C9">
      <w:pPr>
        <w:pStyle w:val="ListParagraph"/>
        <w:numPr>
          <w:ilvl w:val="0"/>
          <w:numId w:val="12"/>
        </w:numPr>
        <w:jc w:val="both"/>
        <w:rPr>
          <w:rFonts w:ascii="Times New Roman" w:hAnsi="Times New Roman" w:cs="Times New Roman"/>
          <w:lang w:val="en-US"/>
        </w:rPr>
      </w:pPr>
      <w:r w:rsidRPr="005415C9">
        <w:rPr>
          <w:rFonts w:ascii="Times New Roman" w:hAnsi="Times New Roman" w:cs="Times New Roman"/>
          <w:lang w:val="en-US"/>
        </w:rPr>
        <w:t>MQTT</w:t>
      </w:r>
      <w:r w:rsidR="009D556D" w:rsidRPr="005415C9">
        <w:rPr>
          <w:rFonts w:ascii="Times New Roman" w:hAnsi="Times New Roman" w:cs="Times New Roman"/>
          <w:lang w:val="en-US"/>
        </w:rPr>
        <w:t xml:space="preserve"> </w:t>
      </w:r>
      <w:r w:rsidR="005415C9" w:rsidRPr="005415C9">
        <w:rPr>
          <w:rFonts w:ascii="Times New Roman" w:hAnsi="Times New Roman" w:cs="Times New Roman"/>
        </w:rPr>
        <w:t xml:space="preserve">was chosen for edge-to-cloud communication because it is lightweight, efficient, and well-suited for unreliable or bandwidth-limited networks. </w:t>
      </w:r>
      <w:proofErr w:type="gramStart"/>
      <w:r w:rsidR="005415C9" w:rsidRPr="005415C9">
        <w:rPr>
          <w:rFonts w:ascii="Times New Roman" w:hAnsi="Times New Roman" w:cs="Times New Roman"/>
        </w:rPr>
        <w:t>Its</w:t>
      </w:r>
      <w:proofErr w:type="gramEnd"/>
      <w:r w:rsidR="005415C9" w:rsidRPr="005415C9">
        <w:rPr>
          <w:rFonts w:ascii="Times New Roman" w:hAnsi="Times New Roman" w:cs="Times New Roman"/>
        </w:rPr>
        <w:t xml:space="preserve"> publish/subscribe model allows gateways to send only relevant, aggregated data to the cloud, reducing bandwidth usage and latency. MQTT’s Quality of Service (QoS) levels also allow dynamic reliability control depending on network stability.</w:t>
      </w:r>
    </w:p>
    <w:p w14:paraId="001F9D16" w14:textId="6D268BB3" w:rsidR="005415C9" w:rsidRPr="005415C9" w:rsidRDefault="005415C9" w:rsidP="005415C9">
      <w:pPr>
        <w:ind w:firstLine="720"/>
        <w:jc w:val="both"/>
        <w:rPr>
          <w:rFonts w:ascii="Times New Roman" w:hAnsi="Times New Roman" w:cs="Times New Roman"/>
          <w:lang w:val="en-US"/>
        </w:rPr>
      </w:pPr>
      <w:proofErr w:type="spellStart"/>
      <w:r w:rsidRPr="005415C9">
        <w:rPr>
          <w:rFonts w:ascii="Times New Roman" w:hAnsi="Times New Roman" w:cs="Times New Roman"/>
        </w:rPr>
        <w:t>LoRaWAN</w:t>
      </w:r>
      <w:proofErr w:type="spellEnd"/>
      <w:r w:rsidRPr="005415C9">
        <w:rPr>
          <w:rFonts w:ascii="Times New Roman" w:hAnsi="Times New Roman" w:cs="Times New Roman"/>
        </w:rPr>
        <w:t xml:space="preserve"> handles low-power, long-range sensing data up to the gateway, while MQTT efficiently carries processed, high-value data from the gateway to the cloud. This combination minimizes energy use, network load, and response times across the continuum.</w:t>
      </w:r>
    </w:p>
    <w:p w14:paraId="4E0C0920" w14:textId="5AA5CFF0" w:rsidR="000850C8" w:rsidRDefault="000850C8" w:rsidP="000850C8">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lastRenderedPageBreak/>
        <w:t>Task Distribution</w:t>
      </w:r>
    </w:p>
    <w:p w14:paraId="5D783093" w14:textId="19850802" w:rsidR="00334823" w:rsidRDefault="00440AA1" w:rsidP="00440AA1">
      <w:pPr>
        <w:ind w:firstLine="450"/>
        <w:rPr>
          <w:rFonts w:ascii="Times New Roman" w:hAnsi="Times New Roman" w:cs="Times New Roman"/>
          <w:lang w:val="en-US"/>
        </w:rPr>
      </w:pPr>
      <w:r w:rsidRPr="00440AA1">
        <w:rPr>
          <w:rFonts w:ascii="Times New Roman" w:hAnsi="Times New Roman" w:cs="Times New Roman"/>
        </w:rPr>
        <w:t>The system implements intelligent task distribution across the three-layer computing continuum based on computational complexity, latency requirements, and resource constraints.</w:t>
      </w:r>
    </w:p>
    <w:p w14:paraId="00B585DF" w14:textId="0AFA674C" w:rsidR="008A11FF" w:rsidRDefault="008A11FF" w:rsidP="00224289">
      <w:pPr>
        <w:pStyle w:val="ListParagraph"/>
        <w:numPr>
          <w:ilvl w:val="0"/>
          <w:numId w:val="12"/>
        </w:numPr>
        <w:jc w:val="both"/>
        <w:rPr>
          <w:rFonts w:ascii="Times New Roman" w:hAnsi="Times New Roman" w:cs="Times New Roman"/>
          <w:lang w:val="en-US"/>
        </w:rPr>
      </w:pPr>
      <w:r>
        <w:rPr>
          <w:rFonts w:ascii="Times New Roman" w:hAnsi="Times New Roman" w:cs="Times New Roman"/>
          <w:lang w:val="en-US"/>
        </w:rPr>
        <w:t>Device layer</w:t>
      </w:r>
      <w:r w:rsidR="00224289">
        <w:rPr>
          <w:rFonts w:ascii="Times New Roman" w:hAnsi="Times New Roman" w:cs="Times New Roman"/>
          <w:lang w:val="en-US"/>
        </w:rPr>
        <w:t xml:space="preserve"> (sensors + </w:t>
      </w:r>
      <w:r w:rsidR="002268AD">
        <w:rPr>
          <w:rFonts w:ascii="Times New Roman" w:hAnsi="Times New Roman" w:cs="Times New Roman"/>
          <w:lang w:val="en-US"/>
        </w:rPr>
        <w:t>microcontrollers</w:t>
      </w:r>
      <w:r w:rsidR="00224289">
        <w:rPr>
          <w:rFonts w:ascii="Times New Roman" w:hAnsi="Times New Roman" w:cs="Times New Roman"/>
          <w:lang w:val="en-US"/>
        </w:rPr>
        <w:t>)</w:t>
      </w:r>
      <w:r>
        <w:rPr>
          <w:rFonts w:ascii="Times New Roman" w:hAnsi="Times New Roman" w:cs="Times New Roman"/>
          <w:lang w:val="en-US"/>
        </w:rPr>
        <w:t>:</w:t>
      </w:r>
      <w:r w:rsidR="00224289">
        <w:rPr>
          <w:rFonts w:ascii="Times New Roman" w:hAnsi="Times New Roman" w:cs="Times New Roman"/>
          <w:lang w:val="en-US"/>
        </w:rPr>
        <w:t xml:space="preserve"> Handles </w:t>
      </w:r>
      <w:r w:rsidR="00224289" w:rsidRPr="00224289">
        <w:rPr>
          <w:rFonts w:ascii="Times New Roman" w:hAnsi="Times New Roman" w:cs="Times New Roman"/>
        </w:rPr>
        <w:t>lightweight, time-critical preprocessing directly at the parking spot.</w:t>
      </w:r>
      <w:r w:rsidR="00224289">
        <w:rPr>
          <w:rFonts w:ascii="Times New Roman" w:hAnsi="Times New Roman" w:cs="Times New Roman"/>
        </w:rPr>
        <w:t xml:space="preserve"> Tasks: </w:t>
      </w:r>
    </w:p>
    <w:p w14:paraId="05ECBE69" w14:textId="04FC2FA6" w:rsidR="008A11FF" w:rsidRPr="008A11FF" w:rsidRDefault="00224289" w:rsidP="008A11FF">
      <w:pPr>
        <w:pStyle w:val="ListParagraph"/>
        <w:numPr>
          <w:ilvl w:val="1"/>
          <w:numId w:val="7"/>
        </w:numPr>
        <w:rPr>
          <w:rFonts w:ascii="Times New Roman" w:hAnsi="Times New Roman" w:cs="Times New Roman"/>
          <w:lang w:val="en-US"/>
        </w:rPr>
      </w:pPr>
      <w:r w:rsidRPr="00224289">
        <w:rPr>
          <w:rFonts w:ascii="Times New Roman" w:hAnsi="Times New Roman" w:cs="Times New Roman"/>
        </w:rPr>
        <w:t>Collect raw occupancy data</w:t>
      </w:r>
      <w:r w:rsidRPr="00224289">
        <w:rPr>
          <w:rFonts w:ascii="Times New Roman" w:hAnsi="Times New Roman" w:cs="Times New Roman"/>
          <w:lang w:val="en-US"/>
        </w:rPr>
        <w:t xml:space="preserve"> </w:t>
      </w:r>
      <w:r w:rsidR="008A11FF" w:rsidRPr="008A11FF">
        <w:rPr>
          <w:rFonts w:ascii="Times New Roman" w:hAnsi="Times New Roman" w:cs="Times New Roman"/>
          <w:lang w:val="en-US"/>
        </w:rPr>
        <w:t>(ultrasonic/magnetic detection)</w:t>
      </w:r>
    </w:p>
    <w:p w14:paraId="56E722F5" w14:textId="40AB1878" w:rsidR="008A11FF"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 xml:space="preserve">Apply noise filtering, debouncing, and threshold-based occupancy </w:t>
      </w:r>
    </w:p>
    <w:p w14:paraId="71EA62FD" w14:textId="2C245B04" w:rsidR="008A11FF"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 xml:space="preserve">Compress data before transmission via </w:t>
      </w:r>
      <w:proofErr w:type="spellStart"/>
      <w:r w:rsidRPr="009B4DE6">
        <w:rPr>
          <w:rFonts w:ascii="Times New Roman" w:hAnsi="Times New Roman" w:cs="Times New Roman"/>
        </w:rPr>
        <w:t>LoRaWAN</w:t>
      </w:r>
      <w:proofErr w:type="spellEnd"/>
      <w:r w:rsidR="008A11FF">
        <w:rPr>
          <w:rFonts w:ascii="Times New Roman" w:hAnsi="Times New Roman" w:cs="Times New Roman"/>
          <w:lang w:val="en-US"/>
        </w:rPr>
        <w:t xml:space="preserve"> </w:t>
      </w:r>
    </w:p>
    <w:p w14:paraId="238E5379" w14:textId="1D03CE15" w:rsidR="008A11FF" w:rsidRPr="008A11FF" w:rsidRDefault="00726074" w:rsidP="008A11FF">
      <w:pPr>
        <w:pStyle w:val="ListParagraph"/>
        <w:numPr>
          <w:ilvl w:val="1"/>
          <w:numId w:val="7"/>
        </w:numPr>
        <w:rPr>
          <w:rFonts w:ascii="Times New Roman" w:hAnsi="Times New Roman" w:cs="Times New Roman"/>
          <w:lang w:val="en-US"/>
        </w:rPr>
      </w:pPr>
      <w:r>
        <w:rPr>
          <w:rFonts w:ascii="Times New Roman" w:hAnsi="Times New Roman" w:cs="Times New Roman"/>
          <w:lang w:val="en-US"/>
        </w:rPr>
        <w:t>Battery monitoring</w:t>
      </w:r>
    </w:p>
    <w:p w14:paraId="5C75F6B4" w14:textId="7F692C6F" w:rsidR="008A11FF" w:rsidRDefault="008A11FF" w:rsidP="008A11FF">
      <w:pPr>
        <w:pStyle w:val="ListParagraph"/>
        <w:numPr>
          <w:ilvl w:val="0"/>
          <w:numId w:val="12"/>
        </w:numPr>
        <w:rPr>
          <w:rFonts w:ascii="Times New Roman" w:hAnsi="Times New Roman" w:cs="Times New Roman"/>
          <w:lang w:val="en-US"/>
        </w:rPr>
      </w:pPr>
      <w:r>
        <w:rPr>
          <w:rFonts w:ascii="Times New Roman" w:hAnsi="Times New Roman" w:cs="Times New Roman"/>
          <w:lang w:val="en-US"/>
        </w:rPr>
        <w:t>Edge layer</w:t>
      </w:r>
      <w:r w:rsidR="009B4DE6">
        <w:rPr>
          <w:rFonts w:ascii="Times New Roman" w:hAnsi="Times New Roman" w:cs="Times New Roman"/>
          <w:lang w:val="en-US"/>
        </w:rPr>
        <w:t xml:space="preserve"> (</w:t>
      </w:r>
      <w:proofErr w:type="spellStart"/>
      <w:r w:rsidR="009B4DE6">
        <w:rPr>
          <w:rFonts w:ascii="Times New Roman" w:hAnsi="Times New Roman" w:cs="Times New Roman"/>
          <w:lang w:val="en-US"/>
        </w:rPr>
        <w:t>LoRaWAN</w:t>
      </w:r>
      <w:proofErr w:type="spellEnd"/>
      <w:r w:rsidR="009B4DE6">
        <w:rPr>
          <w:rFonts w:ascii="Times New Roman" w:hAnsi="Times New Roman" w:cs="Times New Roman"/>
          <w:lang w:val="en-US"/>
        </w:rPr>
        <w:t xml:space="preserve"> gateways + local processing)</w:t>
      </w:r>
      <w:r>
        <w:rPr>
          <w:rFonts w:ascii="Times New Roman" w:hAnsi="Times New Roman" w:cs="Times New Roman"/>
          <w:lang w:val="en-US"/>
        </w:rPr>
        <w:t>:</w:t>
      </w:r>
      <w:r w:rsidR="009B4DE6">
        <w:rPr>
          <w:rFonts w:ascii="Times New Roman" w:hAnsi="Times New Roman" w:cs="Times New Roman"/>
          <w:lang w:val="en-US"/>
        </w:rPr>
        <w:t xml:space="preserve"> </w:t>
      </w:r>
      <w:r w:rsidR="009B4DE6" w:rsidRPr="009B4DE6">
        <w:rPr>
          <w:rFonts w:ascii="Times New Roman" w:hAnsi="Times New Roman" w:cs="Times New Roman"/>
        </w:rPr>
        <w:t>Provides real-time decision-making close to the data source, reducing cloud dependency.</w:t>
      </w:r>
      <w:r w:rsidR="009B4DE6">
        <w:rPr>
          <w:rFonts w:ascii="Times New Roman" w:hAnsi="Times New Roman" w:cs="Times New Roman"/>
        </w:rPr>
        <w:t xml:space="preserve"> Tasks: </w:t>
      </w:r>
    </w:p>
    <w:p w14:paraId="644282B5" w14:textId="455C63DA" w:rsidR="008A11FF" w:rsidRPr="009B4DE6"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 xml:space="preserve">Aggregate and correlate data from multiple </w:t>
      </w:r>
      <w:r>
        <w:rPr>
          <w:rFonts w:ascii="Times New Roman" w:hAnsi="Times New Roman" w:cs="Times New Roman"/>
        </w:rPr>
        <w:t>sensors</w:t>
      </w:r>
    </w:p>
    <w:p w14:paraId="416C942B" w14:textId="51F58723" w:rsidR="009B4DE6" w:rsidRPr="008A11FF"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Remove duplicates and filter events</w:t>
      </w:r>
    </w:p>
    <w:p w14:paraId="554B0656"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Real-time parking space availability mapping</w:t>
      </w:r>
    </w:p>
    <w:p w14:paraId="5F78AC71"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Local parking guidance algorithms</w:t>
      </w:r>
    </w:p>
    <w:p w14:paraId="140AD396"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Short-term parking pattern analysis (last 1-2 hours)</w:t>
      </w:r>
    </w:p>
    <w:p w14:paraId="0782C619" w14:textId="3C029859" w:rsidR="009B4DE6" w:rsidRPr="008A11FF"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Prioritize and forward selected data to the cloud over MQTT</w:t>
      </w:r>
    </w:p>
    <w:p w14:paraId="5B109625" w14:textId="124E882E" w:rsidR="008A11FF" w:rsidRDefault="008A11FF" w:rsidP="008A11FF">
      <w:pPr>
        <w:pStyle w:val="ListParagraph"/>
        <w:numPr>
          <w:ilvl w:val="0"/>
          <w:numId w:val="12"/>
        </w:numPr>
        <w:rPr>
          <w:rFonts w:ascii="Times New Roman" w:hAnsi="Times New Roman" w:cs="Times New Roman"/>
          <w:lang w:val="en-US"/>
        </w:rPr>
      </w:pPr>
      <w:r>
        <w:rPr>
          <w:rFonts w:ascii="Times New Roman" w:hAnsi="Times New Roman" w:cs="Times New Roman"/>
          <w:lang w:val="en-US"/>
        </w:rPr>
        <w:t>Cloud layer</w:t>
      </w:r>
      <w:r w:rsidR="009B4DE6">
        <w:rPr>
          <w:rFonts w:ascii="Times New Roman" w:hAnsi="Times New Roman" w:cs="Times New Roman"/>
          <w:lang w:val="en-US"/>
        </w:rPr>
        <w:t xml:space="preserve"> (centralized platform): Manages long-term storage, analytics, and integration with user-facing applications.</w:t>
      </w:r>
      <w:r>
        <w:rPr>
          <w:rFonts w:ascii="Times New Roman" w:hAnsi="Times New Roman" w:cs="Times New Roman"/>
          <w:lang w:val="en-US"/>
        </w:rPr>
        <w:t xml:space="preserve"> </w:t>
      </w:r>
      <w:r w:rsidR="009B4DE6">
        <w:rPr>
          <w:rFonts w:ascii="Times New Roman" w:hAnsi="Times New Roman" w:cs="Times New Roman"/>
          <w:lang w:val="en-US"/>
        </w:rPr>
        <w:t>T</w:t>
      </w:r>
      <w:r>
        <w:rPr>
          <w:rFonts w:ascii="Times New Roman" w:hAnsi="Times New Roman" w:cs="Times New Roman"/>
          <w:lang w:val="en-US"/>
        </w:rPr>
        <w:t>asks:</w:t>
      </w:r>
    </w:p>
    <w:p w14:paraId="4AF1F216"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Long-term historical data storage and analysis</w:t>
      </w:r>
    </w:p>
    <w:p w14:paraId="27498BF9"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User account management and authentication</w:t>
      </w:r>
    </w:p>
    <w:p w14:paraId="68B44378"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Payment processing integration</w:t>
      </w:r>
    </w:p>
    <w:p w14:paraId="668D43BC"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Mobile/web application backend services</w:t>
      </w:r>
    </w:p>
    <w:p w14:paraId="546C67C6" w14:textId="77777777" w:rsidR="008A11FF" w:rsidRPr="008A11FF" w:rsidRDefault="008A11FF" w:rsidP="008A11FF">
      <w:pPr>
        <w:pStyle w:val="ListParagraph"/>
        <w:numPr>
          <w:ilvl w:val="1"/>
          <w:numId w:val="7"/>
        </w:numPr>
        <w:rPr>
          <w:rFonts w:ascii="Times New Roman" w:hAnsi="Times New Roman" w:cs="Times New Roman"/>
          <w:lang w:val="en-US"/>
        </w:rPr>
      </w:pPr>
      <w:r w:rsidRPr="008A11FF">
        <w:rPr>
          <w:rFonts w:ascii="Times New Roman" w:hAnsi="Times New Roman" w:cs="Times New Roman"/>
          <w:lang w:val="en-US"/>
        </w:rPr>
        <w:t>Integration with navigation systems (Google Maps, Waze, etc.)</w:t>
      </w:r>
    </w:p>
    <w:p w14:paraId="54B05CD4" w14:textId="11A8082D" w:rsidR="009B4DE6" w:rsidRPr="008A11FF" w:rsidRDefault="009B4DE6" w:rsidP="008A11FF">
      <w:pPr>
        <w:pStyle w:val="ListParagraph"/>
        <w:numPr>
          <w:ilvl w:val="1"/>
          <w:numId w:val="7"/>
        </w:numPr>
        <w:rPr>
          <w:rFonts w:ascii="Times New Roman" w:hAnsi="Times New Roman" w:cs="Times New Roman"/>
          <w:lang w:val="en-US"/>
        </w:rPr>
      </w:pPr>
      <w:r w:rsidRPr="009B4DE6">
        <w:rPr>
          <w:rFonts w:ascii="Times New Roman" w:hAnsi="Times New Roman" w:cs="Times New Roman"/>
        </w:rPr>
        <w:t>Provide dashboards and reports for administrators and planners</w:t>
      </w:r>
    </w:p>
    <w:p w14:paraId="681F6FCB" w14:textId="77777777" w:rsidR="000850C8" w:rsidRDefault="000850C8" w:rsidP="000850C8">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t>Orchestration Policies</w:t>
      </w:r>
    </w:p>
    <w:p w14:paraId="21B465CB" w14:textId="0160783B" w:rsidR="00334823" w:rsidRDefault="00334823" w:rsidP="00224289">
      <w:pPr>
        <w:ind w:firstLine="450"/>
        <w:jc w:val="both"/>
        <w:rPr>
          <w:rFonts w:ascii="Times New Roman" w:hAnsi="Times New Roman" w:cs="Times New Roman"/>
          <w:lang w:val="en-US"/>
        </w:rPr>
      </w:pPr>
      <w:r w:rsidRPr="00334823">
        <w:rPr>
          <w:rFonts w:ascii="Times New Roman" w:hAnsi="Times New Roman" w:cs="Times New Roman"/>
          <w:lang w:val="en-US"/>
        </w:rPr>
        <w:t>T</w:t>
      </w:r>
      <w:r w:rsidR="00726074" w:rsidRPr="00726074">
        <w:rPr>
          <w:rFonts w:ascii="Times New Roman" w:hAnsi="Times New Roman" w:cs="Times New Roman"/>
        </w:rPr>
        <w:t xml:space="preserve">he orchestration system </w:t>
      </w:r>
      <w:r w:rsidR="00224289" w:rsidRPr="00224289">
        <w:rPr>
          <w:rFonts w:ascii="Times New Roman" w:hAnsi="Times New Roman" w:cs="Times New Roman"/>
        </w:rPr>
        <w:t>employs a policy-based engine to dynamically allocate computational tasks across the device, edge, and cloud layers in the computing continuum. Decisions are based on latency requirements, resource availability, network conditions, and operational context, ensuring optimal performance, energy efficiency, and scalability</w:t>
      </w:r>
      <w:r w:rsidR="00726074" w:rsidRPr="00726074">
        <w:rPr>
          <w:rFonts w:ascii="Times New Roman" w:hAnsi="Times New Roman" w:cs="Times New Roman"/>
        </w:rPr>
        <w:t>.</w:t>
      </w:r>
    </w:p>
    <w:p w14:paraId="25E6D328" w14:textId="4CB147F5" w:rsidR="008A11FF" w:rsidRDefault="008A11FF" w:rsidP="008A11FF">
      <w:pPr>
        <w:pStyle w:val="ListParagraph"/>
        <w:numPr>
          <w:ilvl w:val="0"/>
          <w:numId w:val="13"/>
        </w:numPr>
        <w:rPr>
          <w:rFonts w:ascii="Times New Roman" w:hAnsi="Times New Roman" w:cs="Times New Roman"/>
          <w:lang w:val="en-US"/>
        </w:rPr>
      </w:pPr>
      <w:r>
        <w:rPr>
          <w:rFonts w:ascii="Times New Roman" w:hAnsi="Times New Roman" w:cs="Times New Roman"/>
          <w:lang w:val="en-US"/>
        </w:rPr>
        <w:t xml:space="preserve">Latency </w:t>
      </w:r>
      <w:r w:rsidR="00535221">
        <w:rPr>
          <w:rFonts w:ascii="Times New Roman" w:hAnsi="Times New Roman" w:cs="Times New Roman"/>
          <w:lang w:val="en-US"/>
        </w:rPr>
        <w:t>based</w:t>
      </w:r>
      <w:r>
        <w:rPr>
          <w:rFonts w:ascii="Times New Roman" w:hAnsi="Times New Roman" w:cs="Times New Roman"/>
          <w:lang w:val="en-US"/>
        </w:rPr>
        <w:t xml:space="preserve"> </w:t>
      </w:r>
      <w:r w:rsidR="00535221">
        <w:rPr>
          <w:rFonts w:ascii="Times New Roman" w:hAnsi="Times New Roman" w:cs="Times New Roman"/>
          <w:lang w:val="en-US"/>
        </w:rPr>
        <w:t>orchestration</w:t>
      </w:r>
      <w:r>
        <w:rPr>
          <w:rFonts w:ascii="Times New Roman" w:hAnsi="Times New Roman" w:cs="Times New Roman"/>
          <w:lang w:val="en-US"/>
        </w:rPr>
        <w:t>:</w:t>
      </w:r>
    </w:p>
    <w:p w14:paraId="33436B69" w14:textId="037C90C8" w:rsidR="00535221" w:rsidRDefault="00535221" w:rsidP="00535221">
      <w:pPr>
        <w:pStyle w:val="ListParagraph"/>
        <w:numPr>
          <w:ilvl w:val="1"/>
          <w:numId w:val="7"/>
        </w:numPr>
        <w:rPr>
          <w:rFonts w:ascii="Times New Roman" w:hAnsi="Times New Roman" w:cs="Times New Roman"/>
          <w:lang w:val="en-US"/>
        </w:rPr>
      </w:pPr>
      <w:r>
        <w:rPr>
          <w:rFonts w:ascii="Times New Roman" w:hAnsi="Times New Roman" w:cs="Times New Roman"/>
          <w:lang w:val="en-US"/>
        </w:rPr>
        <w:t xml:space="preserve">Critical operations </w:t>
      </w:r>
      <w:r w:rsidR="00224289">
        <w:rPr>
          <w:rFonts w:ascii="Times New Roman" w:hAnsi="Times New Roman" w:cs="Times New Roman"/>
          <w:lang w:val="en-US"/>
        </w:rPr>
        <w:t>such as</w:t>
      </w:r>
      <w:r>
        <w:rPr>
          <w:rFonts w:ascii="Times New Roman" w:hAnsi="Times New Roman" w:cs="Times New Roman"/>
          <w:lang w:val="en-US"/>
        </w:rPr>
        <w:t xml:space="preserve"> t</w:t>
      </w:r>
      <w:r w:rsidRPr="00535221">
        <w:rPr>
          <w:rFonts w:ascii="Times New Roman" w:hAnsi="Times New Roman" w:cs="Times New Roman"/>
          <w:lang w:val="en-US"/>
        </w:rPr>
        <w:t>asks requiring response times &lt;500ms are executed at the edge or device layer</w:t>
      </w:r>
      <w:r>
        <w:rPr>
          <w:rFonts w:ascii="Times New Roman" w:hAnsi="Times New Roman" w:cs="Times New Roman"/>
          <w:lang w:val="en-US"/>
        </w:rPr>
        <w:t xml:space="preserve"> (</w:t>
      </w:r>
      <w:r w:rsidR="002268AD">
        <w:rPr>
          <w:rFonts w:ascii="Times New Roman" w:hAnsi="Times New Roman" w:cs="Times New Roman"/>
          <w:lang w:val="en-US"/>
        </w:rPr>
        <w:t>i</w:t>
      </w:r>
      <w:r w:rsidR="002268AD" w:rsidRPr="00535221">
        <w:rPr>
          <w:rFonts w:ascii="Times New Roman" w:hAnsi="Times New Roman" w:cs="Times New Roman"/>
          <w:lang w:val="en-US"/>
        </w:rPr>
        <w:t>ncluding</w:t>
      </w:r>
      <w:r w:rsidRPr="00535221">
        <w:rPr>
          <w:rFonts w:ascii="Times New Roman" w:hAnsi="Times New Roman" w:cs="Times New Roman"/>
          <w:lang w:val="en-US"/>
        </w:rPr>
        <w:t xml:space="preserve"> real-time parking availability updates and local guidance</w:t>
      </w:r>
      <w:r>
        <w:rPr>
          <w:rFonts w:ascii="Times New Roman" w:hAnsi="Times New Roman" w:cs="Times New Roman"/>
          <w:lang w:val="en-US"/>
        </w:rPr>
        <w:t>).</w:t>
      </w:r>
    </w:p>
    <w:p w14:paraId="2D6E1D6B" w14:textId="2A690AF0" w:rsidR="00535221" w:rsidRDefault="00535221" w:rsidP="00535221">
      <w:pPr>
        <w:pStyle w:val="ListParagraph"/>
        <w:numPr>
          <w:ilvl w:val="1"/>
          <w:numId w:val="7"/>
        </w:numPr>
        <w:rPr>
          <w:rFonts w:ascii="Times New Roman" w:hAnsi="Times New Roman" w:cs="Times New Roman"/>
          <w:lang w:val="en-US"/>
        </w:rPr>
      </w:pPr>
      <w:r>
        <w:rPr>
          <w:rFonts w:ascii="Times New Roman" w:hAnsi="Times New Roman" w:cs="Times New Roman"/>
          <w:lang w:val="en-US"/>
        </w:rPr>
        <w:t xml:space="preserve">Standard operations (&lt;2s) like reservation requests or route guidance are executed at the edge </w:t>
      </w:r>
      <w:r w:rsidR="00224289" w:rsidRPr="00224289">
        <w:rPr>
          <w:rFonts w:ascii="Times New Roman" w:hAnsi="Times New Roman" w:cs="Times New Roman"/>
        </w:rPr>
        <w:t>to balance responsiveness and resource use; may fall back to cloud if edge is overloaded.</w:t>
      </w:r>
    </w:p>
    <w:p w14:paraId="73DE8AAF" w14:textId="01B5CC5C" w:rsidR="00535221" w:rsidRPr="00535221" w:rsidRDefault="00535221" w:rsidP="00535221">
      <w:pPr>
        <w:pStyle w:val="ListParagraph"/>
        <w:numPr>
          <w:ilvl w:val="1"/>
          <w:numId w:val="7"/>
        </w:numPr>
        <w:rPr>
          <w:rFonts w:ascii="Times New Roman" w:hAnsi="Times New Roman" w:cs="Times New Roman"/>
          <w:lang w:val="en-US"/>
        </w:rPr>
      </w:pPr>
      <w:r>
        <w:rPr>
          <w:rFonts w:ascii="Times New Roman" w:hAnsi="Times New Roman" w:cs="Times New Roman"/>
          <w:lang w:val="en-US"/>
        </w:rPr>
        <w:t xml:space="preserve">Background operations (&gt;5s) like analytics and reporting or historical data processing are executed </w:t>
      </w:r>
      <w:r w:rsidR="00224289">
        <w:rPr>
          <w:rFonts w:ascii="Times New Roman" w:hAnsi="Times New Roman" w:cs="Times New Roman"/>
          <w:lang w:val="en-US"/>
        </w:rPr>
        <w:t>in</w:t>
      </w:r>
      <w:r>
        <w:rPr>
          <w:rFonts w:ascii="Times New Roman" w:hAnsi="Times New Roman" w:cs="Times New Roman"/>
          <w:lang w:val="en-US"/>
        </w:rPr>
        <w:t xml:space="preserve"> the cloud.</w:t>
      </w:r>
    </w:p>
    <w:p w14:paraId="1E452E63" w14:textId="6F553E4D" w:rsidR="008A11FF" w:rsidRDefault="00535221" w:rsidP="008A11FF">
      <w:pPr>
        <w:pStyle w:val="ListParagraph"/>
        <w:numPr>
          <w:ilvl w:val="0"/>
          <w:numId w:val="13"/>
        </w:numPr>
        <w:rPr>
          <w:rFonts w:ascii="Times New Roman" w:hAnsi="Times New Roman" w:cs="Times New Roman"/>
          <w:lang w:val="en-US"/>
        </w:rPr>
      </w:pPr>
      <w:r>
        <w:rPr>
          <w:rFonts w:ascii="Times New Roman" w:hAnsi="Times New Roman" w:cs="Times New Roman"/>
          <w:lang w:val="en-US"/>
        </w:rPr>
        <w:t>Resource based orchestration</w:t>
      </w:r>
      <w:r w:rsidR="008A11FF">
        <w:rPr>
          <w:rFonts w:ascii="Times New Roman" w:hAnsi="Times New Roman" w:cs="Times New Roman"/>
          <w:lang w:val="en-US"/>
        </w:rPr>
        <w:t>:</w:t>
      </w:r>
    </w:p>
    <w:p w14:paraId="27640C27" w14:textId="7F0592AF"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lang w:val="en-US"/>
        </w:rPr>
        <w:t xml:space="preserve">CPU load thresholds: </w:t>
      </w:r>
      <w:r w:rsidRPr="00224289">
        <w:rPr>
          <w:rFonts w:ascii="Times New Roman" w:hAnsi="Times New Roman" w:cs="Times New Roman"/>
        </w:rPr>
        <w:t>Tasks migrate to higher layers if local processing exceeds defined CPU/memory usage limits (e.g., edge overload triggers cloud execution).</w:t>
      </w:r>
    </w:p>
    <w:p w14:paraId="7A75E528" w14:textId="4C28122A"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 xml:space="preserve">Battery-aware tasking: </w:t>
      </w:r>
      <w:r w:rsidRPr="00224289">
        <w:rPr>
          <w:rFonts w:ascii="Times New Roman" w:hAnsi="Times New Roman" w:cs="Times New Roman"/>
        </w:rPr>
        <w:t>For battery-powered devices, intensive preprocessing is offloaded to the edge when battery level drops below a threshold.</w:t>
      </w:r>
    </w:p>
    <w:p w14:paraId="54BE3F8A" w14:textId="2CB18C8A" w:rsid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 xml:space="preserve">Bandwidth adaptation: </w:t>
      </w:r>
      <w:r w:rsidRPr="00224289">
        <w:rPr>
          <w:rFonts w:ascii="Times New Roman" w:hAnsi="Times New Roman" w:cs="Times New Roman"/>
        </w:rPr>
        <w:t xml:space="preserve">When </w:t>
      </w:r>
      <w:proofErr w:type="spellStart"/>
      <w:r w:rsidRPr="00224289">
        <w:rPr>
          <w:rFonts w:ascii="Times New Roman" w:hAnsi="Times New Roman" w:cs="Times New Roman"/>
        </w:rPr>
        <w:t>LoRaWAN</w:t>
      </w:r>
      <w:proofErr w:type="spellEnd"/>
      <w:r w:rsidRPr="00224289">
        <w:rPr>
          <w:rFonts w:ascii="Times New Roman" w:hAnsi="Times New Roman" w:cs="Times New Roman"/>
        </w:rPr>
        <w:t xml:space="preserve"> link quality degrades or bandwidth is constrained, non-critical data is queued locally or aggregated before transmission.</w:t>
      </w:r>
    </w:p>
    <w:p w14:paraId="0DFC3E56" w14:textId="25F1591D" w:rsidR="008A11FF" w:rsidRDefault="00535221" w:rsidP="008A11FF">
      <w:pPr>
        <w:pStyle w:val="ListParagraph"/>
        <w:numPr>
          <w:ilvl w:val="0"/>
          <w:numId w:val="13"/>
        </w:numPr>
        <w:rPr>
          <w:rFonts w:ascii="Times New Roman" w:hAnsi="Times New Roman" w:cs="Times New Roman"/>
          <w:lang w:val="en-US"/>
        </w:rPr>
      </w:pPr>
      <w:r>
        <w:rPr>
          <w:rFonts w:ascii="Times New Roman" w:hAnsi="Times New Roman" w:cs="Times New Roman"/>
          <w:lang w:val="en-US"/>
        </w:rPr>
        <w:t>Context aware orchestration:</w:t>
      </w:r>
    </w:p>
    <w:p w14:paraId="4151D2BA" w14:textId="77777777"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lang w:val="en-US"/>
        </w:rPr>
        <w:lastRenderedPageBreak/>
        <w:t>Traffic demand patterns:</w:t>
      </w:r>
      <w:r w:rsidRPr="00224289">
        <w:t xml:space="preserve"> </w:t>
      </w:r>
      <w:r w:rsidRPr="00224289">
        <w:rPr>
          <w:rFonts w:ascii="Times New Roman" w:hAnsi="Times New Roman" w:cs="Times New Roman"/>
        </w:rPr>
        <w:t>During peak demand, edge nodes prioritize real-time decision-making and suppress non-urgent cloud transmissions.</w:t>
      </w:r>
    </w:p>
    <w:p w14:paraId="7B0E0787" w14:textId="77777777"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 xml:space="preserve">Fault tolerance mode: </w:t>
      </w:r>
      <w:r w:rsidRPr="00224289">
        <w:rPr>
          <w:rFonts w:ascii="Times New Roman" w:hAnsi="Times New Roman" w:cs="Times New Roman"/>
        </w:rPr>
        <w:t>In case of cloud connectivity loss, the edge layer switches to autonomous operation, retaining local control over reservations and availability updates until reconnection.</w:t>
      </w:r>
    </w:p>
    <w:p w14:paraId="6443BDB4" w14:textId="77777777"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 xml:space="preserve">Environmental factors: </w:t>
      </w:r>
      <w:r w:rsidRPr="00224289">
        <w:rPr>
          <w:rFonts w:ascii="Times New Roman" w:hAnsi="Times New Roman" w:cs="Times New Roman"/>
        </w:rPr>
        <w:t>Adapts task distribution based on sensor reliability, interference levels, or gateway availability.</w:t>
      </w:r>
    </w:p>
    <w:p w14:paraId="0A3F8158" w14:textId="5E5A9D5D" w:rsidR="00224289" w:rsidRDefault="00224289" w:rsidP="008A11FF">
      <w:pPr>
        <w:pStyle w:val="ListParagraph"/>
        <w:numPr>
          <w:ilvl w:val="0"/>
          <w:numId w:val="13"/>
        </w:numPr>
        <w:rPr>
          <w:rFonts w:ascii="Times New Roman" w:hAnsi="Times New Roman" w:cs="Times New Roman"/>
          <w:lang w:val="en-US"/>
        </w:rPr>
      </w:pPr>
      <w:r>
        <w:rPr>
          <w:rFonts w:ascii="Times New Roman" w:hAnsi="Times New Roman" w:cs="Times New Roman"/>
          <w:lang w:val="en-US"/>
        </w:rPr>
        <w:t>Policy enforcements mechanism:</w:t>
      </w:r>
    </w:p>
    <w:p w14:paraId="0FEE85D2" w14:textId="2081C516"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lang w:val="en-US"/>
        </w:rPr>
        <w:t xml:space="preserve">Rule prioritization: </w:t>
      </w:r>
      <w:r w:rsidRPr="00224289">
        <w:rPr>
          <w:rFonts w:ascii="Times New Roman" w:hAnsi="Times New Roman" w:cs="Times New Roman"/>
        </w:rPr>
        <w:t>Policies are applied hierarchically, with latency constraints taking precedence over resource optimization.</w:t>
      </w:r>
    </w:p>
    <w:p w14:paraId="2137550A" w14:textId="32BFBA84"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Monitoring loop:</w:t>
      </w:r>
      <w:r w:rsidRPr="00224289">
        <w:t xml:space="preserve"> </w:t>
      </w:r>
      <w:r w:rsidRPr="00224289">
        <w:rPr>
          <w:rFonts w:ascii="Times New Roman" w:hAnsi="Times New Roman" w:cs="Times New Roman"/>
        </w:rPr>
        <w:t>Continuous health checks on network latency, CPU load, memory, and power status inform orchestration adjustments in near real-time.</w:t>
      </w:r>
    </w:p>
    <w:p w14:paraId="3ACD4D44" w14:textId="43F17ED3" w:rsidR="00224289" w:rsidRPr="00224289" w:rsidRDefault="00224289" w:rsidP="00224289">
      <w:pPr>
        <w:pStyle w:val="ListParagraph"/>
        <w:numPr>
          <w:ilvl w:val="1"/>
          <w:numId w:val="13"/>
        </w:numPr>
        <w:rPr>
          <w:rFonts w:ascii="Times New Roman" w:hAnsi="Times New Roman" w:cs="Times New Roman"/>
          <w:lang w:val="en-US"/>
        </w:rPr>
      </w:pPr>
      <w:r>
        <w:rPr>
          <w:rFonts w:ascii="Times New Roman" w:hAnsi="Times New Roman" w:cs="Times New Roman"/>
        </w:rPr>
        <w:t xml:space="preserve">Fallback protocols: </w:t>
      </w:r>
      <w:r w:rsidRPr="00224289">
        <w:rPr>
          <w:rFonts w:ascii="Times New Roman" w:hAnsi="Times New Roman" w:cs="Times New Roman"/>
        </w:rPr>
        <w:t>MQTT QoS levels are dynamically adjusted (e.g., switching from QoS 0 to QoS 1) when network reliability decreases, ensuring critical message delivery.</w:t>
      </w:r>
    </w:p>
    <w:p w14:paraId="03E91226" w14:textId="47677C7C" w:rsidR="000850C8" w:rsidRPr="000850C8" w:rsidRDefault="000850C8" w:rsidP="000850C8">
      <w:pPr>
        <w:pStyle w:val="Heading2"/>
        <w:numPr>
          <w:ilvl w:val="0"/>
          <w:numId w:val="1"/>
        </w:numPr>
        <w:spacing w:before="240"/>
        <w:jc w:val="both"/>
        <w:rPr>
          <w:rFonts w:ascii="Times New Roman" w:hAnsi="Times New Roman" w:cs="Times New Roman"/>
          <w:color w:val="000000" w:themeColor="text1"/>
          <w:sz w:val="28"/>
          <w:szCs w:val="28"/>
          <w:lang w:val="en-US"/>
        </w:rPr>
      </w:pPr>
      <w:r w:rsidRPr="000850C8">
        <w:rPr>
          <w:rFonts w:ascii="Times New Roman" w:hAnsi="Times New Roman" w:cs="Times New Roman"/>
          <w:color w:val="000000" w:themeColor="text1"/>
          <w:sz w:val="28"/>
          <w:szCs w:val="28"/>
          <w:lang w:val="en-US"/>
        </w:rPr>
        <w:t>Workflow Integration</w:t>
      </w:r>
    </w:p>
    <w:p w14:paraId="1DB712A6" w14:textId="21055229" w:rsidR="00471219" w:rsidRPr="0048464B" w:rsidRDefault="00334823" w:rsidP="0048464B">
      <w:pPr>
        <w:tabs>
          <w:tab w:val="right" w:pos="9026"/>
        </w:tabs>
        <w:spacing w:before="240"/>
        <w:ind w:firstLine="450"/>
        <w:jc w:val="both"/>
        <w:rPr>
          <w:rFonts w:ascii="Times New Roman" w:hAnsi="Times New Roman" w:cs="Times New Roman"/>
          <w:lang w:val="en-US"/>
        </w:rPr>
      </w:pPr>
      <w:r w:rsidRPr="00334823">
        <w:rPr>
          <w:rFonts w:ascii="Times New Roman" w:hAnsi="Times New Roman" w:cs="Times New Roman"/>
          <w:lang w:val="en-US"/>
        </w:rPr>
        <w:t>The end-to-end workflow integrates all components as shown in the sequence diagram:</w:t>
      </w:r>
      <w:r w:rsidR="00471219">
        <w:rPr>
          <w:rFonts w:ascii="Times New Roman" w:hAnsi="Times New Roman" w:cs="Times New Roman"/>
          <w:lang w:val="en-US"/>
        </w:rPr>
        <w:tab/>
      </w:r>
    </w:p>
    <w:p w14:paraId="060CC551" w14:textId="77777777" w:rsidR="00334823" w:rsidRDefault="00334823" w:rsidP="00334823">
      <w:pPr>
        <w:keepNext/>
        <w:spacing w:before="240"/>
        <w:ind w:firstLine="450"/>
        <w:jc w:val="both"/>
      </w:pPr>
      <w:r>
        <w:rPr>
          <w:rFonts w:ascii="Times New Roman" w:hAnsi="Times New Roman" w:cs="Times New Roman"/>
          <w:noProof/>
          <w:lang w:val="en-US"/>
        </w:rPr>
        <w:drawing>
          <wp:inline distT="0" distB="0" distL="0" distR="0" wp14:anchorId="46FCC536" wp14:editId="1A733AAB">
            <wp:extent cx="5731510" cy="4019550"/>
            <wp:effectExtent l="0" t="0" r="2540" b="0"/>
            <wp:docPr id="1323539710" name="Picture 1" descr="Sequenc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9710" name="Picture 1" descr="Sequence diagram&#10;"/>
                    <pic:cNvPicPr/>
                  </pic:nvPicPr>
                  <pic:blipFill>
                    <a:blip r:embed="rId6">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7DC83358" w14:textId="225C4327" w:rsidR="00334823" w:rsidRDefault="00334823" w:rsidP="00334823">
      <w:pPr>
        <w:pStyle w:val="Caption"/>
        <w:ind w:left="1440" w:firstLine="720"/>
        <w:jc w:val="both"/>
      </w:pPr>
      <w:r>
        <w:t xml:space="preserve">Figure </w:t>
      </w:r>
      <w:fldSimple w:instr=" SEQ Figure \* ARABIC ">
        <w:r w:rsidR="00D35702">
          <w:rPr>
            <w:noProof/>
          </w:rPr>
          <w:t>2</w:t>
        </w:r>
      </w:fldSimple>
      <w:r>
        <w:t>: System sequence diagram showing component interaction</w:t>
      </w:r>
      <w:r>
        <w:tab/>
      </w:r>
    </w:p>
    <w:p w14:paraId="10E9E6A7"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User Request</w:t>
      </w:r>
      <w:r w:rsidRPr="0048464B">
        <w:rPr>
          <w:rFonts w:ascii="Times New Roman" w:hAnsi="Times New Roman" w:cs="Times New Roman"/>
        </w:rPr>
        <w:t xml:space="preserve">: </w:t>
      </w:r>
      <w:r w:rsidRPr="00471219">
        <w:rPr>
          <w:rFonts w:ascii="Times New Roman" w:hAnsi="Times New Roman" w:cs="Times New Roman"/>
        </w:rPr>
        <w:t>The user initiates a parking search through the mobile app, sending a Request parking info command.</w:t>
      </w:r>
    </w:p>
    <w:p w14:paraId="78425B66"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Mobile App → Cloud Service</w:t>
      </w:r>
      <w:r w:rsidRPr="0048464B">
        <w:rPr>
          <w:rFonts w:ascii="Times New Roman" w:hAnsi="Times New Roman" w:cs="Times New Roman"/>
        </w:rPr>
        <w:t xml:space="preserve">: </w:t>
      </w:r>
      <w:r w:rsidRPr="00471219">
        <w:rPr>
          <w:rFonts w:ascii="Times New Roman" w:hAnsi="Times New Roman" w:cs="Times New Roman"/>
        </w:rPr>
        <w:t>The mobile app forwards a Query availability request to the cloud service to get the most up-to-date parking data.</w:t>
      </w:r>
    </w:p>
    <w:p w14:paraId="24B943E1"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lastRenderedPageBreak/>
        <w:t>Cloud Service → Edge Gateway</w:t>
      </w:r>
      <w:r w:rsidRPr="0048464B">
        <w:rPr>
          <w:rFonts w:ascii="Times New Roman" w:hAnsi="Times New Roman" w:cs="Times New Roman"/>
        </w:rPr>
        <w:t xml:space="preserve">: </w:t>
      </w:r>
      <w:r w:rsidRPr="00471219">
        <w:rPr>
          <w:rFonts w:ascii="Times New Roman" w:hAnsi="Times New Roman" w:cs="Times New Roman"/>
        </w:rPr>
        <w:t>The cloud service sends a Get latest data request to the edge gateway to ensure it has current occupancy information.</w:t>
      </w:r>
    </w:p>
    <w:p w14:paraId="726DD0E6"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Edge Gateway → Parking Sensor</w:t>
      </w:r>
      <w:r w:rsidRPr="0048464B">
        <w:rPr>
          <w:rFonts w:ascii="Times New Roman" w:hAnsi="Times New Roman" w:cs="Times New Roman"/>
        </w:rPr>
        <w:t xml:space="preserve">: </w:t>
      </w:r>
      <w:r w:rsidRPr="00471219">
        <w:rPr>
          <w:rFonts w:ascii="Times New Roman" w:hAnsi="Times New Roman" w:cs="Times New Roman"/>
        </w:rPr>
        <w:t>The edge gateway polls the parking sensor for its latest status.</w:t>
      </w:r>
    </w:p>
    <w:p w14:paraId="79F3F04D"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Parking Sensor → Edge Gateway</w:t>
      </w:r>
      <w:r w:rsidRPr="0048464B">
        <w:rPr>
          <w:rFonts w:ascii="Times New Roman" w:hAnsi="Times New Roman" w:cs="Times New Roman"/>
        </w:rPr>
        <w:t xml:space="preserve">: </w:t>
      </w:r>
      <w:r w:rsidRPr="00471219">
        <w:rPr>
          <w:rFonts w:ascii="Times New Roman" w:hAnsi="Times New Roman" w:cs="Times New Roman"/>
        </w:rPr>
        <w:t>The parking sensor sends back its occupancy status (e.g., occupied or free).</w:t>
      </w:r>
    </w:p>
    <w:p w14:paraId="1E56B7C8"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Edge Gateway → Cloud Service</w:t>
      </w:r>
      <w:r w:rsidRPr="0048464B">
        <w:rPr>
          <w:rFonts w:ascii="Times New Roman" w:hAnsi="Times New Roman" w:cs="Times New Roman"/>
        </w:rPr>
        <w:t xml:space="preserve">: </w:t>
      </w:r>
      <w:r w:rsidRPr="00471219">
        <w:rPr>
          <w:rFonts w:ascii="Times New Roman" w:hAnsi="Times New Roman" w:cs="Times New Roman"/>
        </w:rPr>
        <w:t>The edge gateway aggregates sensor data into aggregated data and forwards it to the cloud service.</w:t>
      </w:r>
    </w:p>
    <w:p w14:paraId="7FD5263B" w14:textId="77777777" w:rsidR="0048464B" w:rsidRPr="00471219"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Cloud Service → Mobile App</w:t>
      </w:r>
      <w:r w:rsidRPr="0048464B">
        <w:rPr>
          <w:rFonts w:ascii="Times New Roman" w:hAnsi="Times New Roman" w:cs="Times New Roman"/>
        </w:rPr>
        <w:t xml:space="preserve">: </w:t>
      </w:r>
      <w:r w:rsidRPr="00471219">
        <w:rPr>
          <w:rFonts w:ascii="Times New Roman" w:hAnsi="Times New Roman" w:cs="Times New Roman"/>
        </w:rPr>
        <w:t>The cloud service processes the aggregated data, determines available spots, and sends this list back to the mobile app.</w:t>
      </w:r>
    </w:p>
    <w:p w14:paraId="45816AC5" w14:textId="48AE2BD6" w:rsidR="0048464B" w:rsidRPr="0048464B" w:rsidRDefault="0048464B" w:rsidP="0048464B">
      <w:pPr>
        <w:numPr>
          <w:ilvl w:val="0"/>
          <w:numId w:val="18"/>
        </w:numPr>
        <w:tabs>
          <w:tab w:val="right" w:pos="9026"/>
        </w:tabs>
        <w:spacing w:before="240"/>
        <w:jc w:val="both"/>
        <w:rPr>
          <w:rFonts w:ascii="Times New Roman" w:hAnsi="Times New Roman" w:cs="Times New Roman"/>
        </w:rPr>
      </w:pPr>
      <w:r w:rsidRPr="00471219">
        <w:rPr>
          <w:rFonts w:ascii="Times New Roman" w:hAnsi="Times New Roman" w:cs="Times New Roman"/>
        </w:rPr>
        <w:t>Results Display</w:t>
      </w:r>
      <w:r w:rsidRPr="0048464B">
        <w:rPr>
          <w:rFonts w:ascii="Times New Roman" w:hAnsi="Times New Roman" w:cs="Times New Roman"/>
        </w:rPr>
        <w:t xml:space="preserve">: </w:t>
      </w:r>
      <w:r w:rsidRPr="00471219">
        <w:rPr>
          <w:rFonts w:ascii="Times New Roman" w:hAnsi="Times New Roman" w:cs="Times New Roman"/>
        </w:rPr>
        <w:t>The mobile app displays the results to the user, showing available parking spaces.</w:t>
      </w:r>
    </w:p>
    <w:p w14:paraId="250264B3" w14:textId="4E071AC6" w:rsidR="00C65062" w:rsidRPr="00C65062" w:rsidRDefault="00C65062" w:rsidP="00C65062">
      <w:pPr>
        <w:pStyle w:val="Heading2"/>
        <w:numPr>
          <w:ilvl w:val="0"/>
          <w:numId w:val="1"/>
        </w:numPr>
        <w:spacing w:before="240"/>
        <w:jc w:val="both"/>
        <w:rPr>
          <w:rFonts w:ascii="Times New Roman" w:hAnsi="Times New Roman" w:cs="Times New Roman"/>
          <w:color w:val="000000" w:themeColor="text1"/>
          <w:sz w:val="28"/>
          <w:szCs w:val="28"/>
          <w:lang w:val="en-US"/>
        </w:rPr>
      </w:pPr>
      <w:r w:rsidRPr="00C65062">
        <w:rPr>
          <w:rFonts w:ascii="Times New Roman" w:hAnsi="Times New Roman" w:cs="Times New Roman"/>
          <w:color w:val="000000" w:themeColor="text1"/>
          <w:sz w:val="28"/>
          <w:szCs w:val="28"/>
          <w:lang w:val="en-US"/>
        </w:rPr>
        <w:t>Use Cases</w:t>
      </w:r>
      <w:r w:rsidR="00EA3906">
        <w:rPr>
          <w:rFonts w:ascii="Times New Roman" w:hAnsi="Times New Roman" w:cs="Times New Roman"/>
          <w:color w:val="000000" w:themeColor="text1"/>
          <w:sz w:val="28"/>
          <w:szCs w:val="28"/>
          <w:lang w:val="en-US"/>
        </w:rPr>
        <w:t xml:space="preserve"> and Actors</w:t>
      </w:r>
    </w:p>
    <w:p w14:paraId="40AF23B3" w14:textId="086620F7" w:rsidR="00C65062" w:rsidRDefault="00C65062" w:rsidP="00C65062">
      <w:pPr>
        <w:pStyle w:val="ListParagraph"/>
        <w:numPr>
          <w:ilvl w:val="0"/>
          <w:numId w:val="14"/>
        </w:numPr>
        <w:rPr>
          <w:rFonts w:ascii="Times New Roman" w:hAnsi="Times New Roman" w:cs="Times New Roman"/>
        </w:rPr>
      </w:pPr>
      <w:r w:rsidRPr="00C65062">
        <w:rPr>
          <w:rFonts w:ascii="Times New Roman" w:hAnsi="Times New Roman" w:cs="Times New Roman"/>
        </w:rPr>
        <w:t>Primary actors</w:t>
      </w:r>
      <w:r>
        <w:rPr>
          <w:rFonts w:ascii="Times New Roman" w:hAnsi="Times New Roman" w:cs="Times New Roman"/>
        </w:rPr>
        <w:t>:</w:t>
      </w:r>
    </w:p>
    <w:p w14:paraId="38EFB704" w14:textId="754F6C9A" w:rsidR="00C65062" w:rsidRDefault="00C65062" w:rsidP="00C65062">
      <w:pPr>
        <w:pStyle w:val="ListParagraph"/>
        <w:numPr>
          <w:ilvl w:val="1"/>
          <w:numId w:val="14"/>
        </w:numPr>
        <w:rPr>
          <w:rFonts w:ascii="Times New Roman" w:hAnsi="Times New Roman" w:cs="Times New Roman"/>
        </w:rPr>
      </w:pPr>
      <w:r>
        <w:rPr>
          <w:rFonts w:ascii="Times New Roman" w:hAnsi="Times New Roman" w:cs="Times New Roman"/>
        </w:rPr>
        <w:t xml:space="preserve">Driver: </w:t>
      </w:r>
      <w:r w:rsidRPr="00C65062">
        <w:rPr>
          <w:rFonts w:ascii="Times New Roman" w:hAnsi="Times New Roman" w:cs="Times New Roman"/>
        </w:rPr>
        <w:t>Individual seeking parking space</w:t>
      </w:r>
    </w:p>
    <w:p w14:paraId="55CFA35F" w14:textId="2C2E6B8C" w:rsidR="00C65062" w:rsidRDefault="00C65062" w:rsidP="007B1FAF">
      <w:pPr>
        <w:pStyle w:val="ListParagraph"/>
        <w:numPr>
          <w:ilvl w:val="1"/>
          <w:numId w:val="14"/>
        </w:numPr>
        <w:rPr>
          <w:rFonts w:ascii="Times New Roman" w:hAnsi="Times New Roman" w:cs="Times New Roman"/>
        </w:rPr>
      </w:pPr>
      <w:r w:rsidRPr="00C65062">
        <w:rPr>
          <w:rFonts w:ascii="Times New Roman" w:hAnsi="Times New Roman" w:cs="Times New Roman"/>
        </w:rPr>
        <w:t>Administrator:</w:t>
      </w:r>
      <w:r w:rsidRPr="00C65062">
        <w:t xml:space="preserve"> </w:t>
      </w:r>
      <w:r w:rsidRPr="00C65062">
        <w:rPr>
          <w:rFonts w:ascii="Times New Roman" w:hAnsi="Times New Roman" w:cs="Times New Roman"/>
        </w:rPr>
        <w:t>System operator managing the parking infrastructure</w:t>
      </w:r>
    </w:p>
    <w:p w14:paraId="18D59760" w14:textId="68E9F37B" w:rsidR="00C65062" w:rsidRDefault="00EA3906" w:rsidP="007B1FAF">
      <w:pPr>
        <w:pStyle w:val="ListParagraph"/>
        <w:numPr>
          <w:ilvl w:val="1"/>
          <w:numId w:val="14"/>
        </w:numPr>
        <w:rPr>
          <w:rFonts w:ascii="Times New Roman" w:hAnsi="Times New Roman" w:cs="Times New Roman"/>
        </w:rPr>
      </w:pPr>
      <w:r>
        <w:rPr>
          <w:rFonts w:ascii="Times New Roman" w:hAnsi="Times New Roman" w:cs="Times New Roman"/>
        </w:rPr>
        <w:t xml:space="preserve">City planner: </w:t>
      </w:r>
      <w:r w:rsidRPr="00EA3906">
        <w:rPr>
          <w:rFonts w:ascii="Times New Roman" w:hAnsi="Times New Roman" w:cs="Times New Roman"/>
        </w:rPr>
        <w:t>Official using data for urban planning decisions</w:t>
      </w:r>
    </w:p>
    <w:p w14:paraId="53390C92" w14:textId="287C634B" w:rsidR="00EA3906" w:rsidRDefault="00EA3906" w:rsidP="007B1FAF">
      <w:pPr>
        <w:pStyle w:val="ListParagraph"/>
        <w:numPr>
          <w:ilvl w:val="1"/>
          <w:numId w:val="14"/>
        </w:numPr>
        <w:rPr>
          <w:rFonts w:ascii="Times New Roman" w:hAnsi="Times New Roman" w:cs="Times New Roman"/>
        </w:rPr>
      </w:pPr>
      <w:r>
        <w:rPr>
          <w:rFonts w:ascii="Times New Roman" w:hAnsi="Times New Roman" w:cs="Times New Roman"/>
        </w:rPr>
        <w:t xml:space="preserve">Business owner: </w:t>
      </w:r>
      <w:r>
        <w:t>C</w:t>
      </w:r>
      <w:r w:rsidRPr="00EA3906">
        <w:rPr>
          <w:rFonts w:ascii="Times New Roman" w:hAnsi="Times New Roman" w:cs="Times New Roman"/>
        </w:rPr>
        <w:t>ommercial entity integrating parking data</w:t>
      </w:r>
    </w:p>
    <w:p w14:paraId="44AFB2F5" w14:textId="46F9F18A" w:rsidR="00D35702" w:rsidRDefault="00D35702" w:rsidP="00D35702">
      <w:pPr>
        <w:keepNext/>
      </w:pPr>
      <w:r w:rsidRPr="00D35702">
        <w:rPr>
          <w:rFonts w:ascii="Times New Roman" w:hAnsi="Times New Roman" w:cs="Times New Roman"/>
          <w:noProof/>
        </w:rPr>
        <w:drawing>
          <wp:anchor distT="0" distB="0" distL="114300" distR="114300" simplePos="0" relativeHeight="251662336" behindDoc="0" locked="0" layoutInCell="1" allowOverlap="1" wp14:anchorId="1200605A" wp14:editId="1DF873E4">
            <wp:simplePos x="0" y="0"/>
            <wp:positionH relativeFrom="column">
              <wp:posOffset>428625</wp:posOffset>
            </wp:positionH>
            <wp:positionV relativeFrom="paragraph">
              <wp:posOffset>3810</wp:posOffset>
            </wp:positionV>
            <wp:extent cx="5224145" cy="4241165"/>
            <wp:effectExtent l="0" t="0" r="0" b="6985"/>
            <wp:wrapSquare wrapText="bothSides"/>
            <wp:docPr id="189227957" name="Picture 1" descr="A diagram of park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957" name="Picture 1" descr="A diagram of parking syste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4145" cy="4241165"/>
                    </a:xfrm>
                    <a:prstGeom prst="rect">
                      <a:avLst/>
                    </a:prstGeom>
                  </pic:spPr>
                </pic:pic>
              </a:graphicData>
            </a:graphic>
          </wp:anchor>
        </w:drawing>
      </w:r>
    </w:p>
    <w:p w14:paraId="04C387BF" w14:textId="3204A037" w:rsidR="00A711FD" w:rsidRDefault="00D35702" w:rsidP="00D35702">
      <w:pPr>
        <w:pStyle w:val="Caption"/>
        <w:ind w:left="2880" w:firstLine="720"/>
        <w:rPr>
          <w:rFonts w:ascii="Times New Roman" w:hAnsi="Times New Roman" w:cs="Times New Roman"/>
        </w:rPr>
      </w:pPr>
      <w:r>
        <w:t xml:space="preserve">Figure </w:t>
      </w:r>
      <w:fldSimple w:instr=" SEQ Figure \* ARABIC ">
        <w:r>
          <w:rPr>
            <w:noProof/>
          </w:rPr>
          <w:t>3</w:t>
        </w:r>
      </w:fldSimple>
      <w:r w:rsidRPr="00022B8E">
        <w:t>: Use case diagram</w:t>
      </w:r>
    </w:p>
    <w:p w14:paraId="71AC6ABB" w14:textId="193F9CA1" w:rsidR="00A711FD" w:rsidRDefault="00A711FD" w:rsidP="00A711FD">
      <w:pPr>
        <w:pStyle w:val="ListParagraph"/>
        <w:numPr>
          <w:ilvl w:val="0"/>
          <w:numId w:val="15"/>
        </w:numPr>
        <w:rPr>
          <w:rFonts w:ascii="Times New Roman" w:hAnsi="Times New Roman" w:cs="Times New Roman"/>
        </w:rPr>
      </w:pPr>
      <w:r>
        <w:rPr>
          <w:rFonts w:ascii="Times New Roman" w:hAnsi="Times New Roman" w:cs="Times New Roman"/>
        </w:rPr>
        <w:lastRenderedPageBreak/>
        <w:t>Use case 1: Find available parking</w:t>
      </w:r>
    </w:p>
    <w:p w14:paraId="1DD0C395" w14:textId="5520514F"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Description: </w:t>
      </w:r>
      <w:r w:rsidRPr="00A711FD">
        <w:rPr>
          <w:rFonts w:ascii="Times New Roman" w:hAnsi="Times New Roman" w:cs="Times New Roman"/>
        </w:rPr>
        <w:t>Driver searches for available parking spaces in a specific area</w:t>
      </w:r>
      <w:r>
        <w:rPr>
          <w:rFonts w:ascii="Times New Roman" w:hAnsi="Times New Roman" w:cs="Times New Roman"/>
        </w:rPr>
        <w:t>.</w:t>
      </w:r>
    </w:p>
    <w:p w14:paraId="2F5B662C" w14:textId="77777777"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Preconditions: </w:t>
      </w:r>
    </w:p>
    <w:p w14:paraId="47B704FF" w14:textId="76B9007D"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r w:rsidRPr="00A711FD">
        <w:rPr>
          <w:rFonts w:ascii="Times New Roman" w:hAnsi="Times New Roman" w:cs="Times New Roman"/>
        </w:rPr>
        <w:t>User has mobile app installed and registered</w:t>
      </w:r>
    </w:p>
    <w:p w14:paraId="74920BAD" w14:textId="672F2C02"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GPS location services are enabled</w:t>
      </w:r>
    </w:p>
    <w:p w14:paraId="1EB91DF5" w14:textId="5EFE06DF"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Internet connectivity is available</w:t>
      </w:r>
    </w:p>
    <w:p w14:paraId="2AFA3828" w14:textId="77777777"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Main flow: </w:t>
      </w:r>
    </w:p>
    <w:p w14:paraId="3977029E" w14:textId="4F848BF6"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Driver opens mobile application </w:t>
      </w:r>
    </w:p>
    <w:p w14:paraId="25AC2C1C" w14:textId="54E12B29"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System retrieves current location via GPS </w:t>
      </w:r>
    </w:p>
    <w:p w14:paraId="5924F74D" w14:textId="512A3F0B"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System queries real-time parking availability within search radius </w:t>
      </w:r>
    </w:p>
    <w:p w14:paraId="7A302999" w14:textId="6D978516"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System displays available spaces </w:t>
      </w:r>
    </w:p>
    <w:p w14:paraId="24B8D09D" w14:textId="2744C051"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Driver selects preferred parking option </w:t>
      </w:r>
    </w:p>
    <w:p w14:paraId="7674AAFE" w14:textId="53794BA9"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System provides navigation directions to selected space</w:t>
      </w:r>
    </w:p>
    <w:p w14:paraId="1A45C9FA" w14:textId="2E14CB84"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Postconditions: </w:t>
      </w:r>
    </w:p>
    <w:p w14:paraId="53626122" w14:textId="77777777"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 xml:space="preserve">Driver receives navigation to available parking space </w:t>
      </w:r>
    </w:p>
    <w:p w14:paraId="4A4C46DC" w14:textId="77DC72CF" w:rsidR="00A711FD" w:rsidRP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System tracks space selection for optimizatio</w:t>
      </w:r>
      <w:r>
        <w:rPr>
          <w:rFonts w:ascii="Times New Roman" w:hAnsi="Times New Roman" w:cs="Times New Roman"/>
        </w:rPr>
        <w:t>n</w:t>
      </w:r>
    </w:p>
    <w:p w14:paraId="1AD2B2EC" w14:textId="77777777"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Alternative flows: </w:t>
      </w:r>
    </w:p>
    <w:p w14:paraId="266EB8A3" w14:textId="0132F44C"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No spaces available - system suggests nearby alternatives</w:t>
      </w:r>
    </w:p>
    <w:p w14:paraId="0C49D7DC" w14:textId="444A2B98"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GPS unavailable - user manually enters location</w:t>
      </w:r>
    </w:p>
    <w:p w14:paraId="73F6D71E" w14:textId="0E95138B"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Network connectivity issues - system uses cached data</w:t>
      </w:r>
    </w:p>
    <w:p w14:paraId="22DB7155" w14:textId="050A1C80" w:rsidR="00A711FD" w:rsidRDefault="00A711FD" w:rsidP="00A711FD">
      <w:pPr>
        <w:pStyle w:val="ListParagraph"/>
        <w:numPr>
          <w:ilvl w:val="0"/>
          <w:numId w:val="15"/>
        </w:numPr>
        <w:rPr>
          <w:rFonts w:ascii="Times New Roman" w:hAnsi="Times New Roman" w:cs="Times New Roman"/>
        </w:rPr>
      </w:pPr>
      <w:r>
        <w:rPr>
          <w:rFonts w:ascii="Times New Roman" w:hAnsi="Times New Roman" w:cs="Times New Roman"/>
        </w:rPr>
        <w:t>Use case 2: Reserve parking space</w:t>
      </w:r>
    </w:p>
    <w:p w14:paraId="00646606" w14:textId="663BED23"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Description: </w:t>
      </w:r>
      <w:r w:rsidRPr="00A711FD">
        <w:rPr>
          <w:rFonts w:ascii="Times New Roman" w:hAnsi="Times New Roman" w:cs="Times New Roman"/>
        </w:rPr>
        <w:t>Driver reserves a specific parking space for future use</w:t>
      </w:r>
      <w:r>
        <w:rPr>
          <w:rFonts w:ascii="Times New Roman" w:hAnsi="Times New Roman" w:cs="Times New Roman"/>
        </w:rPr>
        <w:t>.</w:t>
      </w:r>
    </w:p>
    <w:p w14:paraId="78E00882" w14:textId="5932FF07" w:rsidR="00A711FD" w:rsidRDefault="00A711FD" w:rsidP="00A711FD">
      <w:pPr>
        <w:pStyle w:val="ListParagraph"/>
        <w:ind w:left="1080"/>
        <w:rPr>
          <w:rFonts w:ascii="Times New Roman" w:hAnsi="Times New Roman" w:cs="Times New Roman"/>
        </w:rPr>
      </w:pPr>
      <w:r>
        <w:rPr>
          <w:rFonts w:ascii="Times New Roman" w:hAnsi="Times New Roman" w:cs="Times New Roman"/>
        </w:rPr>
        <w:t>Preconditions:</w:t>
      </w:r>
    </w:p>
    <w:p w14:paraId="1A4A04A1" w14:textId="60B3CBA4"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User is authenticated in the system</w:t>
      </w:r>
    </w:p>
    <w:p w14:paraId="43B9F717" w14:textId="482F1E8F"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Selected parking space supports reservations</w:t>
      </w:r>
    </w:p>
    <w:p w14:paraId="7E3CC19E" w14:textId="7177C38A"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Payment method is configured</w:t>
      </w:r>
    </w:p>
    <w:p w14:paraId="6F9F0603" w14:textId="0B09175A" w:rsidR="00A711FD" w:rsidRDefault="00A711FD" w:rsidP="00A711FD">
      <w:pPr>
        <w:pStyle w:val="ListParagraph"/>
        <w:ind w:left="1080"/>
        <w:rPr>
          <w:rFonts w:ascii="Times New Roman" w:hAnsi="Times New Roman" w:cs="Times New Roman"/>
        </w:rPr>
      </w:pPr>
      <w:r>
        <w:rPr>
          <w:rFonts w:ascii="Times New Roman" w:hAnsi="Times New Roman" w:cs="Times New Roman"/>
        </w:rPr>
        <w:t>Main flow:</w:t>
      </w:r>
    </w:p>
    <w:p w14:paraId="62C86192" w14:textId="154FE027"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Driver selects "Reserve" option for chosen space</w:t>
      </w:r>
    </w:p>
    <w:p w14:paraId="6D0D1D5B" w14:textId="433351DD"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System displays availability calendar and pricing</w:t>
      </w:r>
    </w:p>
    <w:p w14:paraId="11B8B1B1" w14:textId="62E579D2"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Driver selects desired time slot and duration</w:t>
      </w:r>
    </w:p>
    <w:p w14:paraId="18A99704" w14:textId="5E95C598"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System calculates total cost</w:t>
      </w:r>
    </w:p>
    <w:p w14:paraId="29012C0B" w14:textId="54E5BD99"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Driver confirms reservation and payment method</w:t>
      </w:r>
    </w:p>
    <w:p w14:paraId="0096E51A" w14:textId="51657576"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System processes payment and confirms reservation</w:t>
      </w:r>
    </w:p>
    <w:p w14:paraId="5157FD4E" w14:textId="45C017BA" w:rsidR="00A711FD" w:rsidRDefault="00A711FD" w:rsidP="00A711FD">
      <w:pPr>
        <w:pStyle w:val="ListParagraph"/>
        <w:ind w:left="1080"/>
        <w:rPr>
          <w:rFonts w:ascii="Times New Roman" w:hAnsi="Times New Roman" w:cs="Times New Roman"/>
        </w:rPr>
      </w:pPr>
      <w:r>
        <w:rPr>
          <w:rFonts w:ascii="Times New Roman" w:hAnsi="Times New Roman" w:cs="Times New Roman"/>
        </w:rPr>
        <w:tab/>
        <w:t xml:space="preserve">- </w:t>
      </w:r>
      <w:r w:rsidRPr="00A711FD">
        <w:rPr>
          <w:rFonts w:ascii="Times New Roman" w:hAnsi="Times New Roman" w:cs="Times New Roman"/>
        </w:rPr>
        <w:t>Driver receives confirmation with reservation details</w:t>
      </w:r>
    </w:p>
    <w:p w14:paraId="453C015D" w14:textId="77777777" w:rsidR="00A711FD" w:rsidRDefault="00A711FD" w:rsidP="00A711FD">
      <w:pPr>
        <w:pStyle w:val="ListParagraph"/>
        <w:ind w:left="1080"/>
        <w:rPr>
          <w:rFonts w:ascii="Times New Roman" w:hAnsi="Times New Roman" w:cs="Times New Roman"/>
        </w:rPr>
      </w:pPr>
      <w:r>
        <w:rPr>
          <w:rFonts w:ascii="Times New Roman" w:hAnsi="Times New Roman" w:cs="Times New Roman"/>
        </w:rPr>
        <w:t xml:space="preserve">Postconditions: </w:t>
      </w:r>
    </w:p>
    <w:p w14:paraId="62786A43" w14:textId="6A407100"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Parking space is reserved for specified time</w:t>
      </w:r>
    </w:p>
    <w:p w14:paraId="5610F3FA" w14:textId="2A80CF44"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Payment is processed and confirmed</w:t>
      </w:r>
    </w:p>
    <w:p w14:paraId="6EA4057A" w14:textId="50A6E5A8" w:rsidR="00A711FD" w:rsidRDefault="00A711FD" w:rsidP="00A711FD">
      <w:pPr>
        <w:pStyle w:val="ListParagraph"/>
        <w:ind w:left="1080" w:firstLine="360"/>
        <w:rPr>
          <w:rFonts w:ascii="Times New Roman" w:hAnsi="Times New Roman" w:cs="Times New Roman"/>
        </w:rPr>
      </w:pPr>
      <w:r>
        <w:rPr>
          <w:rFonts w:ascii="Times New Roman" w:hAnsi="Times New Roman" w:cs="Times New Roman"/>
        </w:rPr>
        <w:t xml:space="preserve">- </w:t>
      </w:r>
      <w:r w:rsidRPr="00A711FD">
        <w:rPr>
          <w:rFonts w:ascii="Times New Roman" w:hAnsi="Times New Roman" w:cs="Times New Roman"/>
        </w:rPr>
        <w:t>Reservation notification is sent to driver</w:t>
      </w:r>
    </w:p>
    <w:p w14:paraId="1AB86FFB" w14:textId="26F09D56" w:rsidR="006A128A" w:rsidRDefault="006A128A" w:rsidP="006A128A">
      <w:pPr>
        <w:pStyle w:val="ListParagraph"/>
        <w:numPr>
          <w:ilvl w:val="0"/>
          <w:numId w:val="15"/>
        </w:numPr>
        <w:rPr>
          <w:rFonts w:ascii="Times New Roman" w:hAnsi="Times New Roman" w:cs="Times New Roman"/>
        </w:rPr>
      </w:pPr>
      <w:r>
        <w:rPr>
          <w:rFonts w:ascii="Times New Roman" w:hAnsi="Times New Roman" w:cs="Times New Roman"/>
        </w:rPr>
        <w:t>Use case 3: Monitor system health</w:t>
      </w:r>
    </w:p>
    <w:p w14:paraId="1BB0BBD7" w14:textId="7991B821" w:rsidR="006A128A" w:rsidRDefault="006A128A" w:rsidP="006A128A">
      <w:pPr>
        <w:pStyle w:val="ListParagraph"/>
        <w:ind w:left="1080"/>
        <w:rPr>
          <w:rFonts w:ascii="Times New Roman" w:hAnsi="Times New Roman" w:cs="Times New Roman"/>
        </w:rPr>
      </w:pPr>
      <w:r>
        <w:rPr>
          <w:rFonts w:ascii="Times New Roman" w:hAnsi="Times New Roman" w:cs="Times New Roman"/>
        </w:rPr>
        <w:t xml:space="preserve">Description: </w:t>
      </w:r>
      <w:r w:rsidRPr="006A128A">
        <w:rPr>
          <w:rFonts w:ascii="Times New Roman" w:hAnsi="Times New Roman" w:cs="Times New Roman"/>
        </w:rPr>
        <w:t>Administrator monitors overall system performance and health</w:t>
      </w:r>
      <w:r>
        <w:rPr>
          <w:rFonts w:ascii="Times New Roman" w:hAnsi="Times New Roman" w:cs="Times New Roman"/>
        </w:rPr>
        <w:t>.</w:t>
      </w:r>
    </w:p>
    <w:p w14:paraId="40C2B7B7" w14:textId="6651B762" w:rsidR="006A128A" w:rsidRDefault="006A128A" w:rsidP="006A128A">
      <w:pPr>
        <w:pStyle w:val="ListParagraph"/>
        <w:ind w:left="1080"/>
        <w:rPr>
          <w:rFonts w:ascii="Times New Roman" w:hAnsi="Times New Roman" w:cs="Times New Roman"/>
        </w:rPr>
      </w:pPr>
      <w:r>
        <w:rPr>
          <w:rFonts w:ascii="Times New Roman" w:hAnsi="Times New Roman" w:cs="Times New Roman"/>
        </w:rPr>
        <w:t xml:space="preserve">Preconditions: </w:t>
      </w:r>
    </w:p>
    <w:p w14:paraId="17DD3025" w14:textId="2B17019F" w:rsidR="006A128A" w:rsidRPr="006A128A" w:rsidRDefault="006A128A" w:rsidP="006A128A">
      <w:pPr>
        <w:pStyle w:val="ListParagraph"/>
        <w:ind w:left="1080"/>
        <w:rPr>
          <w:rFonts w:ascii="Times New Roman" w:hAnsi="Times New Roman" w:cs="Times New Roman"/>
        </w:rPr>
      </w:pPr>
      <w:r>
        <w:rPr>
          <w:rFonts w:ascii="Times New Roman" w:hAnsi="Times New Roman" w:cs="Times New Roman"/>
        </w:rPr>
        <w:tab/>
        <w:t>-</w:t>
      </w:r>
      <w:r w:rsidRPr="006A128A">
        <w:rPr>
          <w:rFonts w:ascii="Times New Roman" w:hAnsi="Times New Roman" w:cs="Times New Roman"/>
        </w:rPr>
        <w:t xml:space="preserve"> Administrator has valid credentials and access privileges </w:t>
      </w:r>
    </w:p>
    <w:p w14:paraId="3ED7A7CA" w14:textId="674FEA47" w:rsid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Monitoring dashboard is operational</w:t>
      </w:r>
    </w:p>
    <w:p w14:paraId="446990C0" w14:textId="7FDB9342" w:rsidR="006A128A" w:rsidRDefault="006A128A" w:rsidP="006A128A">
      <w:pPr>
        <w:pStyle w:val="ListParagraph"/>
        <w:ind w:left="1080"/>
        <w:rPr>
          <w:rFonts w:ascii="Times New Roman" w:hAnsi="Times New Roman" w:cs="Times New Roman"/>
        </w:rPr>
      </w:pPr>
      <w:r>
        <w:rPr>
          <w:rFonts w:ascii="Times New Roman" w:hAnsi="Times New Roman" w:cs="Times New Roman"/>
        </w:rPr>
        <w:t xml:space="preserve">Main flow: </w:t>
      </w:r>
    </w:p>
    <w:p w14:paraId="119E55E1" w14:textId="75DCAC7A" w:rsidR="006A128A" w:rsidRPr="006A128A" w:rsidRDefault="006A128A" w:rsidP="006A128A">
      <w:pPr>
        <w:pStyle w:val="ListParagraph"/>
        <w:ind w:left="1080"/>
        <w:rPr>
          <w:rFonts w:ascii="Times New Roman" w:hAnsi="Times New Roman" w:cs="Times New Roman"/>
        </w:rPr>
      </w:pPr>
      <w:r>
        <w:rPr>
          <w:rFonts w:ascii="Times New Roman" w:hAnsi="Times New Roman" w:cs="Times New Roman"/>
        </w:rPr>
        <w:tab/>
        <w:t>-</w:t>
      </w:r>
      <w:r w:rsidRPr="006A128A">
        <w:rPr>
          <w:rFonts w:ascii="Times New Roman" w:hAnsi="Times New Roman" w:cs="Times New Roman"/>
        </w:rPr>
        <w:t xml:space="preserve"> Administrator logs into administrative dashboard </w:t>
      </w:r>
    </w:p>
    <w:p w14:paraId="02516099" w14:textId="2E923B4A" w:rsidR="006A128A" w:rsidRP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System displays real-time system health metrics </w:t>
      </w:r>
    </w:p>
    <w:p w14:paraId="06F3887B" w14:textId="51906D16" w:rsidR="006A128A" w:rsidRP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Administrator reviews sensor status, gateway connectivity, and cloud services </w:t>
      </w:r>
    </w:p>
    <w:p w14:paraId="47C78152" w14:textId="3D608CEC" w:rsidR="006A128A" w:rsidRP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System highlights any anomalies or issues requiring attention </w:t>
      </w:r>
    </w:p>
    <w:p w14:paraId="4BB8FED2" w14:textId="1FC08E3B" w:rsidR="006A128A" w:rsidRP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Administrator can drill down into specific components for detailed analysis </w:t>
      </w:r>
    </w:p>
    <w:p w14:paraId="0654BC6D" w14:textId="08859F77" w:rsidR="006A128A" w:rsidRDefault="006A128A" w:rsidP="006A128A">
      <w:pPr>
        <w:pStyle w:val="ListParagraph"/>
        <w:ind w:left="1080" w:firstLine="360"/>
        <w:rPr>
          <w:rFonts w:ascii="Times New Roman" w:hAnsi="Times New Roman" w:cs="Times New Roman"/>
        </w:rPr>
      </w:pPr>
      <w:r>
        <w:rPr>
          <w:rFonts w:ascii="Times New Roman" w:hAnsi="Times New Roman" w:cs="Times New Roman"/>
        </w:rPr>
        <w:t>-</w:t>
      </w:r>
      <w:r w:rsidRPr="006A128A">
        <w:rPr>
          <w:rFonts w:ascii="Times New Roman" w:hAnsi="Times New Roman" w:cs="Times New Roman"/>
        </w:rPr>
        <w:t xml:space="preserve"> Administrator can acknowledge alerts and assign maintenance tasks</w:t>
      </w:r>
    </w:p>
    <w:p w14:paraId="0A64D779" w14:textId="77777777" w:rsidR="006A128A" w:rsidRDefault="006A128A" w:rsidP="006A128A">
      <w:pPr>
        <w:pStyle w:val="ListParagraph"/>
        <w:ind w:left="1080"/>
        <w:rPr>
          <w:rFonts w:ascii="Times New Roman" w:hAnsi="Times New Roman" w:cs="Times New Roman"/>
        </w:rPr>
      </w:pPr>
      <w:r>
        <w:rPr>
          <w:rFonts w:ascii="Times New Roman" w:hAnsi="Times New Roman" w:cs="Times New Roman"/>
        </w:rPr>
        <w:t xml:space="preserve">Postconditions: </w:t>
      </w:r>
    </w:p>
    <w:p w14:paraId="71A6BB1E" w14:textId="1E6B0328" w:rsidR="006A128A" w:rsidRPr="006A128A" w:rsidRDefault="006A128A" w:rsidP="006A128A">
      <w:pPr>
        <w:pStyle w:val="ListParagraph"/>
        <w:ind w:left="1080" w:firstLine="360"/>
        <w:rPr>
          <w:rFonts w:ascii="Times New Roman" w:hAnsi="Times New Roman" w:cs="Times New Roman"/>
        </w:rPr>
      </w:pPr>
      <w:r>
        <w:rPr>
          <w:rFonts w:ascii="Times New Roman" w:hAnsi="Times New Roman" w:cs="Times New Roman"/>
        </w:rPr>
        <w:lastRenderedPageBreak/>
        <w:t xml:space="preserve">- </w:t>
      </w:r>
      <w:r w:rsidRPr="006A128A">
        <w:rPr>
          <w:rFonts w:ascii="Times New Roman" w:hAnsi="Times New Roman" w:cs="Times New Roman"/>
        </w:rPr>
        <w:t xml:space="preserve">System health status is updated </w:t>
      </w:r>
    </w:p>
    <w:p w14:paraId="361C285E" w14:textId="6F1F6A06" w:rsidR="00204AFC" w:rsidRDefault="006A128A" w:rsidP="00204AFC">
      <w:pPr>
        <w:pStyle w:val="ListParagraph"/>
        <w:ind w:left="1080" w:firstLine="360"/>
        <w:rPr>
          <w:rFonts w:ascii="Times New Roman" w:hAnsi="Times New Roman" w:cs="Times New Roman"/>
        </w:rPr>
      </w:pPr>
      <w:r>
        <w:rPr>
          <w:rFonts w:ascii="Times New Roman" w:hAnsi="Times New Roman" w:cs="Times New Roman"/>
        </w:rPr>
        <w:t xml:space="preserve">- </w:t>
      </w:r>
      <w:r w:rsidRPr="006A128A">
        <w:rPr>
          <w:rFonts w:ascii="Times New Roman" w:hAnsi="Times New Roman" w:cs="Times New Roman"/>
        </w:rPr>
        <w:t>Any issues are documented and tracked</w:t>
      </w:r>
    </w:p>
    <w:p w14:paraId="160D86B2" w14:textId="6ED81653" w:rsidR="00204AFC" w:rsidRDefault="00204AFC" w:rsidP="00204AFC">
      <w:pPr>
        <w:pStyle w:val="Heading2"/>
        <w:numPr>
          <w:ilvl w:val="0"/>
          <w:numId w:val="1"/>
        </w:numPr>
        <w:spacing w:before="240"/>
        <w:jc w:val="both"/>
        <w:rPr>
          <w:rFonts w:ascii="Times New Roman" w:hAnsi="Times New Roman" w:cs="Times New Roman"/>
          <w:color w:val="000000" w:themeColor="text1"/>
          <w:sz w:val="28"/>
          <w:szCs w:val="28"/>
          <w:lang w:val="en-US"/>
        </w:rPr>
      </w:pPr>
      <w:r w:rsidRPr="00204AFC">
        <w:rPr>
          <w:rFonts w:ascii="Times New Roman" w:hAnsi="Times New Roman" w:cs="Times New Roman"/>
          <w:color w:val="000000" w:themeColor="text1"/>
          <w:sz w:val="28"/>
          <w:szCs w:val="28"/>
          <w:lang w:val="en-US"/>
        </w:rPr>
        <w:t>Functional Requirements</w:t>
      </w:r>
    </w:p>
    <w:p w14:paraId="6BE07D18" w14:textId="77777777" w:rsidR="00204AFC" w:rsidRDefault="00204AFC" w:rsidP="00204AFC">
      <w:pPr>
        <w:ind w:firstLine="450"/>
        <w:rPr>
          <w:rFonts w:ascii="Times New Roman" w:hAnsi="Times New Roman" w:cs="Times New Roman"/>
          <w:lang w:val="en-US"/>
        </w:rPr>
      </w:pPr>
      <w:r>
        <w:rPr>
          <w:rFonts w:ascii="Times New Roman" w:hAnsi="Times New Roman" w:cs="Times New Roman"/>
          <w:lang w:val="en-US"/>
        </w:rPr>
        <w:t>T</w:t>
      </w:r>
      <w:r w:rsidRPr="00204AFC">
        <w:rPr>
          <w:rFonts w:ascii="Times New Roman" w:hAnsi="Times New Roman" w:cs="Times New Roman"/>
          <w:lang w:val="en-US"/>
        </w:rPr>
        <w:t>he system should</w:t>
      </w:r>
      <w:r>
        <w:rPr>
          <w:rFonts w:ascii="Times New Roman" w:hAnsi="Times New Roman" w:cs="Times New Roman"/>
          <w:lang w:val="en-US"/>
        </w:rPr>
        <w:t xml:space="preserve">: </w:t>
      </w:r>
    </w:p>
    <w:p w14:paraId="7737C6A3" w14:textId="77777777" w:rsidR="00204AFC" w:rsidRDefault="00204AFC" w:rsidP="00204AFC">
      <w:pPr>
        <w:pStyle w:val="ListParagraph"/>
        <w:numPr>
          <w:ilvl w:val="0"/>
          <w:numId w:val="16"/>
        </w:numPr>
        <w:rPr>
          <w:rFonts w:ascii="Times New Roman" w:hAnsi="Times New Roman" w:cs="Times New Roman"/>
          <w:lang w:val="en-US"/>
        </w:rPr>
      </w:pPr>
      <w:r w:rsidRPr="00204AFC">
        <w:rPr>
          <w:rFonts w:ascii="Times New Roman" w:hAnsi="Times New Roman" w:cs="Times New Roman"/>
          <w:lang w:val="en-US"/>
        </w:rPr>
        <w:t>be able to detect vehicle presence/absence with at least 95% accuracy</w:t>
      </w:r>
    </w:p>
    <w:p w14:paraId="112F14CF" w14:textId="17774454" w:rsidR="00204AFC" w:rsidRDefault="00FB271F" w:rsidP="00204AFC">
      <w:pPr>
        <w:pStyle w:val="ListParagraph"/>
        <w:numPr>
          <w:ilvl w:val="0"/>
          <w:numId w:val="16"/>
        </w:numPr>
        <w:rPr>
          <w:rFonts w:ascii="Times New Roman" w:hAnsi="Times New Roman" w:cs="Times New Roman"/>
          <w:lang w:val="en-US"/>
        </w:rPr>
      </w:pPr>
      <w:r>
        <w:rPr>
          <w:rFonts w:ascii="Times New Roman" w:hAnsi="Times New Roman" w:cs="Times New Roman"/>
          <w:lang w:val="en-US"/>
        </w:rPr>
        <w:t>u</w:t>
      </w:r>
      <w:r w:rsidR="00204AFC" w:rsidRPr="00204AFC">
        <w:rPr>
          <w:rFonts w:ascii="Times New Roman" w:hAnsi="Times New Roman" w:cs="Times New Roman"/>
          <w:lang w:val="en-US"/>
        </w:rPr>
        <w:t>pdate parking status in real-time</w:t>
      </w:r>
    </w:p>
    <w:p w14:paraId="1722F940" w14:textId="266F40CE" w:rsidR="00204AFC" w:rsidRDefault="00FB271F" w:rsidP="00204AFC">
      <w:pPr>
        <w:pStyle w:val="ListParagraph"/>
        <w:numPr>
          <w:ilvl w:val="0"/>
          <w:numId w:val="16"/>
        </w:numPr>
        <w:rPr>
          <w:rFonts w:ascii="Times New Roman" w:hAnsi="Times New Roman" w:cs="Times New Roman"/>
          <w:lang w:val="en-US"/>
        </w:rPr>
      </w:pPr>
      <w:r>
        <w:rPr>
          <w:rFonts w:ascii="Times New Roman" w:hAnsi="Times New Roman" w:cs="Times New Roman"/>
          <w:lang w:val="en-US"/>
        </w:rPr>
        <w:t>support parking space reservations</w:t>
      </w:r>
    </w:p>
    <w:p w14:paraId="0387FDD7" w14:textId="75AE4909" w:rsidR="00FB271F" w:rsidRDefault="00FB271F" w:rsidP="00204AFC">
      <w:pPr>
        <w:pStyle w:val="ListParagraph"/>
        <w:numPr>
          <w:ilvl w:val="0"/>
          <w:numId w:val="16"/>
        </w:numPr>
        <w:rPr>
          <w:rFonts w:ascii="Times New Roman" w:hAnsi="Times New Roman" w:cs="Times New Roman"/>
          <w:lang w:val="en-US"/>
        </w:rPr>
      </w:pPr>
      <w:r>
        <w:rPr>
          <w:rFonts w:ascii="Times New Roman" w:hAnsi="Times New Roman" w:cs="Times New Roman"/>
          <w:lang w:val="en-US"/>
        </w:rPr>
        <w:t>provide secure user registration and authentication</w:t>
      </w:r>
    </w:p>
    <w:p w14:paraId="1981171F" w14:textId="1D1E9468" w:rsidR="00FB271F" w:rsidRDefault="00FB271F" w:rsidP="00204AFC">
      <w:pPr>
        <w:pStyle w:val="ListParagraph"/>
        <w:numPr>
          <w:ilvl w:val="0"/>
          <w:numId w:val="16"/>
        </w:numPr>
        <w:rPr>
          <w:rFonts w:ascii="Times New Roman" w:hAnsi="Times New Roman" w:cs="Times New Roman"/>
          <w:lang w:val="en-US"/>
        </w:rPr>
      </w:pPr>
      <w:r>
        <w:rPr>
          <w:rFonts w:ascii="Times New Roman" w:hAnsi="Times New Roman" w:cs="Times New Roman"/>
          <w:lang w:val="en-US"/>
        </w:rPr>
        <w:t>prevent double-booking of spaces</w:t>
      </w:r>
    </w:p>
    <w:p w14:paraId="5EBC295C" w14:textId="392CDCC9" w:rsidR="00FB271F" w:rsidRDefault="00FB271F" w:rsidP="00204AFC">
      <w:pPr>
        <w:pStyle w:val="ListParagraph"/>
        <w:numPr>
          <w:ilvl w:val="0"/>
          <w:numId w:val="16"/>
        </w:numPr>
        <w:rPr>
          <w:rFonts w:ascii="Times New Roman" w:hAnsi="Times New Roman" w:cs="Times New Roman"/>
          <w:lang w:val="en-US"/>
        </w:rPr>
      </w:pPr>
      <w:r>
        <w:rPr>
          <w:rFonts w:ascii="Times New Roman" w:hAnsi="Times New Roman" w:cs="Times New Roman"/>
          <w:lang w:val="en-US"/>
        </w:rPr>
        <w:t>provide navigation to parking spaces</w:t>
      </w:r>
    </w:p>
    <w:p w14:paraId="7F26372E" w14:textId="4D95B3FE" w:rsidR="00FB271F" w:rsidRP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provide real-time dashboard monitoring</w:t>
      </w:r>
    </w:p>
    <w:p w14:paraId="78E46D90" w14:textId="01B47094" w:rsidR="00FB271F" w:rsidRDefault="00FB271F" w:rsidP="00FB271F">
      <w:pPr>
        <w:pStyle w:val="Heading2"/>
        <w:numPr>
          <w:ilvl w:val="0"/>
          <w:numId w:val="1"/>
        </w:numPr>
        <w:spacing w:before="240"/>
        <w:jc w:val="both"/>
        <w:rPr>
          <w:rFonts w:ascii="Times New Roman" w:hAnsi="Times New Roman" w:cs="Times New Roman"/>
          <w:color w:val="000000" w:themeColor="text1"/>
          <w:sz w:val="28"/>
          <w:szCs w:val="28"/>
          <w:lang w:val="en-US"/>
        </w:rPr>
      </w:pPr>
      <w:r w:rsidRPr="00FB271F">
        <w:rPr>
          <w:rFonts w:ascii="Times New Roman" w:hAnsi="Times New Roman" w:cs="Times New Roman"/>
          <w:color w:val="000000" w:themeColor="text1"/>
          <w:sz w:val="28"/>
          <w:szCs w:val="28"/>
          <w:lang w:val="en-US"/>
        </w:rPr>
        <w:t>Non-Functional Requirements</w:t>
      </w:r>
    </w:p>
    <w:p w14:paraId="0883D122" w14:textId="38BF248E"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Response time</w:t>
      </w:r>
    </w:p>
    <w:p w14:paraId="0EFC492E" w14:textId="2B71F0C1"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 xml:space="preserve">Throughput </w:t>
      </w:r>
    </w:p>
    <w:p w14:paraId="76E56773" w14:textId="6953F742"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Scalability</w:t>
      </w:r>
    </w:p>
    <w:p w14:paraId="03AF7DC3" w14:textId="258C9892"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System availability</w:t>
      </w:r>
    </w:p>
    <w:p w14:paraId="4B7CB082" w14:textId="10D641D1"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Fault tolerance</w:t>
      </w:r>
    </w:p>
    <w:p w14:paraId="7209636A" w14:textId="7B5BCB07"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Data integrity</w:t>
      </w:r>
    </w:p>
    <w:p w14:paraId="174B4F2D" w14:textId="3826EDD9"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Authentication and authorization</w:t>
      </w:r>
    </w:p>
    <w:p w14:paraId="5A2DB50A" w14:textId="0FC1FE80" w:rsidR="00FB271F" w:rsidRDefault="00FB271F" w:rsidP="00FB271F">
      <w:pPr>
        <w:pStyle w:val="ListParagraph"/>
        <w:numPr>
          <w:ilvl w:val="0"/>
          <w:numId w:val="16"/>
        </w:numPr>
        <w:rPr>
          <w:rFonts w:ascii="Times New Roman" w:hAnsi="Times New Roman" w:cs="Times New Roman"/>
          <w:lang w:val="en-US"/>
        </w:rPr>
      </w:pPr>
      <w:r>
        <w:rPr>
          <w:rFonts w:ascii="Times New Roman" w:hAnsi="Times New Roman" w:cs="Times New Roman"/>
          <w:lang w:val="en-US"/>
        </w:rPr>
        <w:t>Data protection</w:t>
      </w:r>
    </w:p>
    <w:p w14:paraId="4CA177DF" w14:textId="77777777" w:rsidR="00FB271F" w:rsidRDefault="00FB271F" w:rsidP="00FB271F">
      <w:pPr>
        <w:rPr>
          <w:rFonts w:ascii="Times New Roman" w:hAnsi="Times New Roman" w:cs="Times New Roman"/>
          <w:lang w:val="en-US"/>
        </w:rPr>
      </w:pPr>
    </w:p>
    <w:p w14:paraId="428D257D" w14:textId="74AD7E51" w:rsidR="00942119" w:rsidRDefault="00942119" w:rsidP="00FB271F">
      <w:pPr>
        <w:rPr>
          <w:rFonts w:ascii="Times New Roman" w:hAnsi="Times New Roman" w:cs="Times New Roman"/>
          <w:lang w:val="en-US"/>
        </w:rPr>
      </w:pPr>
      <w:r w:rsidRPr="00942119">
        <w:rPr>
          <w:rFonts w:ascii="Times New Roman" w:hAnsi="Times New Roman" w:cs="Times New Roman"/>
          <w:noProof/>
          <w:lang w:val="en-US"/>
        </w:rPr>
        <w:lastRenderedPageBreak/>
        <w:drawing>
          <wp:inline distT="0" distB="0" distL="0" distR="0" wp14:anchorId="3ED3E07D" wp14:editId="2533B445">
            <wp:extent cx="5731510" cy="6135370"/>
            <wp:effectExtent l="0" t="0" r="2540" b="0"/>
            <wp:docPr id="2042696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6533" name="Picture 1" descr="A screenshot of a computer&#10;&#10;AI-generated content may be incorrect."/>
                    <pic:cNvPicPr/>
                  </pic:nvPicPr>
                  <pic:blipFill>
                    <a:blip r:embed="rId8"/>
                    <a:stretch>
                      <a:fillRect/>
                    </a:stretch>
                  </pic:blipFill>
                  <pic:spPr>
                    <a:xfrm>
                      <a:off x="0" y="0"/>
                      <a:ext cx="5731510" cy="6135370"/>
                    </a:xfrm>
                    <a:prstGeom prst="rect">
                      <a:avLst/>
                    </a:prstGeom>
                  </pic:spPr>
                </pic:pic>
              </a:graphicData>
            </a:graphic>
          </wp:inline>
        </w:drawing>
      </w:r>
    </w:p>
    <w:p w14:paraId="35875E26" w14:textId="77777777" w:rsidR="00942119" w:rsidRDefault="00942119" w:rsidP="00FB271F">
      <w:pPr>
        <w:rPr>
          <w:rFonts w:ascii="Times New Roman" w:hAnsi="Times New Roman" w:cs="Times New Roman"/>
          <w:lang w:val="en-US"/>
        </w:rPr>
      </w:pPr>
    </w:p>
    <w:p w14:paraId="0AD310D6" w14:textId="406F8746" w:rsidR="00942119" w:rsidRDefault="00942119" w:rsidP="00FB271F">
      <w:pPr>
        <w:rPr>
          <w:rFonts w:ascii="Times New Roman" w:hAnsi="Times New Roman" w:cs="Times New Roman"/>
          <w:lang w:val="en-US"/>
        </w:rPr>
      </w:pPr>
      <w:r>
        <w:rPr>
          <w:noProof/>
        </w:rPr>
        <w:lastRenderedPageBreak/>
        <w:drawing>
          <wp:inline distT="0" distB="0" distL="0" distR="0" wp14:anchorId="68C4B6C3" wp14:editId="112B1776">
            <wp:extent cx="2185988" cy="4284193"/>
            <wp:effectExtent l="0" t="0" r="5080" b="2540"/>
            <wp:docPr id="1275430530"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30530" name="Picture 2" descr="A screenshot of a pho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6447" cy="4324289"/>
                    </a:xfrm>
                    <a:prstGeom prst="rect">
                      <a:avLst/>
                    </a:prstGeom>
                    <a:noFill/>
                    <a:ln>
                      <a:noFill/>
                    </a:ln>
                  </pic:spPr>
                </pic:pic>
              </a:graphicData>
            </a:graphic>
          </wp:inline>
        </w:drawing>
      </w:r>
      <w:r>
        <w:rPr>
          <w:rFonts w:ascii="Times New Roman" w:hAnsi="Times New Roman" w:cs="Times New Roman"/>
          <w:lang w:val="en-US"/>
        </w:rPr>
        <w:t xml:space="preserve">                   </w:t>
      </w:r>
      <w:r>
        <w:rPr>
          <w:noProof/>
        </w:rPr>
        <w:drawing>
          <wp:inline distT="0" distB="0" distL="0" distR="0" wp14:anchorId="67525F44" wp14:editId="6A59C6C3">
            <wp:extent cx="2195512" cy="4302860"/>
            <wp:effectExtent l="0" t="0" r="0" b="2540"/>
            <wp:docPr id="1348255439"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5439" name="Picture 3" descr="A screenshot of a phon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1240" cy="4353282"/>
                    </a:xfrm>
                    <a:prstGeom prst="rect">
                      <a:avLst/>
                    </a:prstGeom>
                    <a:noFill/>
                    <a:ln>
                      <a:noFill/>
                    </a:ln>
                  </pic:spPr>
                </pic:pic>
              </a:graphicData>
            </a:graphic>
          </wp:inline>
        </w:drawing>
      </w:r>
      <w:r>
        <w:rPr>
          <w:rFonts w:ascii="Times New Roman" w:hAnsi="Times New Roman" w:cs="Times New Roman"/>
          <w:lang w:val="en-US"/>
        </w:rPr>
        <w:t xml:space="preserve"> </w:t>
      </w:r>
    </w:p>
    <w:p w14:paraId="0C4D529A" w14:textId="15F55FA3" w:rsidR="00942119" w:rsidRDefault="00942119" w:rsidP="00FB271F">
      <w:pPr>
        <w:rPr>
          <w:rFonts w:ascii="Times New Roman" w:hAnsi="Times New Roman" w:cs="Times New Roman"/>
          <w:lang w:val="en-US"/>
        </w:rPr>
      </w:pPr>
      <w:r>
        <w:rPr>
          <w:noProof/>
        </w:rPr>
        <w:drawing>
          <wp:inline distT="0" distB="0" distL="0" distR="0" wp14:anchorId="03BF3EB2" wp14:editId="432B2C92">
            <wp:extent cx="2205038" cy="4321530"/>
            <wp:effectExtent l="0" t="0" r="5080" b="3175"/>
            <wp:docPr id="422767689"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7689" name="Picture 4" descr="A screenshot of a pho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5908" cy="4362432"/>
                    </a:xfrm>
                    <a:prstGeom prst="rect">
                      <a:avLst/>
                    </a:prstGeom>
                    <a:noFill/>
                    <a:ln>
                      <a:noFill/>
                    </a:ln>
                  </pic:spPr>
                </pic:pic>
              </a:graphicData>
            </a:graphic>
          </wp:inline>
        </w:drawing>
      </w:r>
      <w:r>
        <w:rPr>
          <w:rFonts w:ascii="Times New Roman" w:hAnsi="Times New Roman" w:cs="Times New Roman"/>
          <w:lang w:val="en-US"/>
        </w:rPr>
        <w:t xml:space="preserve"> </w:t>
      </w:r>
      <w:r>
        <w:rPr>
          <w:noProof/>
        </w:rPr>
        <w:t xml:space="preserve">                      </w:t>
      </w:r>
      <w:r>
        <w:rPr>
          <w:noProof/>
        </w:rPr>
        <w:drawing>
          <wp:inline distT="0" distB="0" distL="0" distR="0" wp14:anchorId="4692542A" wp14:editId="0162B7A0">
            <wp:extent cx="2219325" cy="4349528"/>
            <wp:effectExtent l="0" t="0" r="0" b="0"/>
            <wp:docPr id="939981139"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1139" name="Picture 5" descr="A screenshot of a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0323" cy="4371082"/>
                    </a:xfrm>
                    <a:prstGeom prst="rect">
                      <a:avLst/>
                    </a:prstGeom>
                    <a:noFill/>
                    <a:ln>
                      <a:noFill/>
                    </a:ln>
                  </pic:spPr>
                </pic:pic>
              </a:graphicData>
            </a:graphic>
          </wp:inline>
        </w:drawing>
      </w:r>
    </w:p>
    <w:p w14:paraId="4C457C16" w14:textId="77777777" w:rsidR="00942119" w:rsidRPr="00FB271F" w:rsidRDefault="00942119" w:rsidP="00FB271F">
      <w:pPr>
        <w:rPr>
          <w:rFonts w:ascii="Times New Roman" w:hAnsi="Times New Roman" w:cs="Times New Roman"/>
          <w:lang w:val="en-US"/>
        </w:rPr>
      </w:pPr>
    </w:p>
    <w:sectPr w:rsidR="00942119" w:rsidRPr="00FB27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E680A"/>
    <w:multiLevelType w:val="hybridMultilevel"/>
    <w:tmpl w:val="0DFE4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81A1C"/>
    <w:multiLevelType w:val="multilevel"/>
    <w:tmpl w:val="62D4F70E"/>
    <w:lvl w:ilvl="0">
      <w:start w:val="1"/>
      <w:numFmt w:val="decimal"/>
      <w:lvlText w:val="%1."/>
      <w:lvlJc w:val="left"/>
      <w:pPr>
        <w:ind w:left="45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770" w:hanging="1800"/>
      </w:pPr>
      <w:rPr>
        <w:rFonts w:hint="default"/>
      </w:rPr>
    </w:lvl>
  </w:abstractNum>
  <w:abstractNum w:abstractNumId="2" w15:restartNumberingAfterBreak="0">
    <w:nsid w:val="2B0A542E"/>
    <w:multiLevelType w:val="multilevel"/>
    <w:tmpl w:val="455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E25C6"/>
    <w:multiLevelType w:val="hybridMultilevel"/>
    <w:tmpl w:val="CB40D2C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D20CA7"/>
    <w:multiLevelType w:val="hybridMultilevel"/>
    <w:tmpl w:val="4CEC4A6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5D4B49"/>
    <w:multiLevelType w:val="multilevel"/>
    <w:tmpl w:val="F216C00A"/>
    <w:lvl w:ilvl="0">
      <w:start w:val="1"/>
      <w:numFmt w:val="decimal"/>
      <w:lvlText w:val="%1."/>
      <w:lvlJc w:val="left"/>
      <w:pPr>
        <w:tabs>
          <w:tab w:val="num" w:pos="810"/>
        </w:tabs>
        <w:ind w:left="81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6" w15:restartNumberingAfterBreak="0">
    <w:nsid w:val="36604821"/>
    <w:multiLevelType w:val="hybridMultilevel"/>
    <w:tmpl w:val="591608D0"/>
    <w:lvl w:ilvl="0" w:tplc="5148B2FE">
      <w:start w:val="2"/>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207269"/>
    <w:multiLevelType w:val="hybridMultilevel"/>
    <w:tmpl w:val="4DAC3AAE"/>
    <w:lvl w:ilvl="0" w:tplc="08090001">
      <w:start w:val="1"/>
      <w:numFmt w:val="bullet"/>
      <w:lvlText w:val=""/>
      <w:lvlJc w:val="left"/>
      <w:pPr>
        <w:ind w:left="1170" w:hanging="360"/>
      </w:pPr>
      <w:rPr>
        <w:rFonts w:ascii="Symbol" w:hAnsi="Symbol" w:hint="default"/>
      </w:rPr>
    </w:lvl>
    <w:lvl w:ilvl="1" w:tplc="08090001">
      <w:start w:val="1"/>
      <w:numFmt w:val="bullet"/>
      <w:lvlText w:val=""/>
      <w:lvlJc w:val="left"/>
      <w:pPr>
        <w:ind w:left="1890" w:hanging="360"/>
      </w:pPr>
      <w:rPr>
        <w:rFonts w:ascii="Symbol" w:hAnsi="Symbol"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8" w15:restartNumberingAfterBreak="0">
    <w:nsid w:val="41312BDE"/>
    <w:multiLevelType w:val="hybridMultilevel"/>
    <w:tmpl w:val="3F26EB26"/>
    <w:lvl w:ilvl="0" w:tplc="56AC7960">
      <w:start w:val="2"/>
      <w:numFmt w:val="bullet"/>
      <w:lvlText w:val="-"/>
      <w:lvlJc w:val="left"/>
      <w:pPr>
        <w:ind w:left="1225" w:hanging="360"/>
      </w:pPr>
      <w:rPr>
        <w:rFonts w:ascii="Aptos" w:eastAsiaTheme="minorHAnsi" w:hAnsi="Aptos" w:cstheme="minorBidi" w:hint="default"/>
      </w:rPr>
    </w:lvl>
    <w:lvl w:ilvl="1" w:tplc="08090003" w:tentative="1">
      <w:start w:val="1"/>
      <w:numFmt w:val="bullet"/>
      <w:lvlText w:val="o"/>
      <w:lvlJc w:val="left"/>
      <w:pPr>
        <w:ind w:left="1945" w:hanging="360"/>
      </w:pPr>
      <w:rPr>
        <w:rFonts w:ascii="Courier New" w:hAnsi="Courier New" w:cs="Courier New" w:hint="default"/>
      </w:rPr>
    </w:lvl>
    <w:lvl w:ilvl="2" w:tplc="08090005" w:tentative="1">
      <w:start w:val="1"/>
      <w:numFmt w:val="bullet"/>
      <w:lvlText w:val=""/>
      <w:lvlJc w:val="left"/>
      <w:pPr>
        <w:ind w:left="2665" w:hanging="360"/>
      </w:pPr>
      <w:rPr>
        <w:rFonts w:ascii="Wingdings" w:hAnsi="Wingdings" w:hint="default"/>
      </w:rPr>
    </w:lvl>
    <w:lvl w:ilvl="3" w:tplc="08090001" w:tentative="1">
      <w:start w:val="1"/>
      <w:numFmt w:val="bullet"/>
      <w:lvlText w:val=""/>
      <w:lvlJc w:val="left"/>
      <w:pPr>
        <w:ind w:left="3385" w:hanging="360"/>
      </w:pPr>
      <w:rPr>
        <w:rFonts w:ascii="Symbol" w:hAnsi="Symbol" w:hint="default"/>
      </w:rPr>
    </w:lvl>
    <w:lvl w:ilvl="4" w:tplc="08090003" w:tentative="1">
      <w:start w:val="1"/>
      <w:numFmt w:val="bullet"/>
      <w:lvlText w:val="o"/>
      <w:lvlJc w:val="left"/>
      <w:pPr>
        <w:ind w:left="4105" w:hanging="360"/>
      </w:pPr>
      <w:rPr>
        <w:rFonts w:ascii="Courier New" w:hAnsi="Courier New" w:cs="Courier New" w:hint="default"/>
      </w:rPr>
    </w:lvl>
    <w:lvl w:ilvl="5" w:tplc="08090005" w:tentative="1">
      <w:start w:val="1"/>
      <w:numFmt w:val="bullet"/>
      <w:lvlText w:val=""/>
      <w:lvlJc w:val="left"/>
      <w:pPr>
        <w:ind w:left="4825" w:hanging="360"/>
      </w:pPr>
      <w:rPr>
        <w:rFonts w:ascii="Wingdings" w:hAnsi="Wingdings" w:hint="default"/>
      </w:rPr>
    </w:lvl>
    <w:lvl w:ilvl="6" w:tplc="08090001" w:tentative="1">
      <w:start w:val="1"/>
      <w:numFmt w:val="bullet"/>
      <w:lvlText w:val=""/>
      <w:lvlJc w:val="left"/>
      <w:pPr>
        <w:ind w:left="5545" w:hanging="360"/>
      </w:pPr>
      <w:rPr>
        <w:rFonts w:ascii="Symbol" w:hAnsi="Symbol" w:hint="default"/>
      </w:rPr>
    </w:lvl>
    <w:lvl w:ilvl="7" w:tplc="08090003" w:tentative="1">
      <w:start w:val="1"/>
      <w:numFmt w:val="bullet"/>
      <w:lvlText w:val="o"/>
      <w:lvlJc w:val="left"/>
      <w:pPr>
        <w:ind w:left="6265" w:hanging="360"/>
      </w:pPr>
      <w:rPr>
        <w:rFonts w:ascii="Courier New" w:hAnsi="Courier New" w:cs="Courier New" w:hint="default"/>
      </w:rPr>
    </w:lvl>
    <w:lvl w:ilvl="8" w:tplc="08090005" w:tentative="1">
      <w:start w:val="1"/>
      <w:numFmt w:val="bullet"/>
      <w:lvlText w:val=""/>
      <w:lvlJc w:val="left"/>
      <w:pPr>
        <w:ind w:left="6985" w:hanging="360"/>
      </w:pPr>
      <w:rPr>
        <w:rFonts w:ascii="Wingdings" w:hAnsi="Wingdings" w:hint="default"/>
      </w:rPr>
    </w:lvl>
  </w:abstractNum>
  <w:abstractNum w:abstractNumId="9" w15:restartNumberingAfterBreak="0">
    <w:nsid w:val="4F941410"/>
    <w:multiLevelType w:val="hybridMultilevel"/>
    <w:tmpl w:val="C65AE3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066005"/>
    <w:multiLevelType w:val="hybridMultilevel"/>
    <w:tmpl w:val="C0563CD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64F53C7"/>
    <w:multiLevelType w:val="hybridMultilevel"/>
    <w:tmpl w:val="E7C4D808"/>
    <w:lvl w:ilvl="0" w:tplc="56AC7960">
      <w:start w:val="2"/>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6F82656"/>
    <w:multiLevelType w:val="multilevel"/>
    <w:tmpl w:val="C032C58A"/>
    <w:lvl w:ilvl="0">
      <w:start w:val="1"/>
      <w:numFmt w:val="bullet"/>
      <w:lvlText w:val=""/>
      <w:lvlJc w:val="left"/>
      <w:pPr>
        <w:ind w:left="810" w:hanging="360"/>
      </w:pPr>
      <w:rPr>
        <w:rFonts w:ascii="Wingdings" w:hAnsi="Wingding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3" w15:restartNumberingAfterBreak="0">
    <w:nsid w:val="5CF02822"/>
    <w:multiLevelType w:val="multilevel"/>
    <w:tmpl w:val="53A2BFEC"/>
    <w:lvl w:ilvl="0">
      <w:start w:val="1"/>
      <w:numFmt w:val="bullet"/>
      <w:lvlText w:val=""/>
      <w:lvlJc w:val="left"/>
      <w:pPr>
        <w:ind w:left="810" w:hanging="360"/>
      </w:pPr>
      <w:rPr>
        <w:rFonts w:ascii="Symbol" w:hAnsi="Symbol"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4" w15:restartNumberingAfterBreak="0">
    <w:nsid w:val="68C805EF"/>
    <w:multiLevelType w:val="multilevel"/>
    <w:tmpl w:val="11E85C40"/>
    <w:lvl w:ilvl="0">
      <w:start w:val="1"/>
      <w:numFmt w:val="bullet"/>
      <w:lvlText w:val=""/>
      <w:lvlJc w:val="left"/>
      <w:pPr>
        <w:ind w:left="810" w:hanging="360"/>
      </w:pPr>
      <w:rPr>
        <w:rFonts w:ascii="Wingdings" w:hAnsi="Wingding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5" w15:restartNumberingAfterBreak="0">
    <w:nsid w:val="6E5D2BAE"/>
    <w:multiLevelType w:val="multilevel"/>
    <w:tmpl w:val="31981320"/>
    <w:lvl w:ilvl="0">
      <w:start w:val="1"/>
      <w:numFmt w:val="bullet"/>
      <w:lvlText w:val=""/>
      <w:lvlJc w:val="left"/>
      <w:pPr>
        <w:ind w:left="810" w:hanging="360"/>
      </w:pPr>
      <w:rPr>
        <w:rFonts w:ascii="Symbol" w:hAnsi="Symbol"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6" w15:restartNumberingAfterBreak="0">
    <w:nsid w:val="70F834A6"/>
    <w:multiLevelType w:val="hybridMultilevel"/>
    <w:tmpl w:val="549C6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52B52B4"/>
    <w:multiLevelType w:val="hybridMultilevel"/>
    <w:tmpl w:val="708C24A4"/>
    <w:lvl w:ilvl="0" w:tplc="0809000F">
      <w:start w:val="1"/>
      <w:numFmt w:val="decimal"/>
      <w:lvlText w:val="%1."/>
      <w:lvlJc w:val="left"/>
      <w:pPr>
        <w:ind w:left="1170" w:hanging="360"/>
      </w:pPr>
    </w:lvl>
    <w:lvl w:ilvl="1" w:tplc="08090003">
      <w:start w:val="1"/>
      <w:numFmt w:val="bullet"/>
      <w:lvlText w:val="o"/>
      <w:lvlJc w:val="left"/>
      <w:pPr>
        <w:ind w:left="1800" w:hanging="360"/>
      </w:pPr>
      <w:rPr>
        <w:rFonts w:ascii="Courier New" w:hAnsi="Courier New" w:cs="Courier New" w:hint="default"/>
      </w:r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num w:numId="1" w16cid:durableId="915171660">
    <w:abstractNumId w:val="1"/>
  </w:num>
  <w:num w:numId="2" w16cid:durableId="1272395689">
    <w:abstractNumId w:val="0"/>
  </w:num>
  <w:num w:numId="3" w16cid:durableId="1251767935">
    <w:abstractNumId w:val="4"/>
  </w:num>
  <w:num w:numId="4" w16cid:durableId="1567766223">
    <w:abstractNumId w:val="12"/>
  </w:num>
  <w:num w:numId="5" w16cid:durableId="1159662125">
    <w:abstractNumId w:val="14"/>
  </w:num>
  <w:num w:numId="6" w16cid:durableId="1011958045">
    <w:abstractNumId w:val="6"/>
  </w:num>
  <w:num w:numId="7" w16cid:durableId="548613737">
    <w:abstractNumId w:val="11"/>
  </w:num>
  <w:num w:numId="8" w16cid:durableId="1917858207">
    <w:abstractNumId w:val="10"/>
  </w:num>
  <w:num w:numId="9" w16cid:durableId="1658343698">
    <w:abstractNumId w:val="3"/>
  </w:num>
  <w:num w:numId="10" w16cid:durableId="1946109169">
    <w:abstractNumId w:val="15"/>
  </w:num>
  <w:num w:numId="11" w16cid:durableId="1553544609">
    <w:abstractNumId w:val="13"/>
  </w:num>
  <w:num w:numId="12" w16cid:durableId="1427458578">
    <w:abstractNumId w:val="9"/>
  </w:num>
  <w:num w:numId="13" w16cid:durableId="1151291266">
    <w:abstractNumId w:val="17"/>
  </w:num>
  <w:num w:numId="14" w16cid:durableId="1486585188">
    <w:abstractNumId w:val="7"/>
  </w:num>
  <w:num w:numId="15" w16cid:durableId="1759406116">
    <w:abstractNumId w:val="16"/>
  </w:num>
  <w:num w:numId="16" w16cid:durableId="280770144">
    <w:abstractNumId w:val="8"/>
  </w:num>
  <w:num w:numId="17" w16cid:durableId="1130516024">
    <w:abstractNumId w:val="2"/>
  </w:num>
  <w:num w:numId="18" w16cid:durableId="15076718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37C"/>
    <w:rsid w:val="000850C8"/>
    <w:rsid w:val="00091C9C"/>
    <w:rsid w:val="00204AFC"/>
    <w:rsid w:val="00224289"/>
    <w:rsid w:val="002268AD"/>
    <w:rsid w:val="00246BFD"/>
    <w:rsid w:val="002C666F"/>
    <w:rsid w:val="00316E5D"/>
    <w:rsid w:val="00334823"/>
    <w:rsid w:val="00440AA1"/>
    <w:rsid w:val="00471219"/>
    <w:rsid w:val="0048464B"/>
    <w:rsid w:val="00495E73"/>
    <w:rsid w:val="00535221"/>
    <w:rsid w:val="005415C9"/>
    <w:rsid w:val="006A128A"/>
    <w:rsid w:val="006F194B"/>
    <w:rsid w:val="00726074"/>
    <w:rsid w:val="007942E6"/>
    <w:rsid w:val="00801512"/>
    <w:rsid w:val="0080437C"/>
    <w:rsid w:val="008A11FF"/>
    <w:rsid w:val="00942119"/>
    <w:rsid w:val="009B4DE6"/>
    <w:rsid w:val="009D556D"/>
    <w:rsid w:val="00A7074D"/>
    <w:rsid w:val="00A711FD"/>
    <w:rsid w:val="00A9187E"/>
    <w:rsid w:val="00B75D04"/>
    <w:rsid w:val="00C65062"/>
    <w:rsid w:val="00D15B76"/>
    <w:rsid w:val="00D35702"/>
    <w:rsid w:val="00E4240F"/>
    <w:rsid w:val="00EA3906"/>
    <w:rsid w:val="00F870A1"/>
    <w:rsid w:val="00FB2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5E90"/>
  <w15:chartTrackingRefBased/>
  <w15:docId w15:val="{20C5AAD6-1B7F-448E-979D-902CC9E81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3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43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43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3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3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3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3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3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3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3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43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43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3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3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3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3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3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37C"/>
    <w:rPr>
      <w:rFonts w:eastAsiaTheme="majorEastAsia" w:cstheme="majorBidi"/>
      <w:color w:val="272727" w:themeColor="text1" w:themeTint="D8"/>
    </w:rPr>
  </w:style>
  <w:style w:type="paragraph" w:styleId="Title">
    <w:name w:val="Title"/>
    <w:basedOn w:val="Normal"/>
    <w:next w:val="Normal"/>
    <w:link w:val="TitleChar"/>
    <w:uiPriority w:val="10"/>
    <w:qFormat/>
    <w:rsid w:val="008043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3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3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3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37C"/>
    <w:pPr>
      <w:spacing w:before="160"/>
      <w:jc w:val="center"/>
    </w:pPr>
    <w:rPr>
      <w:i/>
      <w:iCs/>
      <w:color w:val="404040" w:themeColor="text1" w:themeTint="BF"/>
    </w:rPr>
  </w:style>
  <w:style w:type="character" w:customStyle="1" w:styleId="QuoteChar">
    <w:name w:val="Quote Char"/>
    <w:basedOn w:val="DefaultParagraphFont"/>
    <w:link w:val="Quote"/>
    <w:uiPriority w:val="29"/>
    <w:rsid w:val="0080437C"/>
    <w:rPr>
      <w:i/>
      <w:iCs/>
      <w:color w:val="404040" w:themeColor="text1" w:themeTint="BF"/>
    </w:rPr>
  </w:style>
  <w:style w:type="paragraph" w:styleId="ListParagraph">
    <w:name w:val="List Paragraph"/>
    <w:basedOn w:val="Normal"/>
    <w:uiPriority w:val="34"/>
    <w:qFormat/>
    <w:rsid w:val="0080437C"/>
    <w:pPr>
      <w:ind w:left="720"/>
      <w:contextualSpacing/>
    </w:pPr>
  </w:style>
  <w:style w:type="character" w:styleId="IntenseEmphasis">
    <w:name w:val="Intense Emphasis"/>
    <w:basedOn w:val="DefaultParagraphFont"/>
    <w:uiPriority w:val="21"/>
    <w:qFormat/>
    <w:rsid w:val="0080437C"/>
    <w:rPr>
      <w:i/>
      <w:iCs/>
      <w:color w:val="0F4761" w:themeColor="accent1" w:themeShade="BF"/>
    </w:rPr>
  </w:style>
  <w:style w:type="paragraph" w:styleId="IntenseQuote">
    <w:name w:val="Intense Quote"/>
    <w:basedOn w:val="Normal"/>
    <w:next w:val="Normal"/>
    <w:link w:val="IntenseQuoteChar"/>
    <w:uiPriority w:val="30"/>
    <w:qFormat/>
    <w:rsid w:val="008043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37C"/>
    <w:rPr>
      <w:i/>
      <w:iCs/>
      <w:color w:val="0F4761" w:themeColor="accent1" w:themeShade="BF"/>
    </w:rPr>
  </w:style>
  <w:style w:type="character" w:styleId="IntenseReference">
    <w:name w:val="Intense Reference"/>
    <w:basedOn w:val="DefaultParagraphFont"/>
    <w:uiPriority w:val="32"/>
    <w:qFormat/>
    <w:rsid w:val="0080437C"/>
    <w:rPr>
      <w:b/>
      <w:bCs/>
      <w:smallCaps/>
      <w:color w:val="0F4761" w:themeColor="accent1" w:themeShade="BF"/>
      <w:spacing w:val="5"/>
    </w:rPr>
  </w:style>
  <w:style w:type="paragraph" w:styleId="Caption">
    <w:name w:val="caption"/>
    <w:basedOn w:val="Normal"/>
    <w:next w:val="Normal"/>
    <w:uiPriority w:val="35"/>
    <w:unhideWhenUsed/>
    <w:qFormat/>
    <w:rsid w:val="0033482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587524">
      <w:bodyDiv w:val="1"/>
      <w:marLeft w:val="0"/>
      <w:marRight w:val="0"/>
      <w:marTop w:val="0"/>
      <w:marBottom w:val="0"/>
      <w:divBdr>
        <w:top w:val="none" w:sz="0" w:space="0" w:color="auto"/>
        <w:left w:val="none" w:sz="0" w:space="0" w:color="auto"/>
        <w:bottom w:val="none" w:sz="0" w:space="0" w:color="auto"/>
        <w:right w:val="none" w:sz="0" w:space="0" w:color="auto"/>
      </w:divBdr>
    </w:div>
    <w:div w:id="399249387">
      <w:bodyDiv w:val="1"/>
      <w:marLeft w:val="0"/>
      <w:marRight w:val="0"/>
      <w:marTop w:val="0"/>
      <w:marBottom w:val="0"/>
      <w:divBdr>
        <w:top w:val="none" w:sz="0" w:space="0" w:color="auto"/>
        <w:left w:val="none" w:sz="0" w:space="0" w:color="auto"/>
        <w:bottom w:val="none" w:sz="0" w:space="0" w:color="auto"/>
        <w:right w:val="none" w:sz="0" w:space="0" w:color="auto"/>
      </w:divBdr>
    </w:div>
    <w:div w:id="459223191">
      <w:bodyDiv w:val="1"/>
      <w:marLeft w:val="0"/>
      <w:marRight w:val="0"/>
      <w:marTop w:val="0"/>
      <w:marBottom w:val="0"/>
      <w:divBdr>
        <w:top w:val="none" w:sz="0" w:space="0" w:color="auto"/>
        <w:left w:val="none" w:sz="0" w:space="0" w:color="auto"/>
        <w:bottom w:val="none" w:sz="0" w:space="0" w:color="auto"/>
        <w:right w:val="none" w:sz="0" w:space="0" w:color="auto"/>
      </w:divBdr>
    </w:div>
    <w:div w:id="683747657">
      <w:bodyDiv w:val="1"/>
      <w:marLeft w:val="0"/>
      <w:marRight w:val="0"/>
      <w:marTop w:val="0"/>
      <w:marBottom w:val="0"/>
      <w:divBdr>
        <w:top w:val="none" w:sz="0" w:space="0" w:color="auto"/>
        <w:left w:val="none" w:sz="0" w:space="0" w:color="auto"/>
        <w:bottom w:val="none" w:sz="0" w:space="0" w:color="auto"/>
        <w:right w:val="none" w:sz="0" w:space="0" w:color="auto"/>
      </w:divBdr>
    </w:div>
    <w:div w:id="792211366">
      <w:bodyDiv w:val="1"/>
      <w:marLeft w:val="0"/>
      <w:marRight w:val="0"/>
      <w:marTop w:val="0"/>
      <w:marBottom w:val="0"/>
      <w:divBdr>
        <w:top w:val="none" w:sz="0" w:space="0" w:color="auto"/>
        <w:left w:val="none" w:sz="0" w:space="0" w:color="auto"/>
        <w:bottom w:val="none" w:sz="0" w:space="0" w:color="auto"/>
        <w:right w:val="none" w:sz="0" w:space="0" w:color="auto"/>
      </w:divBdr>
    </w:div>
    <w:div w:id="888228117">
      <w:bodyDiv w:val="1"/>
      <w:marLeft w:val="0"/>
      <w:marRight w:val="0"/>
      <w:marTop w:val="0"/>
      <w:marBottom w:val="0"/>
      <w:divBdr>
        <w:top w:val="none" w:sz="0" w:space="0" w:color="auto"/>
        <w:left w:val="none" w:sz="0" w:space="0" w:color="auto"/>
        <w:bottom w:val="none" w:sz="0" w:space="0" w:color="auto"/>
        <w:right w:val="none" w:sz="0" w:space="0" w:color="auto"/>
      </w:divBdr>
    </w:div>
    <w:div w:id="989020862">
      <w:bodyDiv w:val="1"/>
      <w:marLeft w:val="0"/>
      <w:marRight w:val="0"/>
      <w:marTop w:val="0"/>
      <w:marBottom w:val="0"/>
      <w:divBdr>
        <w:top w:val="none" w:sz="0" w:space="0" w:color="auto"/>
        <w:left w:val="none" w:sz="0" w:space="0" w:color="auto"/>
        <w:bottom w:val="none" w:sz="0" w:space="0" w:color="auto"/>
        <w:right w:val="none" w:sz="0" w:space="0" w:color="auto"/>
      </w:divBdr>
    </w:div>
    <w:div w:id="1014258772">
      <w:bodyDiv w:val="1"/>
      <w:marLeft w:val="0"/>
      <w:marRight w:val="0"/>
      <w:marTop w:val="0"/>
      <w:marBottom w:val="0"/>
      <w:divBdr>
        <w:top w:val="none" w:sz="0" w:space="0" w:color="auto"/>
        <w:left w:val="none" w:sz="0" w:space="0" w:color="auto"/>
        <w:bottom w:val="none" w:sz="0" w:space="0" w:color="auto"/>
        <w:right w:val="none" w:sz="0" w:space="0" w:color="auto"/>
      </w:divBdr>
    </w:div>
    <w:div w:id="1228880631">
      <w:bodyDiv w:val="1"/>
      <w:marLeft w:val="0"/>
      <w:marRight w:val="0"/>
      <w:marTop w:val="0"/>
      <w:marBottom w:val="0"/>
      <w:divBdr>
        <w:top w:val="none" w:sz="0" w:space="0" w:color="auto"/>
        <w:left w:val="none" w:sz="0" w:space="0" w:color="auto"/>
        <w:bottom w:val="none" w:sz="0" w:space="0" w:color="auto"/>
        <w:right w:val="none" w:sz="0" w:space="0" w:color="auto"/>
      </w:divBdr>
    </w:div>
    <w:div w:id="1296178722">
      <w:bodyDiv w:val="1"/>
      <w:marLeft w:val="0"/>
      <w:marRight w:val="0"/>
      <w:marTop w:val="0"/>
      <w:marBottom w:val="0"/>
      <w:divBdr>
        <w:top w:val="none" w:sz="0" w:space="0" w:color="auto"/>
        <w:left w:val="none" w:sz="0" w:space="0" w:color="auto"/>
        <w:bottom w:val="none" w:sz="0" w:space="0" w:color="auto"/>
        <w:right w:val="none" w:sz="0" w:space="0" w:color="auto"/>
      </w:divBdr>
    </w:div>
    <w:div w:id="1551726667">
      <w:bodyDiv w:val="1"/>
      <w:marLeft w:val="0"/>
      <w:marRight w:val="0"/>
      <w:marTop w:val="0"/>
      <w:marBottom w:val="0"/>
      <w:divBdr>
        <w:top w:val="none" w:sz="0" w:space="0" w:color="auto"/>
        <w:left w:val="none" w:sz="0" w:space="0" w:color="auto"/>
        <w:bottom w:val="none" w:sz="0" w:space="0" w:color="auto"/>
        <w:right w:val="none" w:sz="0" w:space="0" w:color="auto"/>
      </w:divBdr>
    </w:div>
    <w:div w:id="1568607351">
      <w:bodyDiv w:val="1"/>
      <w:marLeft w:val="0"/>
      <w:marRight w:val="0"/>
      <w:marTop w:val="0"/>
      <w:marBottom w:val="0"/>
      <w:divBdr>
        <w:top w:val="none" w:sz="0" w:space="0" w:color="auto"/>
        <w:left w:val="none" w:sz="0" w:space="0" w:color="auto"/>
        <w:bottom w:val="none" w:sz="0" w:space="0" w:color="auto"/>
        <w:right w:val="none" w:sz="0" w:space="0" w:color="auto"/>
      </w:divBdr>
    </w:div>
    <w:div w:id="1633711506">
      <w:bodyDiv w:val="1"/>
      <w:marLeft w:val="0"/>
      <w:marRight w:val="0"/>
      <w:marTop w:val="0"/>
      <w:marBottom w:val="0"/>
      <w:divBdr>
        <w:top w:val="none" w:sz="0" w:space="0" w:color="auto"/>
        <w:left w:val="none" w:sz="0" w:space="0" w:color="auto"/>
        <w:bottom w:val="none" w:sz="0" w:space="0" w:color="auto"/>
        <w:right w:val="none" w:sz="0" w:space="0" w:color="auto"/>
      </w:divBdr>
    </w:div>
    <w:div w:id="1728916824">
      <w:bodyDiv w:val="1"/>
      <w:marLeft w:val="0"/>
      <w:marRight w:val="0"/>
      <w:marTop w:val="0"/>
      <w:marBottom w:val="0"/>
      <w:divBdr>
        <w:top w:val="none" w:sz="0" w:space="0" w:color="auto"/>
        <w:left w:val="none" w:sz="0" w:space="0" w:color="auto"/>
        <w:bottom w:val="none" w:sz="0" w:space="0" w:color="auto"/>
        <w:right w:val="none" w:sz="0" w:space="0" w:color="auto"/>
      </w:divBdr>
    </w:div>
    <w:div w:id="179686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10</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Violeta Hoza</dc:creator>
  <cp:keywords/>
  <dc:description/>
  <cp:lastModifiedBy>Violeta Hoza</cp:lastModifiedBy>
  <cp:revision>17</cp:revision>
  <dcterms:created xsi:type="dcterms:W3CDTF">2025-08-04T16:37:00Z</dcterms:created>
  <dcterms:modified xsi:type="dcterms:W3CDTF">2025-08-25T09:47:00Z</dcterms:modified>
</cp:coreProperties>
</file>