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20A" w:rsidRDefault="0032520A" w:rsidP="0032520A">
      <w:pPr>
        <w:rPr>
          <w:rFonts w:hint="eastAsia"/>
        </w:rPr>
      </w:pPr>
      <w:r>
        <w:rPr>
          <w:rFonts w:hint="eastAsia"/>
        </w:rPr>
        <w:t>1、购房信息登记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56"/>
        <w:gridCol w:w="2056"/>
        <w:gridCol w:w="1192"/>
        <w:gridCol w:w="3496"/>
      </w:tblGrid>
      <w:tr w:rsidR="000554A3" w:rsidRPr="000554A3" w:rsidTr="000554A3">
        <w:trPr>
          <w:trHeight w:val="495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story设计文档</w:t>
            </w:r>
          </w:p>
        </w:tc>
      </w:tr>
      <w:tr w:rsidR="000554A3" w:rsidRPr="000554A3" w:rsidTr="000554A3">
        <w:trPr>
          <w:trHeight w:val="495"/>
        </w:trPr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story名称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32076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购房信息登记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代号</w:t>
            </w:r>
          </w:p>
        </w:tc>
        <w:tc>
          <w:tcPr>
            <w:tcW w:w="3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32076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PDRQ</w:t>
            </w:r>
            <w:r>
              <w:rPr>
                <w:rFonts w:ascii="DengXian" w:eastAsia="DengXian" w:hAnsi="DengXian"/>
                <w:color w:val="000000"/>
                <w:sz w:val="22"/>
              </w:rPr>
              <w:t>-21</w:t>
            </w:r>
          </w:p>
        </w:tc>
      </w:tr>
      <w:tr w:rsidR="000554A3" w:rsidRPr="000554A3" w:rsidTr="000554A3">
        <w:trPr>
          <w:trHeight w:val="495"/>
        </w:trPr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3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0554A3" w:rsidRPr="000554A3" w:rsidTr="000554A3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适用范围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32076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全局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类型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32076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函数</w:t>
            </w:r>
          </w:p>
        </w:tc>
      </w:tr>
      <w:tr w:rsidR="000554A3" w:rsidRPr="000554A3" w:rsidTr="000554A3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模块功能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1A20CF" w:rsidRDefault="00320763" w:rsidP="008F140D">
            <w:pPr>
              <w:ind w:firstLineChars="200" w:firstLine="480"/>
              <w:rPr>
                <w:rFonts w:ascii="DengXian" w:eastAsia="DengXian" w:hAnsi="DengXian"/>
                <w:color w:val="000000"/>
                <w:sz w:val="22"/>
              </w:rPr>
            </w:pPr>
            <w:r w:rsidRPr="008F140D">
              <w:rPr>
                <w:rFonts w:hint="eastAsia"/>
              </w:rPr>
              <w:t>售楼方用户</w:t>
            </w:r>
            <w:r w:rsidR="008D0FDA" w:rsidRPr="008F140D">
              <w:rPr>
                <w:rFonts w:hint="eastAsia"/>
              </w:rPr>
              <w:t>针对</w:t>
            </w:r>
            <w:r w:rsidRPr="008F140D">
              <w:rPr>
                <w:rFonts w:hint="eastAsia"/>
              </w:rPr>
              <w:t>有购房需求的用户，通过登记终端，提交购房所需用户的相关信息，使得</w:t>
            </w:r>
            <w:r w:rsidR="008D0FDA" w:rsidRPr="008F140D">
              <w:rPr>
                <w:rFonts w:hint="eastAsia"/>
              </w:rPr>
              <w:t>售楼方用户</w:t>
            </w:r>
            <w:r w:rsidRPr="008F140D">
              <w:rPr>
                <w:rFonts w:hint="eastAsia"/>
              </w:rPr>
              <w:t>可以管理有意向购房的客户。</w:t>
            </w:r>
          </w:p>
        </w:tc>
      </w:tr>
      <w:tr w:rsidR="000554A3" w:rsidRPr="000554A3" w:rsidTr="000554A3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相关接口和对象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54A3" w:rsidRDefault="001A20CF" w:rsidP="008216F4">
            <w:r>
              <w:rPr>
                <w:rFonts w:hint="eastAsia"/>
              </w:rPr>
              <w:t>对象：</w:t>
            </w:r>
            <w:r w:rsidR="00F41BC1">
              <w:rPr>
                <w:rFonts w:hint="eastAsia"/>
              </w:rPr>
              <w:t>售楼方用户</w:t>
            </w:r>
          </w:p>
          <w:p w:rsidR="001A20CF" w:rsidRDefault="001A20CF" w:rsidP="008216F4">
            <w:pPr>
              <w:rPr>
                <w:rFonts w:hint="eastAsia"/>
              </w:rPr>
            </w:pPr>
            <w:r>
              <w:rPr>
                <w:rFonts w:hint="eastAsia"/>
              </w:rPr>
              <w:t>相关接口：</w:t>
            </w:r>
            <w:proofErr w:type="spellStart"/>
            <w:r w:rsidR="008216F4">
              <w:rPr>
                <w:rFonts w:hint="eastAsia"/>
              </w:rPr>
              <w:t>C</w:t>
            </w:r>
            <w:r w:rsidR="008216F4">
              <w:t>ustomer</w:t>
            </w:r>
            <w:r>
              <w:rPr>
                <w:rFonts w:hint="eastAsia"/>
              </w:rPr>
              <w:t>Register</w:t>
            </w:r>
            <w:proofErr w:type="spellEnd"/>
            <w:r>
              <w:t>()</w:t>
            </w:r>
            <w:r w:rsidR="008216F4">
              <w:rPr>
                <w:rFonts w:hint="eastAsia"/>
              </w:rPr>
              <w:t>，</w:t>
            </w:r>
            <w:r w:rsidR="00822AA5">
              <w:rPr>
                <w:rFonts w:hint="eastAsia"/>
              </w:rPr>
              <w:t>登记</w:t>
            </w:r>
            <w:r w:rsidR="008216F4">
              <w:rPr>
                <w:rFonts w:hint="eastAsia"/>
              </w:rPr>
              <w:t>购房用户进行信息</w:t>
            </w:r>
          </w:p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0554A3" w:rsidRPr="000554A3" w:rsidTr="000554A3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作者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樊雨薇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0554A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编写时间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4A3" w:rsidRPr="000554A3" w:rsidRDefault="00A6607D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  <w:r>
              <w:rPr>
                <w:rFonts w:ascii="DengXian" w:eastAsia="DengXian" w:hAnsi="DengXian"/>
                <w:color w:val="000000"/>
                <w:sz w:val="22"/>
              </w:rPr>
              <w:t>019.11.30</w:t>
            </w:r>
          </w:p>
        </w:tc>
      </w:tr>
    </w:tbl>
    <w:p w:rsidR="000554A3" w:rsidRDefault="000554A3" w:rsidP="001A20CF">
      <w:pPr>
        <w:jc w:val="center"/>
      </w:pPr>
    </w:p>
    <w:p w:rsidR="003A133C" w:rsidRDefault="0032520A" w:rsidP="0032520A">
      <w:pPr>
        <w:rPr>
          <w:rFonts w:hint="eastAsia"/>
        </w:rPr>
      </w:pPr>
      <w:r>
        <w:t>2</w:t>
      </w:r>
      <w:r>
        <w:rPr>
          <w:rFonts w:hint="eastAsia"/>
        </w:rPr>
        <w:t>、购房信息审核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56"/>
        <w:gridCol w:w="2056"/>
        <w:gridCol w:w="1192"/>
        <w:gridCol w:w="3496"/>
      </w:tblGrid>
      <w:tr w:rsidR="003A133C" w:rsidRPr="000554A3" w:rsidTr="005765F1">
        <w:trPr>
          <w:trHeight w:val="495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story设计文档</w:t>
            </w:r>
          </w:p>
        </w:tc>
      </w:tr>
      <w:tr w:rsidR="003A133C" w:rsidRPr="000554A3" w:rsidTr="005765F1">
        <w:trPr>
          <w:trHeight w:val="495"/>
        </w:trPr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story名称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1A20CF" w:rsidRDefault="001A20CF" w:rsidP="001A20CF">
            <w:pPr>
              <w:jc w:val="center"/>
            </w:pPr>
            <w:r w:rsidRPr="001A20CF">
              <w:rPr>
                <w:rFonts w:hint="eastAsia"/>
              </w:rPr>
              <w:t>购房信息审核</w:t>
            </w:r>
          </w:p>
          <w:p w:rsidR="003A133C" w:rsidRPr="001A20CF" w:rsidRDefault="003A133C" w:rsidP="001A20CF">
            <w:pPr>
              <w:jc w:val="center"/>
            </w:pP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代号</w:t>
            </w:r>
          </w:p>
        </w:tc>
        <w:tc>
          <w:tcPr>
            <w:tcW w:w="3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1A20CF" w:rsidRDefault="001A20CF" w:rsidP="001A20CF">
            <w:pPr>
              <w:jc w:val="center"/>
            </w:pPr>
            <w:r w:rsidRPr="001A20CF">
              <w:rPr>
                <w:rFonts w:hint="eastAsia"/>
              </w:rPr>
              <w:t>PDRQ-02</w:t>
            </w:r>
          </w:p>
          <w:p w:rsidR="003A133C" w:rsidRPr="001A20CF" w:rsidRDefault="003A133C" w:rsidP="001A20CF">
            <w:pPr>
              <w:jc w:val="center"/>
            </w:pPr>
          </w:p>
        </w:tc>
      </w:tr>
      <w:tr w:rsidR="003A133C" w:rsidRPr="000554A3" w:rsidTr="005765F1">
        <w:trPr>
          <w:trHeight w:val="495"/>
        </w:trPr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3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3A133C" w:rsidRPr="000554A3" w:rsidTr="005765F1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适用范围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8216F4" w:rsidP="001A20CF">
            <w:pPr>
              <w:jc w:val="center"/>
              <w:rPr>
                <w:rFonts w:ascii="DengXian" w:eastAsia="DengXian" w:hAnsi="DengXian" w:hint="eastAsia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全局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类型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8216F4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函数</w:t>
            </w:r>
          </w:p>
        </w:tc>
      </w:tr>
      <w:tr w:rsidR="003A133C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模块功能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1A20CF" w:rsidRDefault="001A20CF" w:rsidP="008216F4">
            <w:r w:rsidRPr="001A20CF">
              <w:rPr>
                <w:rFonts w:hint="eastAsia"/>
              </w:rPr>
              <w:t>售楼方用户在得到用户递交的相关材料后，对用户的注册信息进行审核与取消审核，</w:t>
            </w:r>
            <w:r w:rsidR="008216F4" w:rsidRPr="001A20CF">
              <w:rPr>
                <w:rFonts w:hint="eastAsia"/>
              </w:rPr>
              <w:t>售楼方用户</w:t>
            </w:r>
            <w:r w:rsidRPr="001A20CF">
              <w:rPr>
                <w:rFonts w:hint="eastAsia"/>
              </w:rPr>
              <w:t>可以决定该用户是否有资格参与到后续的摇号流程中。</w:t>
            </w:r>
          </w:p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3A133C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相关接口和对象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16F4" w:rsidRDefault="008216F4" w:rsidP="008216F4">
            <w:r>
              <w:rPr>
                <w:rFonts w:hint="eastAsia"/>
              </w:rPr>
              <w:t>对象：</w:t>
            </w:r>
            <w:r w:rsidR="00F41BC1">
              <w:rPr>
                <w:rFonts w:hint="eastAsia"/>
              </w:rPr>
              <w:t>售楼方用户</w:t>
            </w:r>
          </w:p>
          <w:p w:rsidR="003A133C" w:rsidRPr="008216F4" w:rsidRDefault="008216F4" w:rsidP="008216F4">
            <w:pPr>
              <w:rPr>
                <w:rFonts w:hint="eastAsia"/>
              </w:rPr>
            </w:pPr>
            <w:r>
              <w:rPr>
                <w:rFonts w:hint="eastAsia"/>
              </w:rPr>
              <w:t>相关接口：</w:t>
            </w:r>
            <w:proofErr w:type="spellStart"/>
            <w:r>
              <w:rPr>
                <w:rFonts w:hint="eastAsia"/>
              </w:rPr>
              <w:t>C</w:t>
            </w:r>
            <w:r>
              <w:t>ustomerCheck</w:t>
            </w:r>
            <w:proofErr w:type="spellEnd"/>
            <w:r>
              <w:t>()</w:t>
            </w:r>
            <w:r>
              <w:rPr>
                <w:rFonts w:hint="eastAsia"/>
              </w:rPr>
              <w:t>，购房用户登记后</w:t>
            </w:r>
            <w:r w:rsidR="00822AA5">
              <w:rPr>
                <w:rFonts w:hint="eastAsia"/>
              </w:rPr>
              <w:t>，售楼方用户</w:t>
            </w:r>
            <w:r>
              <w:rPr>
                <w:rFonts w:hint="eastAsia"/>
              </w:rPr>
              <w:t>进入该函数进行审核。</w:t>
            </w:r>
          </w:p>
        </w:tc>
      </w:tr>
      <w:tr w:rsidR="003A133C" w:rsidRPr="000554A3" w:rsidTr="005765F1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作者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A32C31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樊雨薇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编写时间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8216F4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  <w:r>
              <w:rPr>
                <w:rFonts w:ascii="DengXian" w:eastAsia="DengXian" w:hAnsi="DengXian"/>
                <w:color w:val="000000"/>
                <w:sz w:val="22"/>
              </w:rPr>
              <w:t>019.12.1</w:t>
            </w:r>
          </w:p>
        </w:tc>
      </w:tr>
    </w:tbl>
    <w:p w:rsidR="003A133C" w:rsidRDefault="003A133C" w:rsidP="001A20CF">
      <w:pPr>
        <w:jc w:val="center"/>
      </w:pPr>
    </w:p>
    <w:p w:rsidR="003A133C" w:rsidRDefault="0032520A" w:rsidP="0032520A">
      <w:pPr>
        <w:rPr>
          <w:rFonts w:hint="eastAsia"/>
        </w:rPr>
      </w:pPr>
      <w:r>
        <w:rPr>
          <w:rFonts w:hint="eastAsia"/>
        </w:rPr>
        <w:t>3、个人注册信息管理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56"/>
        <w:gridCol w:w="2192"/>
        <w:gridCol w:w="1056"/>
        <w:gridCol w:w="220"/>
        <w:gridCol w:w="3276"/>
      </w:tblGrid>
      <w:tr w:rsidR="003A133C" w:rsidRPr="000554A3" w:rsidTr="005765F1">
        <w:trPr>
          <w:trHeight w:val="495"/>
        </w:trPr>
        <w:tc>
          <w:tcPr>
            <w:tcW w:w="8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story设计文档</w:t>
            </w:r>
          </w:p>
        </w:tc>
      </w:tr>
      <w:tr w:rsidR="003A133C" w:rsidRPr="000554A3" w:rsidTr="008C223E">
        <w:trPr>
          <w:trHeight w:val="495"/>
        </w:trPr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story名称</w:t>
            </w:r>
          </w:p>
        </w:tc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354172" w:rsidRDefault="001A20CF" w:rsidP="00354172">
            <w:pPr>
              <w:jc w:val="center"/>
            </w:pPr>
            <w:r w:rsidRPr="00354172">
              <w:rPr>
                <w:rFonts w:hint="eastAsia"/>
              </w:rPr>
              <w:t>个人注册信息管理</w:t>
            </w:r>
          </w:p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代号</w:t>
            </w:r>
          </w:p>
        </w:tc>
        <w:tc>
          <w:tcPr>
            <w:tcW w:w="3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1A20CF" w:rsidRDefault="001A20CF" w:rsidP="00354172">
            <w:pPr>
              <w:jc w:val="center"/>
            </w:pPr>
            <w:r w:rsidRPr="00354172">
              <w:rPr>
                <w:rFonts w:hint="eastAsia"/>
              </w:rPr>
              <w:t>P</w:t>
            </w:r>
            <w:r w:rsidRPr="001A20CF">
              <w:rPr>
                <w:rFonts w:hint="eastAsia"/>
              </w:rPr>
              <w:t>DRQ-03</w:t>
            </w:r>
          </w:p>
          <w:p w:rsidR="003A133C" w:rsidRPr="00354172" w:rsidRDefault="003A133C" w:rsidP="00354172">
            <w:pPr>
              <w:jc w:val="center"/>
            </w:pPr>
          </w:p>
        </w:tc>
      </w:tr>
      <w:tr w:rsidR="003A133C" w:rsidRPr="000554A3" w:rsidTr="008C223E">
        <w:trPr>
          <w:trHeight w:val="495"/>
        </w:trPr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34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3A133C" w:rsidRPr="000554A3" w:rsidTr="008C223E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适用范围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8C223E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全局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类型</w:t>
            </w:r>
          </w:p>
        </w:tc>
        <w:tc>
          <w:tcPr>
            <w:tcW w:w="3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窗口</w:t>
            </w:r>
          </w:p>
        </w:tc>
      </w:tr>
      <w:tr w:rsidR="003A133C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lastRenderedPageBreak/>
              <w:t>模块功能</w:t>
            </w:r>
          </w:p>
        </w:tc>
        <w:tc>
          <w:tcPr>
            <w:tcW w:w="6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354172" w:rsidRDefault="001A20CF" w:rsidP="00354172">
            <w:r w:rsidRPr="00354172">
              <w:rPr>
                <w:rFonts w:hint="eastAsia"/>
              </w:rPr>
              <w:t>已注册的购房用户可以通过密码登录系统后，看到</w:t>
            </w:r>
            <w:r w:rsidR="008C223E">
              <w:rPr>
                <w:rFonts w:hint="eastAsia"/>
              </w:rPr>
              <w:t>个人</w:t>
            </w:r>
            <w:r w:rsidRPr="00354172">
              <w:rPr>
                <w:rFonts w:hint="eastAsia"/>
              </w:rPr>
              <w:t>登记资料和当前购房流程的结果。</w:t>
            </w:r>
          </w:p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66010E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10E" w:rsidRPr="000554A3" w:rsidRDefault="0066010E" w:rsidP="0066010E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相关接口和对象</w:t>
            </w:r>
          </w:p>
        </w:tc>
        <w:tc>
          <w:tcPr>
            <w:tcW w:w="6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10E" w:rsidRDefault="0066010E" w:rsidP="0066010E">
            <w:r>
              <w:rPr>
                <w:rFonts w:hint="eastAsia"/>
              </w:rPr>
              <w:t>对象：</w:t>
            </w:r>
            <w:r w:rsidR="00AC1883">
              <w:rPr>
                <w:rFonts w:hint="eastAsia"/>
              </w:rPr>
              <w:t>购房用户</w:t>
            </w:r>
          </w:p>
          <w:p w:rsidR="0066010E" w:rsidRPr="008216F4" w:rsidRDefault="0066010E" w:rsidP="0066010E">
            <w:pPr>
              <w:rPr>
                <w:rFonts w:hint="eastAsia"/>
              </w:rPr>
            </w:pPr>
            <w:r>
              <w:rPr>
                <w:rFonts w:hint="eastAsia"/>
              </w:rPr>
              <w:t>相关接口：</w:t>
            </w:r>
            <w:proofErr w:type="spellStart"/>
            <w:r w:rsidR="00AC1883">
              <w:rPr>
                <w:rFonts w:hint="eastAsia"/>
              </w:rPr>
              <w:t>CustomerLogin</w:t>
            </w:r>
            <w:proofErr w:type="spellEnd"/>
            <w:r w:rsidR="00AC1883">
              <w:t>(),</w:t>
            </w:r>
            <w:r w:rsidR="00AC1883">
              <w:rPr>
                <w:rFonts w:hint="eastAsia"/>
              </w:rPr>
              <w:t>购房用户进行个人信息注册</w:t>
            </w:r>
          </w:p>
        </w:tc>
      </w:tr>
      <w:tr w:rsidR="003A133C" w:rsidRPr="000554A3" w:rsidTr="00691190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作者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691190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樊雨薇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编写时间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AC188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  <w:r>
              <w:rPr>
                <w:rFonts w:ascii="DengXian" w:eastAsia="DengXian" w:hAnsi="DengXian"/>
                <w:color w:val="000000"/>
                <w:sz w:val="22"/>
              </w:rPr>
              <w:t>019.12.2</w:t>
            </w:r>
          </w:p>
        </w:tc>
      </w:tr>
    </w:tbl>
    <w:p w:rsidR="003A133C" w:rsidRDefault="003A133C" w:rsidP="001A20CF">
      <w:pPr>
        <w:jc w:val="center"/>
      </w:pPr>
    </w:p>
    <w:p w:rsidR="003A133C" w:rsidRDefault="00691190" w:rsidP="00691190">
      <w:pPr>
        <w:rPr>
          <w:rFonts w:hint="eastAsia"/>
        </w:rPr>
      </w:pPr>
      <w:r>
        <w:rPr>
          <w:rFonts w:hint="eastAsia"/>
        </w:rPr>
        <w:t>4、个人注册信息的修改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56"/>
        <w:gridCol w:w="2334"/>
        <w:gridCol w:w="1275"/>
        <w:gridCol w:w="3135"/>
      </w:tblGrid>
      <w:tr w:rsidR="003A133C" w:rsidRPr="000554A3" w:rsidTr="005765F1">
        <w:trPr>
          <w:trHeight w:val="495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story设计文档</w:t>
            </w:r>
          </w:p>
        </w:tc>
      </w:tr>
      <w:tr w:rsidR="003A133C" w:rsidRPr="000554A3" w:rsidTr="003A40F0">
        <w:trPr>
          <w:trHeight w:val="495"/>
        </w:trPr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story名称</w:t>
            </w:r>
          </w:p>
        </w:tc>
        <w:tc>
          <w:tcPr>
            <w:tcW w:w="2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3A40F0" w:rsidRDefault="001A20CF" w:rsidP="003A40F0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3A40F0">
              <w:rPr>
                <w:rFonts w:ascii="DengXian" w:eastAsia="DengXian" w:hAnsi="DengXian" w:hint="eastAsia"/>
                <w:color w:val="000000"/>
                <w:sz w:val="22"/>
              </w:rPr>
              <w:t>个人注册信息的修改</w:t>
            </w:r>
          </w:p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代号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3A40F0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3A40F0">
              <w:rPr>
                <w:rFonts w:ascii="DengXian" w:eastAsia="DengXian" w:hAnsi="DengXian" w:hint="eastAsia"/>
                <w:color w:val="000000"/>
                <w:sz w:val="22"/>
              </w:rPr>
              <w:t>PDRQ-04</w:t>
            </w:r>
          </w:p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3A133C" w:rsidRPr="000554A3" w:rsidTr="003A40F0">
        <w:trPr>
          <w:trHeight w:val="495"/>
        </w:trPr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2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3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3A133C" w:rsidRPr="000554A3" w:rsidTr="003A40F0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适用范围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40F0" w:rsidP="001A20CF">
            <w:pPr>
              <w:jc w:val="center"/>
              <w:rPr>
                <w:rFonts w:ascii="DengXian" w:eastAsia="DengXian" w:hAnsi="DengXian" w:hint="eastAsia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全局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类型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FB3ED1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函数</w:t>
            </w:r>
          </w:p>
        </w:tc>
      </w:tr>
      <w:tr w:rsidR="003A133C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模块功能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3A40F0" w:rsidRDefault="001A20CF" w:rsidP="003A40F0">
            <w:pPr>
              <w:ind w:firstLineChars="200" w:firstLine="440"/>
              <w:rPr>
                <w:rFonts w:ascii="DengXian" w:eastAsia="DengXian" w:hAnsi="DengXian"/>
                <w:color w:val="000000"/>
                <w:sz w:val="22"/>
              </w:rPr>
            </w:pPr>
            <w:r w:rsidRPr="003A40F0">
              <w:rPr>
                <w:rFonts w:ascii="DengXian" w:eastAsia="DengXian" w:hAnsi="DengXian" w:hint="eastAsia"/>
                <w:color w:val="000000"/>
                <w:sz w:val="22"/>
              </w:rPr>
              <w:t>已注册的购房用户可以通过密码登录系统后，在资料被审核前对</w:t>
            </w:r>
            <w:r w:rsidR="003A40F0">
              <w:rPr>
                <w:rFonts w:ascii="DengXian" w:eastAsia="DengXian" w:hAnsi="DengXian" w:hint="eastAsia"/>
                <w:color w:val="000000"/>
                <w:sz w:val="22"/>
              </w:rPr>
              <w:t>自己</w:t>
            </w:r>
            <w:r w:rsidRPr="003A40F0">
              <w:rPr>
                <w:rFonts w:ascii="DengXian" w:eastAsia="DengXian" w:hAnsi="DengXian" w:hint="eastAsia"/>
                <w:color w:val="000000"/>
                <w:sz w:val="22"/>
              </w:rPr>
              <w:t>提交的部分信息进行修改，以调整提交内容符合要求。</w:t>
            </w:r>
          </w:p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3A133C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相关接口和对象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730A" w:rsidRDefault="00B2730A" w:rsidP="00B2730A">
            <w:r>
              <w:rPr>
                <w:rFonts w:hint="eastAsia"/>
              </w:rPr>
              <w:t>对象：购房用户</w:t>
            </w:r>
          </w:p>
          <w:p w:rsidR="003A133C" w:rsidRPr="000554A3" w:rsidRDefault="00B2730A" w:rsidP="005E7CA2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hint="eastAsia"/>
              </w:rPr>
              <w:t>相关接口：</w:t>
            </w:r>
            <w:proofErr w:type="spellStart"/>
            <w:r w:rsidR="00A65DF2">
              <w:rPr>
                <w:rFonts w:hint="eastAsia"/>
              </w:rPr>
              <w:t>ModifyCustomerMessage</w:t>
            </w:r>
            <w:proofErr w:type="spellEnd"/>
            <w:r>
              <w:t>(),</w:t>
            </w:r>
            <w:r>
              <w:rPr>
                <w:rFonts w:hint="eastAsia"/>
              </w:rPr>
              <w:t>购房用户进行个人信息</w:t>
            </w:r>
            <w:r w:rsidR="00A65DF2">
              <w:rPr>
                <w:rFonts w:hint="eastAsia"/>
              </w:rPr>
              <w:t>修改</w:t>
            </w:r>
          </w:p>
        </w:tc>
      </w:tr>
      <w:tr w:rsidR="003A133C" w:rsidRPr="000554A3" w:rsidTr="003A40F0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作者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AC188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樊雨薇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3A133C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编写时间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33C" w:rsidRPr="000554A3" w:rsidRDefault="00AC1883" w:rsidP="001A20CF">
            <w:pPr>
              <w:jc w:val="center"/>
              <w:rPr>
                <w:rFonts w:ascii="DengXian" w:eastAsia="DengXian" w:hAnsi="DengXian" w:hint="eastAsia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  <w:r>
              <w:rPr>
                <w:rFonts w:ascii="DengXian" w:eastAsia="DengXian" w:hAnsi="DengXian"/>
                <w:color w:val="000000"/>
                <w:sz w:val="22"/>
              </w:rPr>
              <w:t>019</w:t>
            </w:r>
            <w:r>
              <w:rPr>
                <w:rFonts w:ascii="DengXian" w:eastAsia="DengXian" w:hAnsi="DengXian" w:hint="eastAsia"/>
                <w:color w:val="000000"/>
                <w:sz w:val="22"/>
              </w:rPr>
              <w:t>.</w:t>
            </w:r>
            <w:r>
              <w:rPr>
                <w:rFonts w:ascii="DengXian" w:eastAsia="DengXian" w:hAnsi="DengXian"/>
                <w:color w:val="000000"/>
                <w:sz w:val="22"/>
              </w:rPr>
              <w:t>12.3</w:t>
            </w:r>
          </w:p>
        </w:tc>
      </w:tr>
    </w:tbl>
    <w:p w:rsidR="00691190" w:rsidRDefault="00691190" w:rsidP="00691190"/>
    <w:p w:rsidR="00691190" w:rsidRDefault="00691190" w:rsidP="00691190">
      <w:pPr>
        <w:rPr>
          <w:rFonts w:hint="eastAsia"/>
        </w:rPr>
      </w:pPr>
      <w:r>
        <w:rPr>
          <w:rFonts w:hint="eastAsia"/>
        </w:rPr>
        <w:t>5、购房信息申请撤销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56"/>
        <w:gridCol w:w="2056"/>
        <w:gridCol w:w="1192"/>
        <w:gridCol w:w="3496"/>
      </w:tblGrid>
      <w:tr w:rsidR="001A20CF" w:rsidRPr="000554A3" w:rsidTr="005765F1">
        <w:trPr>
          <w:trHeight w:val="495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story设计文档</w:t>
            </w: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story名称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5F0C87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5F0C87">
              <w:rPr>
                <w:rFonts w:ascii="DengXian" w:eastAsia="DengXian" w:hAnsi="DengXian" w:hint="eastAsia"/>
                <w:color w:val="000000"/>
                <w:sz w:val="22"/>
              </w:rPr>
              <w:t>购房申请撤销</w:t>
            </w:r>
          </w:p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代号</w:t>
            </w:r>
          </w:p>
        </w:tc>
        <w:tc>
          <w:tcPr>
            <w:tcW w:w="3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5F0C87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5F0C87">
              <w:rPr>
                <w:rFonts w:ascii="DengXian" w:eastAsia="DengXian" w:hAnsi="DengXian" w:hint="eastAsia"/>
                <w:color w:val="000000"/>
                <w:sz w:val="22"/>
              </w:rPr>
              <w:t>PDRQ-05</w:t>
            </w:r>
          </w:p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3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适用范围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5F0C87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全局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类型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2E4A60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函数</w:t>
            </w:r>
          </w:p>
        </w:tc>
      </w:tr>
      <w:tr w:rsidR="001A20CF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模块功能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5F0C87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5F0C87">
              <w:rPr>
                <w:rFonts w:ascii="DengXian" w:eastAsia="DengXian" w:hAnsi="DengXian" w:hint="eastAsia"/>
                <w:color w:val="000000"/>
                <w:sz w:val="22"/>
              </w:rPr>
              <w:t>注册购房用户在提交过购房申请后，能够在个人信息管理平台中撤销自己的购房申请，已使得自己不再参与到后续的摇号过程中。</w:t>
            </w:r>
          </w:p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1A20CF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相关接口和对象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0C87" w:rsidRDefault="005F0C87" w:rsidP="005F0C87">
            <w:r>
              <w:rPr>
                <w:rFonts w:hint="eastAsia"/>
              </w:rPr>
              <w:t>对象：购房用户</w:t>
            </w:r>
          </w:p>
          <w:p w:rsidR="001A20CF" w:rsidRPr="000554A3" w:rsidRDefault="005F0C87" w:rsidP="005F0C87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hint="eastAsia"/>
              </w:rPr>
              <w:t>相关接口：</w:t>
            </w:r>
            <w:proofErr w:type="spellStart"/>
            <w:r>
              <w:t>CancelPurchase</w:t>
            </w:r>
            <w:r>
              <w:rPr>
                <w:rFonts w:hint="eastAsia"/>
              </w:rPr>
              <w:t>Message</w:t>
            </w:r>
            <w:proofErr w:type="spellEnd"/>
            <w:r>
              <w:t>(),</w:t>
            </w:r>
            <w:r>
              <w:rPr>
                <w:rFonts w:hint="eastAsia"/>
              </w:rPr>
              <w:t>购房用户进行</w:t>
            </w:r>
            <w:r>
              <w:rPr>
                <w:rFonts w:hint="eastAsia"/>
              </w:rPr>
              <w:t>购房申请撤销</w:t>
            </w: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lastRenderedPageBreak/>
              <w:t>作者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AC1883" w:rsidP="001A20CF">
            <w:pPr>
              <w:jc w:val="center"/>
              <w:rPr>
                <w:rFonts w:ascii="DengXian" w:eastAsia="DengXian" w:hAnsi="DengXian" w:hint="eastAsia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樊雨薇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编写时间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AC188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  <w:r>
              <w:rPr>
                <w:rFonts w:ascii="DengXian" w:eastAsia="DengXian" w:hAnsi="DengXian"/>
                <w:color w:val="000000"/>
                <w:sz w:val="22"/>
              </w:rPr>
              <w:t>019.12.3</w:t>
            </w:r>
          </w:p>
        </w:tc>
      </w:tr>
    </w:tbl>
    <w:p w:rsidR="00691190" w:rsidRDefault="00691190" w:rsidP="00691190"/>
    <w:p w:rsidR="00691190" w:rsidRDefault="00691190" w:rsidP="00691190">
      <w:pPr>
        <w:rPr>
          <w:rFonts w:hint="eastAsia"/>
        </w:rPr>
      </w:pPr>
      <w:r>
        <w:rPr>
          <w:rFonts w:hint="eastAsia"/>
        </w:rPr>
        <w:t>6、用户密码修改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56"/>
        <w:gridCol w:w="2056"/>
        <w:gridCol w:w="1192"/>
        <w:gridCol w:w="3496"/>
      </w:tblGrid>
      <w:tr w:rsidR="001A20CF" w:rsidRPr="000554A3" w:rsidTr="005765F1">
        <w:trPr>
          <w:trHeight w:val="495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story设计文档</w:t>
            </w: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story名称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952A2E" w:rsidRDefault="001A20CF" w:rsidP="00952A2E">
            <w:pPr>
              <w:jc w:val="center"/>
            </w:pPr>
            <w:r w:rsidRPr="00952A2E">
              <w:rPr>
                <w:rFonts w:hint="eastAsia"/>
              </w:rPr>
              <w:t>用户密码修改</w:t>
            </w:r>
          </w:p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代号</w:t>
            </w:r>
          </w:p>
        </w:tc>
        <w:tc>
          <w:tcPr>
            <w:tcW w:w="3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952A2E" w:rsidRDefault="001A20CF" w:rsidP="00952A2E">
            <w:pPr>
              <w:jc w:val="center"/>
              <w:rPr>
                <w:rFonts w:hint="eastAsia"/>
              </w:rPr>
            </w:pPr>
            <w:r w:rsidRPr="00952A2E">
              <w:rPr>
                <w:rFonts w:hint="eastAsia"/>
              </w:rPr>
              <w:t>PDRQ-06</w:t>
            </w: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  <w:tc>
          <w:tcPr>
            <w:tcW w:w="3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适用范围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952A2E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全局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类型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952A2E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函数</w:t>
            </w:r>
          </w:p>
        </w:tc>
      </w:tr>
      <w:tr w:rsidR="001A20CF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模块功能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952A2E" w:rsidRDefault="001A20CF" w:rsidP="00952A2E">
            <w:r w:rsidRPr="00952A2E">
              <w:rPr>
                <w:rFonts w:hint="eastAsia"/>
              </w:rPr>
              <w:t>注册购房用户可以通过个人信息管理修改我的个人登录密码，已使得</w:t>
            </w:r>
            <w:r w:rsidR="006C51C0">
              <w:rPr>
                <w:rFonts w:hint="eastAsia"/>
              </w:rPr>
              <w:t>购房用户</w:t>
            </w:r>
            <w:r w:rsidRPr="00952A2E">
              <w:rPr>
                <w:rFonts w:hint="eastAsia"/>
              </w:rPr>
              <w:t>可以使用便于</w:t>
            </w:r>
            <w:r w:rsidR="006C51C0">
              <w:rPr>
                <w:rFonts w:hint="eastAsia"/>
              </w:rPr>
              <w:t>个人</w:t>
            </w:r>
            <w:bookmarkStart w:id="0" w:name="_GoBack"/>
            <w:bookmarkEnd w:id="0"/>
            <w:r w:rsidRPr="00952A2E">
              <w:rPr>
                <w:rFonts w:hint="eastAsia"/>
              </w:rPr>
              <w:t>记忆的符合要求的密码.</w:t>
            </w:r>
          </w:p>
          <w:p w:rsidR="001A20CF" w:rsidRPr="00952A2E" w:rsidRDefault="001A20CF" w:rsidP="00952A2E"/>
        </w:tc>
      </w:tr>
      <w:tr w:rsidR="001A20CF" w:rsidRPr="000554A3" w:rsidTr="005765F1">
        <w:trPr>
          <w:trHeight w:val="118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相关接口和对象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2A2E" w:rsidRDefault="00952A2E" w:rsidP="00952A2E">
            <w:r>
              <w:rPr>
                <w:rFonts w:hint="eastAsia"/>
              </w:rPr>
              <w:t>对象：购房用户</w:t>
            </w:r>
          </w:p>
          <w:p w:rsidR="001A20CF" w:rsidRPr="00952A2E" w:rsidRDefault="00952A2E" w:rsidP="00952A2E">
            <w:r>
              <w:rPr>
                <w:rFonts w:hint="eastAsia"/>
              </w:rPr>
              <w:t>相关接口：</w:t>
            </w:r>
            <w:proofErr w:type="spellStart"/>
            <w:r>
              <w:rPr>
                <w:rFonts w:hint="eastAsia"/>
              </w:rPr>
              <w:t>ModifyPa</w:t>
            </w:r>
            <w:r>
              <w:t>ssword</w:t>
            </w:r>
            <w:proofErr w:type="spellEnd"/>
            <w:r>
              <w:rPr>
                <w:rFonts w:hint="eastAsia"/>
              </w:rPr>
              <w:t>(</w:t>
            </w:r>
            <w:r>
              <w:t>),</w:t>
            </w:r>
            <w:r>
              <w:rPr>
                <w:rFonts w:hint="eastAsia"/>
              </w:rPr>
              <w:t>购房</w:t>
            </w:r>
            <w:r>
              <w:rPr>
                <w:rFonts w:hint="eastAsia"/>
              </w:rPr>
              <w:t>用户修改个人登入密码</w:t>
            </w:r>
          </w:p>
        </w:tc>
      </w:tr>
      <w:tr w:rsidR="001A20CF" w:rsidRPr="000554A3" w:rsidTr="005765F1">
        <w:trPr>
          <w:trHeight w:val="49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作者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AC188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樊雨薇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1A20CF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 w:rsidRPr="000554A3">
              <w:rPr>
                <w:rFonts w:ascii="DengXian" w:eastAsia="DengXian" w:hAnsi="DengXian" w:hint="eastAsia"/>
                <w:color w:val="000000"/>
                <w:sz w:val="22"/>
              </w:rPr>
              <w:t>编写时间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0CF" w:rsidRPr="000554A3" w:rsidRDefault="00AC1883" w:rsidP="001A20CF">
            <w:pPr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  <w:r>
              <w:rPr>
                <w:rFonts w:ascii="DengXian" w:eastAsia="DengXian" w:hAnsi="DengXian"/>
                <w:color w:val="000000"/>
                <w:sz w:val="22"/>
              </w:rPr>
              <w:t>019.12.4</w:t>
            </w:r>
          </w:p>
        </w:tc>
      </w:tr>
    </w:tbl>
    <w:p w:rsidR="001A20CF" w:rsidRDefault="001A20CF" w:rsidP="001A20CF">
      <w:pPr>
        <w:jc w:val="center"/>
        <w:rPr>
          <w:rFonts w:hint="eastAsia"/>
        </w:rPr>
      </w:pPr>
    </w:p>
    <w:sectPr w:rsidR="001A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16FBD"/>
    <w:multiLevelType w:val="hybridMultilevel"/>
    <w:tmpl w:val="0DF6D60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0"/>
    <w:rsid w:val="00030EE5"/>
    <w:rsid w:val="000554A3"/>
    <w:rsid w:val="00183880"/>
    <w:rsid w:val="001A20CF"/>
    <w:rsid w:val="002E4A60"/>
    <w:rsid w:val="00320763"/>
    <w:rsid w:val="0032520A"/>
    <w:rsid w:val="00354172"/>
    <w:rsid w:val="003A133C"/>
    <w:rsid w:val="003A40F0"/>
    <w:rsid w:val="005E7CA2"/>
    <w:rsid w:val="005F0C87"/>
    <w:rsid w:val="0066010E"/>
    <w:rsid w:val="00691190"/>
    <w:rsid w:val="006C51C0"/>
    <w:rsid w:val="007878B5"/>
    <w:rsid w:val="008216F4"/>
    <w:rsid w:val="00822AA5"/>
    <w:rsid w:val="008C223E"/>
    <w:rsid w:val="008D0FDA"/>
    <w:rsid w:val="008F140D"/>
    <w:rsid w:val="00952A2E"/>
    <w:rsid w:val="00A32C31"/>
    <w:rsid w:val="00A65DF2"/>
    <w:rsid w:val="00A6607D"/>
    <w:rsid w:val="00AA1F48"/>
    <w:rsid w:val="00AC1883"/>
    <w:rsid w:val="00B2730A"/>
    <w:rsid w:val="00D91731"/>
    <w:rsid w:val="00DD6554"/>
    <w:rsid w:val="00F41BC1"/>
    <w:rsid w:val="00F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7814"/>
  <w15:chartTrackingRefBased/>
  <w15:docId w15:val="{3924C9A6-2D70-4FDA-A111-A06793E9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C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T107425</cp:lastModifiedBy>
  <cp:revision>2</cp:revision>
  <dcterms:created xsi:type="dcterms:W3CDTF">2019-12-02T14:03:00Z</dcterms:created>
  <dcterms:modified xsi:type="dcterms:W3CDTF">2019-12-02T14:03:00Z</dcterms:modified>
</cp:coreProperties>
</file>