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724"/>
        </w:tabs>
        <w:rPr>
          <w:rFonts w:ascii="Calibri" w:cs="Calibri" w:hAnsi="Calibri" w:eastAsia="Calibri"/>
          <w:sz w:val="60"/>
          <w:szCs w:val="60"/>
        </w:rPr>
      </w:pPr>
      <w:r>
        <w:rPr>
          <w:rFonts w:ascii="Calibri" w:hAnsi="Calibri"/>
          <w:b w:val="1"/>
          <w:bCs w:val="1"/>
          <w:outline w:val="0"/>
          <w:color w:val="1e3a5f"/>
          <w:spacing w:val="107"/>
          <w:sz w:val="60"/>
          <w:szCs w:val="60"/>
          <w:u w:color="1e3a5f"/>
          <w:rtl w:val="0"/>
          <w14:textFill>
            <w14:solidFill>
              <w14:srgbClr w14:val="1E3A5F"/>
            </w14:solidFill>
          </w14:textFill>
        </w:rPr>
        <w:t>VIONA KALEB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724"/>
        </w:tabs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111111"/>
          <w:spacing w:val="0"/>
          <w:u w:color="111111"/>
          <w:rtl w:val="0"/>
          <w14:textFill>
            <w14:solidFill>
              <w14:srgbClr w14:val="111111"/>
            </w14:solidFill>
          </w14:textFill>
        </w:rPr>
        <w:t>SOFTWARE ENGINEER | M.SC | MENTOR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724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outline w:val="0"/>
          <w:color w:val="555555"/>
          <w:sz w:val="20"/>
          <w:szCs w:val="20"/>
          <w:u w:color="555555"/>
          <w:rtl w:val="0"/>
          <w14:textFill>
            <w14:solidFill>
              <w14:srgbClr w14:val="555555"/>
            </w14:solidFill>
          </w14:textFill>
        </w:rPr>
        <w:t xml:space="preserve">Jakarta, Indonesia  | </w:t>
      </w:r>
      <w:r>
        <w:rPr>
          <w:rFonts w:ascii="Calibri" w:hAnsi="Calibri"/>
          <w:outline w:val="0"/>
          <w:color w:val="4f81bd"/>
          <w:sz w:val="20"/>
          <w:szCs w:val="20"/>
          <w:u w:color="555555"/>
          <w:rtl w:val="0"/>
          <w14:textFill>
            <w14:solidFill>
              <w14:srgbClr w14:val="4F81BD"/>
            </w14:solidFill>
          </w14:textFill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"mailto:vionakaleb@gmail.com"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vionakaleb@gmail.com</w:t>
      </w:r>
      <w:r>
        <w:rPr/>
        <w:fldChar w:fldCharType="end" w:fldLock="0"/>
      </w:r>
      <w:r>
        <w:rPr>
          <w:rStyle w:val="None"/>
          <w:rFonts w:ascii="Calibri" w:hAnsi="Calibri"/>
          <w:outline w:val="0"/>
          <w:color w:val="4f81bd"/>
          <w:sz w:val="20"/>
          <w:szCs w:val="20"/>
          <w:u w:color="555555"/>
          <w:rtl w:val="0"/>
          <w:lang w:val="en-US"/>
          <w14:textFill>
            <w14:solidFill>
              <w14:srgbClr w14:val="4F81BD"/>
            </w14:solidFill>
          </w14:textFill>
        </w:rPr>
        <w:t xml:space="preserve">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"https://linkedin.com/in/vionakaleb"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linkedin.com/in/vionakaleb</w:t>
      </w:r>
      <w:r>
        <w:rPr/>
        <w:fldChar w:fldCharType="end" w:fldLock="0"/>
      </w:r>
      <w:r>
        <w:rPr>
          <w:rStyle w:val="None"/>
          <w:rFonts w:ascii="Calibri" w:hAnsi="Calibri"/>
          <w:outline w:val="0"/>
          <w:color w:val="4f81bd"/>
          <w:sz w:val="20"/>
          <w:szCs w:val="20"/>
          <w:u w:color="555555"/>
          <w:rtl w:val="0"/>
          <w:lang w:val="de-DE"/>
          <w14:textFill>
            <w14:solidFill>
              <w14:srgbClr w14:val="4F81BD"/>
            </w14:solidFill>
          </w14:textFill>
        </w:rPr>
        <w:t xml:space="preserve">  |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"https://viona-kaleb.com"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viona-kaleb.com</w:t>
      </w:r>
      <w:r>
        <w:rPr/>
        <w:fldChar w:fldCharType="end" w:fldLock="0"/>
      </w:r>
    </w:p>
    <w:p>
      <w:pPr>
        <w:pStyle w:val="Heading 2"/>
        <w:pBdr>
          <w:top w:val="nil"/>
          <w:left w:val="nil"/>
          <w:bottom w:val="single" w:color="1e3a5f" w:sz="6" w:space="0" w:shadow="0" w:frame="0"/>
          <w:right w:val="nil"/>
        </w:pBdr>
        <w:spacing w:before="240" w:after="80"/>
        <w:rPr>
          <w:rStyle w:val="None"/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outline w:val="0"/>
          <w:color w:val="1e3a5f"/>
          <w:spacing w:val="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SUMMARY</w:t>
      </w:r>
    </w:p>
    <w:p>
      <w:pPr>
        <w:pStyle w:val="Heading 2"/>
        <w:pBdr>
          <w:top w:val="nil"/>
          <w:left w:val="nil"/>
          <w:bottom w:val="single" w:color="1e3a5f" w:sz="6" w:space="0" w:shadow="0" w:frame="0"/>
          <w:right w:val="nil"/>
        </w:pBdr>
        <w:spacing w:before="240" w:after="80"/>
        <w:rPr>
          <w:rStyle w:val="None"/>
          <w:rFonts w:ascii="Calibri" w:cs="Calibri" w:hAnsi="Calibri" w:eastAsia="Calibri"/>
        </w:rPr>
      </w:pP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Currently digitizing Indonesia's largest state-owned bank. The system runs in 2,000 branches, serves 38,000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staffs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,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18 million accounts nationwide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 and helping to cut fraud by 85%. Before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that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, I architected the frontend for a UK trading platform pulling USD 124M+ in revenue. Also shipped 3D wayfinding apps used by thousands of visitors in Singapore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high-traffic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 buildings. I build open-source tools,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writing tech articles,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mentoring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&amp;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 speaking in workshop.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pacing w:val="0"/>
          <w:u w:color="1e3a5f"/>
          <w:rtl w:val="0"/>
          <w:lang w:val="de-DE"/>
          <w14:textFill>
            <w14:solidFill>
              <w14:srgbClr w14:val="1E3A5F"/>
            </w14:solidFill>
          </w14:textFill>
        </w:rPr>
        <w:t>EXPERIENCE</w:t>
      </w:r>
    </w:p>
    <w:p>
      <w:pPr>
        <w:pStyle w:val="Heading 2"/>
        <w:pBdr>
          <w:top w:val="nil"/>
          <w:left w:val="nil"/>
          <w:bottom w:val="single" w:color="1e3a5f" w:sz="6" w:space="0" w:shadow="0" w:frame="0"/>
          <w:right w:val="nil"/>
        </w:pBdr>
        <w:spacing w:before="240" w:after="80"/>
        <w:rPr>
          <w:rStyle w:val="None"/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Software Engineer 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Jan 2024 - Present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PT Bank Mandiri Tbk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Style w:val="None"/>
          <w:rFonts w:ascii="Calibri" w:hAnsi="Calibri"/>
          <w:outline w:val="0"/>
          <w:color w:val="333333"/>
          <w:sz w:val="20"/>
          <w:szCs w:val="20"/>
          <w:u w:color="333333"/>
          <w:rtl w:val="0"/>
          <w:lang w:val="nl-NL"/>
          <w14:textFill>
            <w14:solidFill>
              <w14:srgbClr w14:val="333333"/>
            </w14:solidFill>
          </w14:textFill>
        </w:rPr>
        <w:t>Jakarta, Indonesia</w:t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None"/>
          <w:rFonts w:ascii="Calibri" w:hAnsi="Calibri" w:hint="default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Built features for Smart Branch by Mandiri, a digital branch platform deployed in 2,000 Bank Mandiri branches with 38,000 general banking staff and 18 million accounts nationwide, reducing 85% fraud.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br w:type="textWrapping"/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Delivered banking workflows that fulfilled strict security, compliance and audit standards in collaboration with product, backend and QA teams.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br w:type="textWrapping"/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Stack: Angular, React, Typescript, RxJs, NgRx, Kibana, ElasticSearch, ELK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nl-NL"/>
          <w14:textFill>
            <w14:solidFill>
              <w14:srgbClr w14:val="111111"/>
            </w14:solidFill>
          </w14:textFill>
        </w:rPr>
        <w:t>Software</w:t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nl-NL"/>
          <w14:textFill>
            <w14:solidFill>
              <w14:srgbClr w14:val="111111"/>
            </w14:solidFill>
          </w14:textFill>
        </w:rPr>
        <w:t xml:space="preserve"> Engineer</w:t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 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Jan 2023 - Jan 2024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Hypestacks</w:t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 xml:space="preserve"> Ltd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Style w:val="None"/>
          <w:rFonts w:ascii="Calibri" w:hAnsi="Calibri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London, United Kingdom</w:t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None"/>
          <w:rFonts w:ascii="Calibri" w:hAnsi="Calibri" w:hint="default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Architected and built the frontend stack from scratch for YourPropFirm, a B2B real-time trading analytics platform with USD124M+ revenues, serving 1.2M+ trading accounts and 65+ prop firm clients globally.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br w:type="textWrapping"/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Worked cross-functionally (frontend, backend, Power BI) with a distributed international team to turn complex trading concepts into performant real-time data visualization UI.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br w:type="textWrapping"/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de-DE"/>
          <w14:textFill>
            <w14:solidFill>
              <w14:srgbClr w14:val="111111"/>
            </w14:solidFill>
          </w14:textFill>
        </w:rPr>
        <w:t>Stack: Next.js, React, TypeScript, Zustand, Tanstack, Tailwind, MUI, Power BI, .NET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nl-NL"/>
          <w14:textFill>
            <w14:solidFill>
              <w14:srgbClr w14:val="111111"/>
            </w14:solidFill>
          </w14:textFill>
        </w:rPr>
        <w:t>Frontend Engineer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 xml:space="preserve"> </w:t>
        <w:tab/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Jan 2021 - Jan 2023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it-IT"/>
          <w14:textFill>
            <w14:solidFill>
              <w14:srgbClr w14:val="1E3A5F"/>
            </w14:solidFill>
          </w14:textFill>
        </w:rPr>
        <w:t>SuperApp (YC W18)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Style w:val="None"/>
          <w:rFonts w:ascii="Calibri" w:hAnsi="Calibri"/>
          <w:outline w:val="0"/>
          <w:color w:val="333333"/>
          <w:sz w:val="20"/>
          <w:szCs w:val="20"/>
          <w:u w:color="333333"/>
          <w:rtl w:val="0"/>
          <w:lang w:val="nl-NL"/>
          <w14:textFill>
            <w14:solidFill>
              <w14:srgbClr w14:val="333333"/>
            </w14:solidFill>
          </w14:textFill>
        </w:rPr>
        <w:t>Jakarta, Indonesia</w:t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None"/>
          <w:rFonts w:ascii="Calibri" w:hAnsi="Calibri" w:hint="default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Owned full frontend delivery across multiple product lines for a social commerce and hyper-local supply chain platform serving Indonesia's retail ecosystem.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br w:type="textWrapping"/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Pushed test coverage to 90% using Jest and React Testing Library, cutting regression bugs in production.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br w:type="textWrapping"/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Stack: React, Redux, ANTD, Styled Components, Storybook, Jest, React Testing Library, Micro Frontend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nl-NL"/>
          <w14:textFill>
            <w14:solidFill>
              <w14:srgbClr w14:val="111111"/>
            </w14:solidFill>
          </w14:textFill>
        </w:rPr>
        <w:t>Frontend Engineer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 xml:space="preserve"> 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Jan 2020 - Jan 2021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fr-FR"/>
          <w14:textFill>
            <w14:solidFill>
              <w14:srgbClr w14:val="1E3A5F"/>
            </w14:solidFill>
          </w14:textFill>
        </w:rPr>
        <w:t>Adactive Asia</w:t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fr-FR"/>
          <w14:textFill>
            <w14:solidFill>
              <w14:srgbClr w14:val="1E3A5F"/>
            </w14:solidFill>
          </w14:textFill>
        </w:rPr>
        <w:t xml:space="preserve"> Pte Ltd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Style w:val="None"/>
          <w:rFonts w:ascii="Calibri" w:hAnsi="Calibri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Singapore</w:t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None"/>
          <w:rFonts w:ascii="Calibri" w:hAnsi="Calibri" w:hint="default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Deployed 3D wayfinding systems to major Singapore landmarks including the Supreme Court, Republic Plaza, Woods Square, serving thousands of visitors in high-traffic government and commercial buildings.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br w:type="textWrapping"/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Stack: React, JavaScript, Firebase, 3D rendering, real-time location APIs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nl-NL"/>
          <w14:textFill>
            <w14:solidFill>
              <w14:srgbClr w14:val="111111"/>
            </w14:solidFill>
          </w14:textFill>
        </w:rPr>
        <w:t>Frontend Engineer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 xml:space="preserve"> 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Jan 2018 - Jan 2020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Yamisok Platform Indonesia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Style w:val="None"/>
          <w:rFonts w:ascii="Calibri" w:hAnsi="Calibri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Tangerang, Indonesia</w:t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None"/>
          <w:rFonts w:ascii="Calibri" w:hAnsi="Calibri" w:hint="default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Built Indonesia's first integrated e-sports community and tournament platform, connecting players with tournament organizers and sponsors. Supported partnerships with Tokopedia, JD.ID and Firstmedia.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br w:type="textWrapping"/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Stack: Vue, Vuex, Foundation, BootstrapVue, PHP, Laravel, MySQL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  <w:br w:type="textWrapping"/>
        <w:br w:type="textWrapping"/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pacing w:val="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EDUCATION</w:t>
      </w:r>
    </w:p>
    <w:p>
      <w:pPr>
        <w:pStyle w:val="Heading 2"/>
        <w:pBdr>
          <w:top w:val="nil"/>
          <w:left w:val="nil"/>
          <w:bottom w:val="single" w:color="1e3a5f" w:sz="6" w:space="0" w:shadow="0" w:frame="0"/>
          <w:right w:val="nil"/>
        </w:pBdr>
        <w:spacing w:before="240" w:after="80"/>
        <w:rPr>
          <w:rStyle w:val="None"/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Master of Science in IT (MSIT), Computer Science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 xml:space="preserve"> 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2022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President University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Style w:val="None"/>
          <w:rFonts w:ascii="Calibri" w:hAnsi="Calibri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Cikarang, Indonesia</w:t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Bachelor of Science in IT (BSIT), Computer Science 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2014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President University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Style w:val="None"/>
          <w:rFonts w:ascii="Calibri" w:hAnsi="Calibri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Cikarang, Indonesia</w:t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pacing w:val="0"/>
          <w:u w:color="1e3a5f"/>
          <w:rtl w:val="0"/>
          <w:lang w:val="de-DE"/>
          <w14:textFill>
            <w14:solidFill>
              <w14:srgbClr w14:val="1E3A5F"/>
            </w14:solidFill>
          </w14:textFill>
        </w:rPr>
        <w:t>CERTIFICATIONS</w:t>
      </w:r>
    </w:p>
    <w:p>
      <w:pPr>
        <w:pStyle w:val="Heading 2"/>
        <w:pBdr>
          <w:top w:val="nil"/>
          <w:left w:val="nil"/>
          <w:bottom w:val="single" w:color="1e3a5f" w:sz="6" w:space="0" w:shadow="0" w:frame="0"/>
          <w:right w:val="nil"/>
        </w:pBdr>
        <w:spacing w:before="240" w:after="80"/>
        <w:rPr>
          <w:rStyle w:val="None"/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Software Engineer Certificate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 xml:space="preserve"> 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2026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de-DE"/>
          <w14:textFill>
            <w14:solidFill>
              <w14:srgbClr w14:val="1E3A5F"/>
            </w14:solidFill>
          </w14:textFill>
        </w:rPr>
        <w:t>HackerRank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 | </w:t>
      </w:r>
      <w:r>
        <w:rPr>
          <w:rStyle w:val="None"/>
          <w:rFonts w:ascii="Calibri" w:hAnsi="Calibri"/>
          <w:outline w:val="0"/>
          <w:color w:val="4f81bd"/>
          <w:sz w:val="20"/>
          <w:szCs w:val="20"/>
          <w:u w:color="555555"/>
          <w:rtl w:val="0"/>
          <w:lang w:val="en-US"/>
          <w14:textFill>
            <w14:solidFill>
              <w14:srgbClr w14:val="4F81BD"/>
            </w14:solidFill>
          </w14:textFill>
        </w:rPr>
        <w:t xml:space="preserve"> </w:t>
      </w:r>
      <w:r>
        <w:rPr>
          <w:rStyle w:val="Hyperlink.1"/>
          <w:rFonts w:ascii="Calibri" w:cs="Calibri" w:hAnsi="Calibri" w:eastAsia="Calibri"/>
          <w:outline w:val="0"/>
          <w:color w:val="4f81bd"/>
          <w:sz w:val="20"/>
          <w:szCs w:val="20"/>
          <w:u w:val="single" w:color="4f81bd"/>
          <w:lang w:val="en-US"/>
          <w14:textFill>
            <w14:solidFill>
              <w14:srgbClr w14:val="4F81BD"/>
            </w14:solidFill>
          </w14:textFill>
        </w:rPr>
        <w:fldChar w:fldCharType="begin" w:fldLock="0"/>
      </w:r>
      <w:r>
        <w:rPr>
          <w:rStyle w:val="Hyperlink.1"/>
          <w:rFonts w:ascii="Calibri" w:cs="Calibri" w:hAnsi="Calibri" w:eastAsia="Calibri"/>
          <w:outline w:val="0"/>
          <w:color w:val="4f81bd"/>
          <w:sz w:val="20"/>
          <w:szCs w:val="20"/>
          <w:u w:val="single" w:color="4f81bd"/>
          <w:lang w:val="en-US"/>
          <w14:textFill>
            <w14:solidFill>
              <w14:srgbClr w14:val="4F81BD"/>
            </w14:solidFill>
          </w14:textFill>
        </w:rPr>
        <w:instrText xml:space="preserve"> HYPERLINK "https://www.hackerrank.com/certificates/5d688f4165d4"</w:instrText>
      </w:r>
      <w:r>
        <w:rPr>
          <w:rStyle w:val="Hyperlink.1"/>
          <w:rFonts w:ascii="Calibri" w:cs="Calibri" w:hAnsi="Calibri" w:eastAsia="Calibri"/>
          <w:outline w:val="0"/>
          <w:color w:val="4f81bd"/>
          <w:sz w:val="20"/>
          <w:szCs w:val="20"/>
          <w:u w:val="single" w:color="4f81bd"/>
          <w:lang w:val="en-US"/>
          <w14:textFill>
            <w14:solidFill>
              <w14:srgbClr w14:val="4F81BD"/>
            </w14:solidFill>
          </w14:textFill>
        </w:rPr>
        <w:fldChar w:fldCharType="separate" w:fldLock="0"/>
      </w:r>
      <w:r>
        <w:rPr>
          <w:rStyle w:val="Hyperlink.1"/>
          <w:rFonts w:ascii="Calibri" w:hAnsi="Calibri"/>
          <w:outline w:val="0"/>
          <w:color w:val="4f81bd"/>
          <w:sz w:val="20"/>
          <w:szCs w:val="20"/>
          <w:u w:val="single" w:color="4f81bd"/>
          <w:rtl w:val="0"/>
          <w:lang w:val="en-US"/>
          <w14:textFill>
            <w14:solidFill>
              <w14:srgbClr w14:val="4F81BD"/>
            </w14:solidFill>
          </w14:textFill>
        </w:rPr>
        <w:t>https://www.hackerrank.com/certificates/5d688f4165d4</w:t>
      </w:r>
      <w:r>
        <w:rPr/>
        <w:fldChar w:fldCharType="end" w:fldLock="0"/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Frontend Developer (React) Certificate 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2026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de-DE"/>
          <w14:textFill>
            <w14:solidFill>
              <w14:srgbClr w14:val="1E3A5F"/>
            </w14:solidFill>
          </w14:textFill>
        </w:rPr>
        <w:t>HackerRank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 |</w:t>
      </w:r>
      <w:r>
        <w:rPr>
          <w:rStyle w:val="None"/>
          <w:rFonts w:ascii="Calibri" w:hAnsi="Calibri"/>
          <w:outline w:val="0"/>
          <w:color w:val="4f81bd"/>
          <w:sz w:val="20"/>
          <w:szCs w:val="20"/>
          <w:u w:color="555555"/>
          <w:rtl w:val="0"/>
          <w:lang w:val="en-US"/>
          <w14:textFill>
            <w14:solidFill>
              <w14:srgbClr w14:val="4F81BD"/>
            </w14:solidFill>
          </w14:textFill>
        </w:rPr>
        <w:t xml:space="preserve"> </w:t>
      </w:r>
      <w:r>
        <w:rPr>
          <w:rStyle w:val="Hyperlink.1"/>
          <w:rFonts w:ascii="Calibri" w:cs="Calibri" w:hAnsi="Calibri" w:eastAsia="Calibri"/>
          <w:outline w:val="0"/>
          <w:color w:val="4f81bd"/>
          <w:sz w:val="20"/>
          <w:szCs w:val="20"/>
          <w:u w:val="single" w:color="4f81bd"/>
          <w:lang w:val="en-US"/>
          <w14:textFill>
            <w14:solidFill>
              <w14:srgbClr w14:val="4F81BD"/>
            </w14:solidFill>
          </w14:textFill>
        </w:rPr>
        <w:fldChar w:fldCharType="begin" w:fldLock="0"/>
      </w:r>
      <w:r>
        <w:rPr>
          <w:rStyle w:val="Hyperlink.1"/>
          <w:rFonts w:ascii="Calibri" w:cs="Calibri" w:hAnsi="Calibri" w:eastAsia="Calibri"/>
          <w:outline w:val="0"/>
          <w:color w:val="4f81bd"/>
          <w:sz w:val="20"/>
          <w:szCs w:val="20"/>
          <w:u w:val="single" w:color="4f81bd"/>
          <w:lang w:val="en-US"/>
          <w14:textFill>
            <w14:solidFill>
              <w14:srgbClr w14:val="4F81BD"/>
            </w14:solidFill>
          </w14:textFill>
        </w:rPr>
        <w:instrText xml:space="preserve"> HYPERLINK "https://www.hackerrank.com/certificates/1c4f95ef9ce2"</w:instrText>
      </w:r>
      <w:r>
        <w:rPr>
          <w:rStyle w:val="Hyperlink.1"/>
          <w:rFonts w:ascii="Calibri" w:cs="Calibri" w:hAnsi="Calibri" w:eastAsia="Calibri"/>
          <w:outline w:val="0"/>
          <w:color w:val="4f81bd"/>
          <w:sz w:val="20"/>
          <w:szCs w:val="20"/>
          <w:u w:val="single" w:color="4f81bd"/>
          <w:lang w:val="en-US"/>
          <w14:textFill>
            <w14:solidFill>
              <w14:srgbClr w14:val="4F81BD"/>
            </w14:solidFill>
          </w14:textFill>
        </w:rPr>
        <w:fldChar w:fldCharType="separate" w:fldLock="0"/>
      </w:r>
      <w:r>
        <w:rPr>
          <w:rStyle w:val="Hyperlink.1"/>
          <w:rFonts w:ascii="Calibri" w:hAnsi="Calibri"/>
          <w:outline w:val="0"/>
          <w:color w:val="4f81bd"/>
          <w:sz w:val="20"/>
          <w:szCs w:val="20"/>
          <w:u w:val="single" w:color="4f81bd"/>
          <w:rtl w:val="0"/>
          <w:lang w:val="en-US"/>
          <w14:textFill>
            <w14:solidFill>
              <w14:srgbClr w14:val="4F81BD"/>
            </w14:solidFill>
          </w14:textFill>
        </w:rPr>
        <w:t>https://www.hackerrank.com/certificates/1c4f95ef9ce2</w:t>
      </w:r>
      <w:r>
        <w:rPr/>
        <w:fldChar w:fldCharType="end" w:fldLock="0"/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cs="Calibri" w:hAnsi="Calibri" w:eastAsia="Calibri"/>
          <w:outline w:val="0"/>
          <w:color w:val="333333"/>
          <w:sz w:val="20"/>
          <w:szCs w:val="20"/>
          <w:u w:color="333333"/>
          <w:lang w:val="en-US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pacing w:val="0"/>
          <w:u w:color="1e3a5f"/>
          <w:rtl w:val="0"/>
          <w:lang w:val="de-DE"/>
          <w14:textFill>
            <w14:solidFill>
              <w14:srgbClr w14:val="1E3A5F"/>
            </w14:solidFill>
          </w14:textFill>
        </w:rPr>
        <w:t>ACHIEVEMENTS</w:t>
      </w:r>
    </w:p>
    <w:p>
      <w:pPr>
        <w:pStyle w:val="Heading 2"/>
        <w:pBdr>
          <w:top w:val="nil"/>
          <w:left w:val="nil"/>
          <w:bottom w:val="single" w:color="1e3a5f" w:sz="6" w:space="0" w:shadow="0" w:frame="0"/>
          <w:right w:val="nil"/>
        </w:pBdr>
        <w:spacing w:before="240" w:after="80"/>
        <w:rPr>
          <w:rStyle w:val="None"/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Very Satisfactory Graduate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 </w:t>
        <w:tab/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2026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Master of Science - President University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1e3a5f"/>
          <w:sz w:val="20"/>
          <w:szCs w:val="20"/>
          <w:u w:color="1e3a5f"/>
          <w14:textFill>
            <w14:solidFill>
              <w14:srgbClr w14:val="1E3A5F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2nd place in BCA Techvation (Tech Innovation)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 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2016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Bank BCA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1e3a5f"/>
          <w:sz w:val="20"/>
          <w:szCs w:val="20"/>
          <w:u w:color="1e3a5f"/>
          <w14:textFill>
            <w14:solidFill>
              <w14:srgbClr w14:val="1E3A5F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Web Development Competition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 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2016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Politeknik Negeri Jakarta (PNJ)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1e3a5f"/>
          <w:sz w:val="20"/>
          <w:szCs w:val="20"/>
          <w:u w:color="1e3a5f"/>
          <w14:textFill>
            <w14:solidFill>
              <w14:srgbClr w14:val="1E3A5F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Scholarship Awardee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 </w:t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2014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z w:val="20"/>
          <w:szCs w:val="2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Bachelor of Science - President University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1e3a5f"/>
          <w:sz w:val="20"/>
          <w:szCs w:val="20"/>
          <w:u w:color="1e3a5f"/>
          <w14:textFill>
            <w14:solidFill>
              <w14:srgbClr w14:val="1E3A5F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pacing w:val="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OPEN-SOURCE PROJECTS</w:t>
      </w:r>
    </w:p>
    <w:p>
      <w:pPr>
        <w:pStyle w:val="Heading 2"/>
        <w:pBdr>
          <w:top w:val="nil"/>
          <w:left w:val="nil"/>
          <w:bottom w:val="single" w:color="1e3a5f" w:sz="6" w:space="0" w:shadow="0" w:frame="0"/>
          <w:right w:val="nil"/>
        </w:pBdr>
        <w:spacing w:before="240" w:after="80"/>
        <w:rPr>
          <w:rStyle w:val="None"/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DocShift - Document Tools &amp; Converter 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2026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 w:hint="default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Convert, split, merge, and crop documents. Secured and free. Your files stay private.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14:textFill>
            <w14:solidFill>
              <w14:srgbClr w14:val="111111"/>
            </w14:solidFill>
          </w14:textFill>
        </w:rPr>
        <w:br w:type="textWrapping"/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"https://docshift.up.railway.app"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https://docshift.up.railway.app</w:t>
      </w:r>
      <w:r>
        <w:rPr/>
        <w:fldChar w:fldCharType="end" w:fldLock="0"/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14:textFill>
            <w14:solidFill>
              <w14:srgbClr w14:val="111111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ATS Resume &amp; Web Portfolio Builder </w:t>
      </w:r>
      <w:r>
        <w:rPr>
          <w:rStyle w:val="None"/>
          <w:rFonts w:ascii="Calibri" w:cs="Calibri" w:hAnsi="Calibri" w:eastAsia="Calibri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Calibri" w:hAnsi="Calibri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2026</w:t>
      </w:r>
      <w:r>
        <w:rPr>
          <w:rStyle w:val="None"/>
          <w:rFonts w:ascii="Calibri" w:cs="Calibri" w:hAnsi="Calibri" w:eastAsia="Calibri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  <w:br w:type="textWrapping"/>
      </w:r>
      <w:r>
        <w:rPr>
          <w:rStyle w:val="None"/>
          <w:rFonts w:ascii="Calibri" w:hAnsi="Calibri" w:hint="default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• 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Build your ATS CV, then publish it into web portfolio.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14:textFill>
            <w14:solidFill>
              <w14:srgbClr w14:val="111111"/>
            </w14:solidFill>
          </w14:textFill>
        </w:rPr>
        <w:br w:type="textWrapping"/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"https://resume-profiler.netlify.app/"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https://resume-profiler.netlify.app/</w:t>
      </w:r>
      <w:r>
        <w:rPr/>
        <w:fldChar w:fldCharType="end" w:fldLock="0"/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14:textFill>
            <w14:solidFill>
              <w14:srgbClr w14:val="111111"/>
            </w14:solidFill>
          </w14:textFill>
        </w:rPr>
        <w:br w:type="textWrapping"/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e3a5f"/>
          <w:spacing w:val="0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TECHNICAL SKILLS</w:t>
      </w:r>
    </w:p>
    <w:p>
      <w:pPr>
        <w:pStyle w:val="Heading 2"/>
        <w:pBdr>
          <w:top w:val="nil"/>
          <w:left w:val="nil"/>
          <w:bottom w:val="single" w:color="1e3a5f" w:sz="6" w:space="0" w:shadow="0" w:frame="0"/>
          <w:right w:val="nil"/>
        </w:pBdr>
        <w:spacing w:before="240" w:after="80"/>
      </w:pP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it-IT"/>
          <w14:textFill>
            <w14:solidFill>
              <w14:srgbClr w14:val="111111"/>
            </w14:solidFill>
          </w14:textFill>
        </w:rPr>
        <w:t xml:space="preserve">Programming: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TypeScript, JavaScript, Python, PHP, SQL, Java, .NET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fr-FR"/>
          <w14:textFill>
            <w14:solidFill>
              <w14:srgbClr w14:val="111111"/>
            </w14:solidFill>
          </w14:textFill>
        </w:rPr>
        <w:t xml:space="preserve">Frontend: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React, Next.js, Angular, Vue, React Native, Tailwind, ANTD, MUI, Styled Components, Figma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State Management: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de-DE"/>
          <w14:textFill>
            <w14:solidFill>
              <w14:srgbClr w14:val="111111"/>
            </w14:solidFill>
          </w14:textFill>
        </w:rPr>
        <w:t>Zustand, Hooks, Tanstack Query, Redux, Vuex, RxJs, NgRx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de-DE"/>
          <w14:textFill>
            <w14:solidFill>
              <w14:srgbClr w14:val="111111"/>
            </w14:solidFill>
          </w14:textFill>
        </w:rPr>
        <w:t xml:space="preserve">Backend: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s-ES_tradnl"/>
          <w14:textFill>
            <w14:solidFill>
              <w14:srgbClr w14:val="111111"/>
            </w14:solidFill>
          </w14:textFill>
        </w:rPr>
        <w:t>Node.js, Express, GraphQL, REST API, Laravel, .NET, MySQL, MongoDB, PostgreSQL, Firebase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</w:r>
      <w:r>
        <w:rPr>
          <w:rStyle w:val="None"/>
          <w:rFonts w:ascii="Calibri" w:hAnsi="Calibri"/>
          <w:b w:val="1"/>
          <w:bCs w:val="1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Tools &amp; Cloud: </w:t>
      </w:r>
      <w:r>
        <w:rPr>
          <w:rStyle w:val="None"/>
          <w:rFonts w:ascii="Calibri" w:hAnsi="Calibri"/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Power BI, Git, Vite, Docker, AWS (Lambda, S3), GitHub Actions, GitLab CI, Jest, Lighthouse</w:t>
      </w:r>
      <w:r>
        <w:rPr>
          <w:rStyle w:val="None"/>
          <w:rFonts w:ascii="Calibri" w:cs="Calibri" w:hAnsi="Calibri" w:eastAsia="Calibri"/>
          <w:outline w:val="0"/>
          <w:color w:val="111111"/>
          <w:sz w:val="22"/>
          <w:szCs w:val="22"/>
          <w:u w:color="111111"/>
          <w:lang w:val="en-US"/>
          <w14:textFill>
            <w14:solidFill>
              <w14:srgbClr w14:val="111111"/>
            </w14:solidFill>
          </w14:textFill>
        </w:rPr>
        <w:br w:type="textWrapping"/>
        <w:br w:type="textWrapping"/>
        <w:br w:type="textWrapping"/>
      </w:r>
    </w:p>
    <w:sectPr>
      <w:headerReference w:type="default" r:id="rId4"/>
      <w:footerReference w:type="default" r:id="rId5"/>
      <w:pgSz w:w="12240" w:h="15840" w:orient="portrait"/>
      <w:pgMar w:top="863" w:right="1008" w:bottom="720" w:left="1008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outline w:val="0"/>
      <w:color w:val="4f81bd"/>
      <w:sz w:val="20"/>
      <w:szCs w:val="20"/>
      <w:u w:val="single" w:color="4f81bd"/>
      <w14:textFill>
        <w14:solidFill>
          <w14:srgbClr w14:val="4F81BD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4f81bd"/>
      <w:sz w:val="20"/>
      <w:szCs w:val="20"/>
      <w:u w:val="single" w:color="4f81bd"/>
      <w:lang w:val="en-US"/>
      <w14:textFill>
        <w14:solidFill>
          <w14:srgbClr w14:val="4F81BD"/>
        </w14:solidFill>
      </w14:textFill>
    </w:rPr>
  </w:style>
  <w:style w:type="character" w:styleId="Hyperlink.2">
    <w:name w:val="Hyperlink.2"/>
    <w:basedOn w:val="None"/>
    <w:next w:val="Hyperlink.2"/>
    <w:rPr>
      <w:rFonts w:ascii="Calibri" w:cs="Calibri" w:hAnsi="Calibri" w:eastAsia="Calibri"/>
      <w:outline w:val="0"/>
      <w:color w:val="4f81bd"/>
      <w:sz w:val="22"/>
      <w:szCs w:val="22"/>
      <w:u w:val="single" w:color="4f81bd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