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8169E" w14:textId="7C13F5A8" w:rsidR="00C60D22" w:rsidRDefault="00682C99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  <w:r>
        <w:rPr>
          <w:b/>
          <w:caps/>
          <w:sz w:val="28"/>
        </w:rPr>
        <w:t xml:space="preserve">Soulad s předpisy</w:t>
      </w:r>
    </w:p>
    <w:p w14:paraId="3CA8969F" w14:textId="77777777" w:rsidR="00563A81" w:rsidRDefault="00563A81" w:rsidP="00C60D22">
      <w:pPr>
        <w:spacing w:line="270" w:lineRule="atLeast"/>
        <w:outlineLvl w:val="0"/>
        <w:rPr>
          <w:b/>
          <w:bCs/>
          <w:caps/>
          <w:spacing w:val="-2"/>
          <w:sz w:val="28"/>
          <w:szCs w:val="28"/>
        </w:rPr>
      </w:pPr>
    </w:p>
    <w:p w14:paraId="69D62966" w14:textId="73EA2732" w:rsidR="00563A81" w:rsidRPr="00C60D22" w:rsidRDefault="00682C99" w:rsidP="00682C99">
      <w:pPr>
        <w:pStyle w:val="Text"/>
      </w:pPr>
      <w:r>
        <w:t xml:space="preserve">S tímto pozváním výslovně nespojujeme žádná očekávání, pokud jde o preferování našich produktů nebo služeb.</w:t>
      </w:r>
      <w:r>
        <w:t xml:space="preserve"> </w:t>
      </w:r>
      <w:r>
        <w:t xml:space="preserve">Pozvání a převzetí nákladů je realizováno nezávisle na jakýchkoli obchodních rozhodnutích a rozhodnutích o zadávání zakázek.</w:t>
      </w:r>
      <w:r>
        <w:t xml:space="preserve"> </w:t>
      </w:r>
      <w:r>
        <w:t xml:space="preserve">Daň z příjmu připadající na toto pozvání jsme za Vás zaplatili paušálně (§ 37b EStG).</w:t>
      </w:r>
      <w:r>
        <w:t xml:space="preserve"> </w:t>
      </w:r>
      <w:r>
        <w:t xml:space="preserve">Pokud jste veřejný činitel nebo státní zaměstnanec, musíme toto pozvání podmínit souhlasem orgánu odpovědného za vydání povolení v rámci jeho pravomocí, abyste mohli pozvání přijmout.</w:t>
      </w:r>
      <w:r>
        <w:t xml:space="preserve"> </w:t>
      </w:r>
      <w:r>
        <w:t xml:space="preserve">Není-li tento souhlas udělen, považuje se pozvání za neplatné.</w:t>
      </w:r>
    </w:p>
    <w:sectPr w:rsidR="00563A81" w:rsidRPr="00C60D22" w:rsidSect="00D1152A">
      <w:headerReference w:type="default" r:id="rId10"/>
      <w:footerReference w:type="default" r:id="rId11"/>
      <w:pgSz w:w="11906" w:h="16838"/>
      <w:pgMar w:top="2665" w:right="2750" w:bottom="22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B6463" w14:textId="77777777" w:rsidR="00682C99" w:rsidRDefault="00682C99" w:rsidP="007E0504">
      <w:r>
        <w:separator/>
      </w:r>
    </w:p>
  </w:endnote>
  <w:endnote w:type="continuationSeparator" w:id="0">
    <w:p w14:paraId="0BF2F40E" w14:textId="77777777" w:rsidR="00682C99" w:rsidRDefault="00682C99" w:rsidP="007E0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 w:val="0"/>
        <w:sz w:val="20"/>
        <w:szCs w:val="20"/>
      </w:rPr>
      <w:id w:val="-1011447373"/>
      <w:lock w:val="sdtLocked"/>
    </w:sdtPr>
    <w:sdtEndPr/>
    <w:sdtContent>
      <w:tbl>
        <w:tblPr>
          <w:tblStyle w:val="Basis"/>
          <w:tblpPr w:vertAnchor="page" w:horzAnchor="page" w:tblpX="10519" w:tblpY="15072"/>
          <w:tblW w:w="0" w:type="auto"/>
          <w:tblLayout w:type="fixed"/>
          <w:tblLook w:val="04A0" w:firstRow="1" w:lastRow="0" w:firstColumn="1" w:lastColumn="0" w:noHBand="0" w:noVBand="1"/>
        </w:tblPr>
        <w:tblGrid>
          <w:gridCol w:w="850"/>
        </w:tblGrid>
        <w:tr w:rsidR="00ED54D5" w14:paraId="4598508C" w14:textId="77777777" w:rsidTr="00D335DC">
          <w:trPr>
            <w:trHeight w:hRule="exact" w:val="283"/>
          </w:trPr>
          <w:sdt>
            <w:sdtPr>
              <w:rPr>
                <w:b w:val="0"/>
                <w:sz w:val="20"/>
                <w:szCs w:val="20"/>
              </w:rPr>
              <w:id w:val="-445620583"/>
            </w:sdtPr>
            <w:sdtEndPr>
              <w:rPr>
                <w:b/>
                <w:sz w:val="13"/>
                <w:szCs w:val="13"/>
              </w:rPr>
            </w:sdtEndPr>
            <w:sdtContent>
              <w:tc>
                <w:tcPr>
                  <w:tcW w:w="850" w:type="dxa"/>
                </w:tcPr>
                <w:p w14:paraId="7ACA7FDE" w14:textId="77777777" w:rsidR="00ED54D5" w:rsidRDefault="00ED54D5" w:rsidP="00D335DC">
                  <w:pPr>
                    <w:pStyle w:val="Seite"/>
                  </w:pP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t>1</w:t>
                  </w:r>
                  <w:r>
                    <w:fldChar w:fldCharType="end"/>
                  </w:r>
                  <w:r>
                    <w:t xml:space="preserve"> / </w:t>
                  </w:r>
                  <w:fldSimple w:instr=" NUMPAGES " w:dirty="true">
                    <w:r>
                      <w:rPr>
                        <w:noProof/>
                      </w:rPr>
                      <w:t>1</w:t>
                    </w:r>
                  </w:fldSimple>
                </w:p>
              </w:tc>
            </w:sdtContent>
          </w:sdt>
        </w:tr>
      </w:tbl>
      <w:p w14:paraId="7F56F015" w14:textId="77777777" w:rsidR="00ED54D5" w:rsidRPr="00ED1ACD" w:rsidRDefault="00A76F1A" w:rsidP="00726599">
        <w:pPr>
          <w:pStyle w:val="Tex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F2CD5" w14:textId="77777777" w:rsidR="00682C99" w:rsidRDefault="00682C99" w:rsidP="007E0504">
      <w:r>
        <w:separator/>
      </w:r>
    </w:p>
  </w:footnote>
  <w:footnote w:type="continuationSeparator" w:id="0">
    <w:p w14:paraId="705ABCC5" w14:textId="77777777" w:rsidR="00682C99" w:rsidRDefault="00682C99" w:rsidP="007E0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27467960"/>
      <w:lock w:val="sdtLocked"/>
    </w:sdtPr>
    <w:sdtEndPr/>
    <w:sdtContent>
      <w:p w14:paraId="7008DAF4" w14:textId="77777777" w:rsidR="00ED54D5" w:rsidRDefault="00ED54D5" w:rsidP="00726599">
        <w:pPr>
          <w:pStyle w:val="Text"/>
        </w:pPr>
        <w:r>
          <mc:AlternateContent>
            <mc:Choice Requires="wps">
              <w:drawing>
                <wp:anchor distT="0" distB="0" distL="114300" distR="114300" simplePos="0" relativeHeight="251674624" behindDoc="1" locked="0" layoutInCell="1" allowOverlap="1" wp14:anchorId="0E69E9A9" wp14:editId="1035BDB5">
                  <wp:simplePos x="0" y="0"/>
                  <wp:positionH relativeFrom="page">
                    <wp:posOffset>0</wp:posOffset>
                  </wp:positionH>
                  <wp:positionV relativeFrom="page">
                    <wp:posOffset>3781168</wp:posOffset>
                  </wp:positionV>
                  <wp:extent cx="179705" cy="0"/>
                  <wp:effectExtent l="0" t="0" r="0" b="0"/>
                  <wp:wrapNone/>
                  <wp:docPr id="17" name="Falzmarke ob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248F0FBD" id="Falzmarke oben" o:spid="_x0000_s1026" style="position:absolute;z-index:-251641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297.75pt" to="14.15pt,29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B42whZ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3600" behindDoc="1" locked="0" layoutInCell="1" allowOverlap="1" wp14:anchorId="78BB7CE7" wp14:editId="4BB393F1">
                  <wp:simplePos x="0" y="0"/>
                  <wp:positionH relativeFrom="page">
                    <wp:posOffset>0</wp:posOffset>
                  </wp:positionH>
                  <wp:positionV relativeFrom="page">
                    <wp:posOffset>5346357</wp:posOffset>
                  </wp:positionV>
                  <wp:extent cx="179705" cy="0"/>
                  <wp:effectExtent l="0" t="0" r="0" b="0"/>
                  <wp:wrapNone/>
                  <wp:docPr id="18" name="Falzmarke mitte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6E6E202A" id="Falzmarke mitte" o:spid="_x0000_s1026" style="position:absolute;z-index:-2516428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420.95pt" to="14.15pt,4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rTspc3QAAAAc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mc:AlternateContent>
            <mc:Choice Requires="wps">
              <w:drawing>
                <wp:anchor distT="0" distB="0" distL="114300" distR="114300" simplePos="0" relativeHeight="251672576" behindDoc="1" locked="0" layoutInCell="1" allowOverlap="1" wp14:anchorId="433F5F4A" wp14:editId="71377272">
                  <wp:simplePos x="0" y="0"/>
                  <wp:positionH relativeFrom="page">
                    <wp:posOffset>0</wp:posOffset>
                  </wp:positionH>
                  <wp:positionV relativeFrom="page">
                    <wp:posOffset>7562335</wp:posOffset>
                  </wp:positionV>
                  <wp:extent cx="179705" cy="0"/>
                  <wp:effectExtent l="0" t="0" r="0" b="0"/>
                  <wp:wrapNone/>
                  <wp:docPr id="19" name="Falzmarke unten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797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>
              <w:pict>
                <v:line w14:anchorId="4503D763" id="Falzmarke unten" o:spid="_x0000_s1026" style="position:absolute;z-index:-25164390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95.45pt" to="14.15pt,59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jywsQEAANMDAAAOAAAAZHJzL2Uyb0RvYy54bWysU01v2zAMvQ/YfxB0X+QUaL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" strokecolor="black [3213]" strokeweight=".5pt">
                  <v:stroke joinstyle="miter"/>
                  <w10:wrap anchorx="page" anchory="page"/>
                </v:line>
              </w:pict>
            </mc:Fallback>
          </mc:AlternateContent>
        </w:r>
        <w:r>
          <w:drawing>
            <wp:anchor distT="0" distB="0" distL="114300" distR="114300" simplePos="0" relativeHeight="251675648" behindDoc="1" locked="1" layoutInCell="1" allowOverlap="1" wp14:anchorId="772E7413" wp14:editId="4C27F610">
              <wp:simplePos x="0" y="0"/>
              <wp:positionH relativeFrom="page">
                <wp:posOffset>5452110</wp:posOffset>
              </wp:positionH>
              <wp:positionV relativeFrom="page">
                <wp:posOffset>332740</wp:posOffset>
              </wp:positionV>
              <wp:extent cx="1763395" cy="511175"/>
              <wp:effectExtent l="0" t="0" r="8255" b="3175"/>
              <wp:wrapNone/>
              <wp:docPr id="20" name="Logo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Logo_Progroup.emf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63395" cy="5111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E757C"/>
    <w:multiLevelType w:val="hybridMultilevel"/>
    <w:tmpl w:val="D0EEBA8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569F1"/>
    <w:multiLevelType w:val="multilevel"/>
    <w:tmpl w:val="AE8C9DF2"/>
    <w:styleLink w:val="zzzListeAufzhlung"/>
    <w:lvl w:ilvl="0">
      <w:start w:val="1"/>
      <w:numFmt w:val="bullet"/>
      <w:pStyle w:val="Aufzhlung1"/>
      <w:lvlText w:val=""/>
      <w:lvlJc w:val="left"/>
      <w:pPr>
        <w:ind w:left="907" w:hanging="368"/>
      </w:pPr>
      <w:rPr>
        <w:rFonts w:ascii="Wingdings" w:hAnsi="Wingdings" w:hint="default"/>
        <w:color w:val="auto"/>
      </w:rPr>
    </w:lvl>
    <w:lvl w:ilvl="1">
      <w:start w:val="1"/>
      <w:numFmt w:val="bullet"/>
      <w:pStyle w:val="Aufzhlung2"/>
      <w:lvlText w:val="o"/>
      <w:lvlJc w:val="left"/>
      <w:pPr>
        <w:ind w:left="1616" w:hanging="340"/>
      </w:pPr>
      <w:rPr>
        <w:rFonts w:ascii="Courier New" w:hAnsi="Courier New" w:hint="default"/>
        <w:color w:val="auto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9E958A9"/>
    <w:multiLevelType w:val="hybridMultilevel"/>
    <w:tmpl w:val="246E12A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B6C18"/>
    <w:multiLevelType w:val="hybridMultilevel"/>
    <w:tmpl w:val="4432C52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6D357B"/>
    <w:multiLevelType w:val="multilevel"/>
    <w:tmpl w:val="AE8C9DF2"/>
    <w:numStyleLink w:val="zzzListeAufzhlung"/>
  </w:abstractNum>
  <w:abstractNum w:abstractNumId="5" w15:restartNumberingAfterBreak="0">
    <w:nsid w:val="75B97C54"/>
    <w:multiLevelType w:val="hybridMultilevel"/>
    <w:tmpl w:val="01A6815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99"/>
    <w:rsid w:val="00006804"/>
    <w:rsid w:val="000D14AC"/>
    <w:rsid w:val="0014746A"/>
    <w:rsid w:val="00155554"/>
    <w:rsid w:val="0016127E"/>
    <w:rsid w:val="001B51E8"/>
    <w:rsid w:val="00210B5B"/>
    <w:rsid w:val="00296489"/>
    <w:rsid w:val="002D456E"/>
    <w:rsid w:val="002D726A"/>
    <w:rsid w:val="0030760E"/>
    <w:rsid w:val="003B2513"/>
    <w:rsid w:val="003B6678"/>
    <w:rsid w:val="00474314"/>
    <w:rsid w:val="00563A81"/>
    <w:rsid w:val="006401E8"/>
    <w:rsid w:val="00682C99"/>
    <w:rsid w:val="007029B9"/>
    <w:rsid w:val="00726599"/>
    <w:rsid w:val="00754015"/>
    <w:rsid w:val="007E0504"/>
    <w:rsid w:val="007E508F"/>
    <w:rsid w:val="007F739B"/>
    <w:rsid w:val="00815A7F"/>
    <w:rsid w:val="00913096"/>
    <w:rsid w:val="009509B7"/>
    <w:rsid w:val="009C5D37"/>
    <w:rsid w:val="00A76F1A"/>
    <w:rsid w:val="00B432E9"/>
    <w:rsid w:val="00B53B7F"/>
    <w:rsid w:val="00BB728D"/>
    <w:rsid w:val="00C60D22"/>
    <w:rsid w:val="00C87859"/>
    <w:rsid w:val="00D01263"/>
    <w:rsid w:val="00D1152A"/>
    <w:rsid w:val="00D13409"/>
    <w:rsid w:val="00D335DC"/>
    <w:rsid w:val="00DC6363"/>
    <w:rsid w:val="00E76BEC"/>
    <w:rsid w:val="00ED1ACD"/>
    <w:rsid w:val="00ED54D5"/>
    <w:rsid w:val="00FA32AA"/>
    <w:rsid w:val="00FC5FE4"/>
    <w:rsid w:val="00FE17AF"/>
    <w:rsid w:val="00FE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64343A"/>
  <w15:chartTrackingRefBased/>
  <w15:docId w15:val="{C7431C4C-219D-49F9-A69C-8C6F1265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cs-C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34" w:qFormat="1"/>
    <w:lsdException w:name="heading 4" w:semiHidden="1" w:uiPriority="34" w:qFormat="1"/>
    <w:lsdException w:name="heading 5" w:semiHidden="1" w:uiPriority="34" w:qFormat="1"/>
    <w:lsdException w:name="heading 6" w:semiHidden="1" w:uiPriority="34" w:qFormat="1"/>
    <w:lsdException w:name="heading 7" w:semiHidden="1" w:uiPriority="34" w:qFormat="1"/>
    <w:lsdException w:name="heading 8" w:semiHidden="1" w:uiPriority="34" w:qFormat="1"/>
    <w:lsdException w:name="heading 9" w:semiHidden="1" w:uiPriority="34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4" w:qFormat="1"/>
    <w:lsdException w:name="Emphasis" w:semiHidden="1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34" w:qFormat="1"/>
    <w:lsdException w:name="Intense Quote" w:semiHidden="1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4" w:qFormat="1"/>
    <w:lsdException w:name="Intense Emphasis" w:semiHidden="1" w:uiPriority="34" w:qFormat="1"/>
    <w:lsdException w:name="Subtle Reference" w:semiHidden="1" w:uiPriority="34" w:qFormat="1"/>
    <w:lsdException w:name="Intense Reference" w:semiHidden="1" w:uiPriority="34" w:qFormat="1"/>
    <w:lsdException w:name="Book Title" w:semiHidden="1" w:uiPriority="34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semiHidden/>
    <w:qFormat/>
    <w:rsid w:val="00726599"/>
  </w:style>
  <w:style w:type="paragraph" w:styleId="berschrift1">
    <w:name w:val="heading 1"/>
    <w:basedOn w:val="Standard"/>
    <w:next w:val="Text"/>
    <w:link w:val="berschrift1Zchn"/>
    <w:uiPriority w:val="4"/>
    <w:qFormat/>
    <w:rsid w:val="003B2513"/>
    <w:pPr>
      <w:spacing w:line="270" w:lineRule="atLeast"/>
      <w:outlineLvl w:val="0"/>
    </w:pPr>
    <w:rPr>
      <w:b/>
      <w:bCs/>
      <w:caps/>
      <w:spacing w:val="-2"/>
      <w:sz w:val="28"/>
      <w:szCs w:val="28"/>
    </w:rPr>
  </w:style>
  <w:style w:type="paragraph" w:styleId="berschrift2">
    <w:name w:val="heading 2"/>
    <w:basedOn w:val="Standard"/>
    <w:next w:val="Text"/>
    <w:link w:val="berschrift2Zchn"/>
    <w:uiPriority w:val="4"/>
    <w:qFormat/>
    <w:rsid w:val="00474314"/>
    <w:pPr>
      <w:keepNext/>
      <w:keepLines/>
      <w:spacing w:before="290" w:after="290" w:line="270" w:lineRule="atLeast"/>
      <w:outlineLvl w:val="1"/>
    </w:pPr>
    <w:rPr>
      <w:rFonts w:asciiTheme="majorHAnsi" w:eastAsiaTheme="majorEastAsia" w:hAnsiTheme="majorHAnsi" w:cstheme="majorBidi"/>
      <w:b/>
      <w:bCs/>
      <w:cap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4"/>
    <w:rsid w:val="00726599"/>
    <w:rPr>
      <w:b/>
      <w:bCs/>
      <w:caps/>
      <w:spacing w:val="-2"/>
      <w:sz w:val="28"/>
      <w:szCs w:val="28"/>
    </w:rPr>
  </w:style>
  <w:style w:type="paragraph" w:customStyle="1" w:styleId="OrtDatum">
    <w:name w:val="Ort/Datum"/>
    <w:basedOn w:val="Standard"/>
    <w:uiPriority w:val="9"/>
    <w:qFormat/>
    <w:rsid w:val="00FE17AF"/>
    <w:pPr>
      <w:spacing w:after="400" w:line="270" w:lineRule="atLeast"/>
      <w:contextualSpacing/>
    </w:pPr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726599"/>
    <w:rPr>
      <w:rFonts w:asciiTheme="majorHAnsi" w:eastAsiaTheme="majorEastAsia" w:hAnsiTheme="majorHAnsi" w:cstheme="majorBidi"/>
      <w:b/>
      <w:bCs/>
      <w:caps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029B9"/>
  </w:style>
  <w:style w:type="paragraph" w:styleId="Fuzeile">
    <w:name w:val="footer"/>
    <w:basedOn w:val="Standard"/>
    <w:link w:val="FuzeileZchn"/>
    <w:uiPriority w:val="99"/>
    <w:semiHidden/>
    <w:rsid w:val="007E050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029B9"/>
  </w:style>
  <w:style w:type="paragraph" w:customStyle="1" w:styleId="Text">
    <w:name w:val="Text"/>
    <w:basedOn w:val="Standard"/>
    <w:uiPriority w:val="5"/>
    <w:qFormat/>
    <w:rsid w:val="0014746A"/>
    <w:pPr>
      <w:spacing w:line="270" w:lineRule="atLeast"/>
    </w:pPr>
  </w:style>
  <w:style w:type="paragraph" w:customStyle="1" w:styleId="Aufzhlung1">
    <w:name w:val="Aufzählung 1"/>
    <w:basedOn w:val="Standard"/>
    <w:uiPriority w:val="7"/>
    <w:qFormat/>
    <w:rsid w:val="0014746A"/>
    <w:pPr>
      <w:numPr>
        <w:numId w:val="1"/>
      </w:numPr>
      <w:spacing w:line="270" w:lineRule="atLeast"/>
      <w:ind w:left="908" w:hanging="369"/>
    </w:pPr>
  </w:style>
  <w:style w:type="numbering" w:customStyle="1" w:styleId="zzzListeAufzhlung">
    <w:name w:val="zzz_Liste_Aufzählung"/>
    <w:basedOn w:val="KeineListe"/>
    <w:uiPriority w:val="99"/>
    <w:rsid w:val="007029B9"/>
    <w:pPr>
      <w:numPr>
        <w:numId w:val="1"/>
      </w:numPr>
    </w:pPr>
  </w:style>
  <w:style w:type="paragraph" w:styleId="Listenabsatz">
    <w:name w:val="List Paragraph"/>
    <w:basedOn w:val="Standard"/>
    <w:uiPriority w:val="34"/>
    <w:qFormat/>
    <w:rsid w:val="003B2513"/>
    <w:pPr>
      <w:ind w:left="720"/>
      <w:contextualSpacing/>
    </w:pPr>
  </w:style>
  <w:style w:type="paragraph" w:customStyle="1" w:styleId="Aufzhlung2">
    <w:name w:val="Aufzählung 2"/>
    <w:basedOn w:val="Standard"/>
    <w:uiPriority w:val="7"/>
    <w:qFormat/>
    <w:rsid w:val="0014746A"/>
    <w:pPr>
      <w:numPr>
        <w:ilvl w:val="1"/>
        <w:numId w:val="1"/>
      </w:numPr>
      <w:spacing w:line="270" w:lineRule="atLeast"/>
    </w:pPr>
  </w:style>
  <w:style w:type="table" w:styleId="Tabellenraster">
    <w:name w:val="Table Grid"/>
    <w:basedOn w:val="NormaleTabelle"/>
    <w:uiPriority w:val="39"/>
    <w:rsid w:val="004743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s">
    <w:name w:val="Basis"/>
    <w:basedOn w:val="NormaleTabelle"/>
    <w:uiPriority w:val="99"/>
    <w:rsid w:val="00474314"/>
    <w:tblPr>
      <w:tblCellMar>
        <w:left w:w="0" w:type="dxa"/>
        <w:right w:w="0" w:type="dxa"/>
      </w:tblCellMar>
    </w:tblPr>
  </w:style>
  <w:style w:type="table" w:customStyle="1" w:styleId="ProgroupAG">
    <w:name w:val="Progroup AG"/>
    <w:basedOn w:val="NormaleTabelle"/>
    <w:uiPriority w:val="99"/>
    <w:rsid w:val="001474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  <w:style w:type="paragraph" w:customStyle="1" w:styleId="Seite">
    <w:name w:val="Seite"/>
    <w:basedOn w:val="Standard"/>
    <w:uiPriority w:val="9"/>
    <w:qFormat/>
    <w:rsid w:val="00155554"/>
    <w:pPr>
      <w:jc w:val="right"/>
    </w:pPr>
    <w:rPr>
      <w:b/>
      <w:sz w:val="13"/>
      <w:szCs w:val="13"/>
    </w:rPr>
  </w:style>
  <w:style w:type="character" w:styleId="Platzhaltertext">
    <w:name w:val="Placeholder Text"/>
    <w:basedOn w:val="Absatz-Standardschriftart"/>
    <w:uiPriority w:val="99"/>
    <w:semiHidden/>
    <w:rsid w:val="00155554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BB728D"/>
    <w:rPr>
      <w:color w:val="000000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B728D"/>
    <w:rPr>
      <w:color w:val="605E5C"/>
      <w:shd w:val="clear" w:color="auto" w:fill="E1DFDD"/>
    </w:rPr>
  </w:style>
  <w:style w:type="table" w:customStyle="1" w:styleId="ProgroupAG1">
    <w:name w:val="Progroup AG1"/>
    <w:basedOn w:val="NormaleTabelle"/>
    <w:uiPriority w:val="99"/>
    <w:rsid w:val="00C6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70" w:type="dxa"/>
        <w:left w:w="113" w:type="dxa"/>
        <w:bottom w:w="170" w:type="dxa"/>
        <w:right w:w="113" w:type="dxa"/>
      </w:tblCellMar>
    </w:tblPr>
    <w:tblStylePr w:type="firstRow">
      <w:rPr>
        <w:b/>
      </w:rPr>
      <w:tblPr/>
      <w:tcPr>
        <w:shd w:val="clear" w:color="auto" w:fill="D0D0CE" w:themeFill="accent6"/>
        <w:tcMar>
          <w:top w:w="113" w:type="dxa"/>
          <w:left w:w="0" w:type="nil"/>
          <w:bottom w:w="113" w:type="dxa"/>
          <w:right w:w="0" w:type="nil"/>
        </w:tcMar>
      </w:tcPr>
    </w:tblStylePr>
    <w:tblStylePr w:type="firstCol">
      <w:rPr>
        <w:b/>
      </w:rPr>
      <w:tblPr/>
      <w:tcPr>
        <w:shd w:val="clear" w:color="auto" w:fill="D0D0CE" w:themeFill="accent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8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Progroup AG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CE0058"/>
      </a:accent1>
      <a:accent2>
        <a:srgbClr val="141689"/>
      </a:accent2>
      <a:accent3>
        <a:srgbClr val="C3D6EE"/>
      </a:accent3>
      <a:accent4>
        <a:srgbClr val="5C0A82"/>
      </a:accent4>
      <a:accent5>
        <a:srgbClr val="A7A8AA"/>
      </a:accent5>
      <a:accent6>
        <a:srgbClr val="D0D0CE"/>
      </a:accent6>
      <a:hlink>
        <a:srgbClr val="000000"/>
      </a:hlink>
      <a:folHlink>
        <a:srgbClr val="000000"/>
      </a:folHlink>
    </a:clrScheme>
    <a:fontScheme name="Progroup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fecad9-06f9-4955-9a63-d6ac7b759533">
      <Terms xmlns="http://schemas.microsoft.com/office/infopath/2007/PartnerControls"/>
    </lcf76f155ced4ddcb4097134ff3c332f>
    <TaxCatchAll xmlns="f6be908b-2398-40f4-8ca0-022fb9bf12e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941F2DAF6EC0549A174B2F954A591C2" ma:contentTypeVersion="16" ma:contentTypeDescription="Ein neues Dokument erstellen." ma:contentTypeScope="" ma:versionID="875b9edee141cd554860ebc6ca7b45df">
  <xsd:schema xmlns:xsd="http://www.w3.org/2001/XMLSchema" xmlns:xs="http://www.w3.org/2001/XMLSchema" xmlns:p="http://schemas.microsoft.com/office/2006/metadata/properties" xmlns:ns2="adfecad9-06f9-4955-9a63-d6ac7b759533" xmlns:ns3="f6be908b-2398-40f4-8ca0-022fb9bf12e2" targetNamespace="http://schemas.microsoft.com/office/2006/metadata/properties" ma:root="true" ma:fieldsID="f28f1c4933f134d3ae8b99ce68366cb6" ns2:_="" ns3:_="">
    <xsd:import namespace="adfecad9-06f9-4955-9a63-d6ac7b759533"/>
    <xsd:import namespace="f6be908b-2398-40f4-8ca0-022fb9bf12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ecad9-06f9-4955-9a63-d6ac7b7595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fb3a1257-2ae4-401f-adae-623ab25331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e908b-2398-40f4-8ca0-022fb9bf12e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97add98-780e-4457-9df6-92226fc44477}" ma:internalName="TaxCatchAll" ma:showField="CatchAllData" ma:web="f6be908b-2398-40f4-8ca0-022fb9bf12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6AF6EF-CBB4-4799-9779-65DE06139A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1D3A8E-A48B-4C06-8135-E873C9337936}"/>
</file>

<file path=customXml/itemProps3.xml><?xml version="1.0" encoding="utf-8"?>
<ds:datastoreItem xmlns:ds="http://schemas.openxmlformats.org/officeDocument/2006/customXml" ds:itemID="{20599543-E728-4F94-B7C6-515BFD6E67D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Zoeller Kevin</dc:creator>
  <cp:keywords/>
  <dc:description/>
  <cp:lastModifiedBy>KORR</cp:lastModifiedBy>
  <cp:revision>2</cp:revision>
  <dcterms:created xsi:type="dcterms:W3CDTF">2022-03-18T15:52:00Z</dcterms:created>
  <dcterms:modified xsi:type="dcterms:W3CDTF">2022-03-31T10:11:00Z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0x0101001941F2DAF6EC0549A174B2F954A591C2</vt:lpwstr>
  </property>
</Properties>
</file>