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21" w:rsidRDefault="000229CD" w:rsidP="000229CD">
      <w:pPr>
        <w:pStyle w:val="a3"/>
      </w:pPr>
      <w:r>
        <w:t xml:space="preserve">Тестовое задание для программиста </w:t>
      </w:r>
      <w:r>
        <w:rPr>
          <w:lang w:val="en-US"/>
        </w:rPr>
        <w:t>C</w:t>
      </w:r>
      <w:r w:rsidRPr="000229CD">
        <w:t>#</w:t>
      </w:r>
    </w:p>
    <w:p w:rsidR="000229CD" w:rsidRDefault="000229CD" w:rsidP="000229CD"/>
    <w:p w:rsidR="000229CD" w:rsidRDefault="000229CD" w:rsidP="000229CD">
      <w:pPr>
        <w:pStyle w:val="1"/>
      </w:pPr>
      <w:r>
        <w:t>Постановка зад</w:t>
      </w:r>
      <w:r w:rsidR="005148D5">
        <w:t>ачи</w:t>
      </w:r>
    </w:p>
    <w:p w:rsidR="000229CD" w:rsidRDefault="000229CD" w:rsidP="000229CD"/>
    <w:p w:rsidR="000229CD" w:rsidRDefault="000229CD" w:rsidP="000229CD">
      <w:r>
        <w:t>Разработать консольное приложение, позволяющее выполнить следующие действия:</w:t>
      </w:r>
    </w:p>
    <w:p w:rsidR="000229CD" w:rsidRDefault="000229CD" w:rsidP="000229CD">
      <w:pPr>
        <w:pStyle w:val="a5"/>
        <w:numPr>
          <w:ilvl w:val="0"/>
          <w:numId w:val="1"/>
        </w:numPr>
      </w:pPr>
      <w:r>
        <w:t xml:space="preserve">Загрузить в </w:t>
      </w:r>
      <w:r w:rsidR="00D82E1C">
        <w:t>«</w:t>
      </w:r>
      <w:r>
        <w:t>память</w:t>
      </w:r>
      <w:r w:rsidR="00D82E1C">
        <w:t>»</w:t>
      </w:r>
      <w:r>
        <w:t xml:space="preserve"> </w:t>
      </w:r>
      <w:r w:rsidR="00D82E1C">
        <w:t>компьютера</w:t>
      </w:r>
      <w:r>
        <w:t xml:space="preserve"> </w:t>
      </w:r>
      <w:r w:rsidR="00D82E1C">
        <w:t xml:space="preserve">(ОЗУ) </w:t>
      </w:r>
      <w:r>
        <w:t>последовательность данных из указанного файла</w:t>
      </w:r>
    </w:p>
    <w:p w:rsidR="000229CD" w:rsidRDefault="000229CD" w:rsidP="000229CD">
      <w:pPr>
        <w:pStyle w:val="a5"/>
        <w:numPr>
          <w:ilvl w:val="0"/>
          <w:numId w:val="1"/>
        </w:numPr>
      </w:pPr>
      <w:r>
        <w:t>Проанализировать прочитанные данные и выбрать только те, которые удовлетворяют определенному условию</w:t>
      </w:r>
    </w:p>
    <w:p w:rsidR="000229CD" w:rsidRDefault="000229CD" w:rsidP="000229CD">
      <w:pPr>
        <w:pStyle w:val="a5"/>
        <w:numPr>
          <w:ilvl w:val="0"/>
          <w:numId w:val="1"/>
        </w:numPr>
      </w:pPr>
      <w:r>
        <w:t>Прошедшие проверку данные разбить на заданное количество частей и сохранить каждую из частей в файл</w:t>
      </w:r>
    </w:p>
    <w:p w:rsidR="00527B6A" w:rsidRDefault="00527B6A" w:rsidP="00527B6A">
      <w:pPr>
        <w:ind w:left="360"/>
      </w:pPr>
    </w:p>
    <w:p w:rsidR="000229CD" w:rsidRDefault="000229CD" w:rsidP="000229CD">
      <w:pPr>
        <w:pStyle w:val="1"/>
      </w:pPr>
      <w:r>
        <w:t>Подробности</w:t>
      </w:r>
      <w:r w:rsidR="00EA102B">
        <w:t xml:space="preserve"> реализации</w:t>
      </w:r>
    </w:p>
    <w:p w:rsidR="000229CD" w:rsidRDefault="000229CD" w:rsidP="000229CD"/>
    <w:p w:rsidR="003B26DA" w:rsidRDefault="000229CD" w:rsidP="000229CD">
      <w:r>
        <w:t>Исходные данные</w:t>
      </w:r>
      <w:r w:rsidR="00D747A8">
        <w:t xml:space="preserve"> представлены в виде списка объектов, каждый из которых </w:t>
      </w:r>
      <w:r>
        <w:t>описыва</w:t>
      </w:r>
      <w:r w:rsidR="00D747A8">
        <w:t>ет</w:t>
      </w:r>
      <w:r>
        <w:t xml:space="preserve"> параметры </w:t>
      </w:r>
      <w:r w:rsidR="00D747A8">
        <w:t xml:space="preserve">подключения к некоторой базе данных. </w:t>
      </w:r>
      <w:r w:rsidR="00527B6A">
        <w:t>Список</w:t>
      </w:r>
      <w:r w:rsidR="00D747A8">
        <w:t xml:space="preserve"> размеща</w:t>
      </w:r>
      <w:r w:rsidR="00527B6A">
        <w:t>е</w:t>
      </w:r>
      <w:r w:rsidR="00D747A8">
        <w:t xml:space="preserve">тся в текстовом файле в кодировке </w:t>
      </w:r>
      <w:proofErr w:type="spellStart"/>
      <w:r w:rsidR="00D747A8">
        <w:rPr>
          <w:lang w:val="en-US"/>
        </w:rPr>
        <w:t>Utf</w:t>
      </w:r>
      <w:proofErr w:type="spellEnd"/>
      <w:r w:rsidR="00D747A8" w:rsidRPr="00D747A8">
        <w:t xml:space="preserve">8. </w:t>
      </w:r>
      <w:r w:rsidR="003B26DA">
        <w:t>Путь к файлу задается аргументом командной строки.</w:t>
      </w:r>
    </w:p>
    <w:p w:rsidR="000229CD" w:rsidRDefault="00D747A8" w:rsidP="003B26DA">
      <w:pPr>
        <w:ind w:firstLine="708"/>
      </w:pPr>
      <w:r>
        <w:t>Каждый объект данных представлен в виде:</w:t>
      </w:r>
    </w:p>
    <w:p w:rsidR="00D747A8" w:rsidRDefault="00D747A8" w:rsidP="000229CD"/>
    <w:p w:rsidR="00D747A8" w:rsidRPr="00D747A8" w:rsidRDefault="00D747A8" w:rsidP="000229CD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>[</w:t>
      </w:r>
      <w:r w:rsidRPr="00D627AC">
        <w:rPr>
          <w:rFonts w:ascii="Courier New" w:hAnsi="Courier New" w:cs="Courier New"/>
        </w:rPr>
        <w:t>&lt;</w:t>
      </w:r>
      <w:r w:rsidRPr="00D747A8">
        <w:rPr>
          <w:rFonts w:ascii="Courier New" w:hAnsi="Courier New" w:cs="Courier New"/>
        </w:rPr>
        <w:t>Заголовок</w:t>
      </w:r>
      <w:r w:rsidRPr="00D627AC">
        <w:rPr>
          <w:rFonts w:ascii="Courier New" w:hAnsi="Courier New" w:cs="Courier New"/>
        </w:rPr>
        <w:t>&gt;</w:t>
      </w:r>
      <w:r w:rsidRPr="00D747A8">
        <w:rPr>
          <w:rFonts w:ascii="Courier New" w:hAnsi="Courier New" w:cs="Courier New"/>
        </w:rPr>
        <w:t>]</w:t>
      </w:r>
    </w:p>
    <w:p w:rsidR="00D747A8" w:rsidRPr="00D627AC" w:rsidRDefault="00D747A8" w:rsidP="000229CD">
      <w:pPr>
        <w:rPr>
          <w:rFonts w:ascii="Courier New" w:hAnsi="Courier New" w:cs="Courier New"/>
        </w:rPr>
      </w:pPr>
      <w:r w:rsidRPr="00D627AC">
        <w:rPr>
          <w:rFonts w:ascii="Courier New" w:hAnsi="Courier New" w:cs="Courier New"/>
        </w:rPr>
        <w:t>&lt;</w:t>
      </w:r>
      <w:r w:rsidRPr="00D747A8">
        <w:rPr>
          <w:rFonts w:ascii="Courier New" w:hAnsi="Courier New" w:cs="Courier New"/>
        </w:rPr>
        <w:t>Имя</w:t>
      </w:r>
      <w:r w:rsidRPr="00D627AC">
        <w:rPr>
          <w:rFonts w:ascii="Courier New" w:hAnsi="Courier New" w:cs="Courier New"/>
        </w:rPr>
        <w:t xml:space="preserve"> </w:t>
      </w:r>
      <w:proofErr w:type="gramStart"/>
      <w:r w:rsidRPr="00D747A8">
        <w:rPr>
          <w:rFonts w:ascii="Courier New" w:hAnsi="Courier New" w:cs="Courier New"/>
        </w:rPr>
        <w:t>параметра</w:t>
      </w:r>
      <w:r w:rsidRPr="00D627AC">
        <w:rPr>
          <w:rFonts w:ascii="Courier New" w:hAnsi="Courier New" w:cs="Courier New"/>
        </w:rPr>
        <w:t>&gt;</w:t>
      </w:r>
      <w:r w:rsidRPr="00D747A8">
        <w:rPr>
          <w:rFonts w:ascii="Courier New" w:hAnsi="Courier New" w:cs="Courier New"/>
        </w:rPr>
        <w:t>=</w:t>
      </w:r>
      <w:proofErr w:type="gramEnd"/>
      <w:r w:rsidRPr="00D627AC">
        <w:rPr>
          <w:rFonts w:ascii="Courier New" w:hAnsi="Courier New" w:cs="Courier New"/>
        </w:rPr>
        <w:t>&lt;</w:t>
      </w:r>
      <w:r w:rsidRPr="00D747A8">
        <w:rPr>
          <w:rFonts w:ascii="Courier New" w:hAnsi="Courier New" w:cs="Courier New"/>
        </w:rPr>
        <w:t>Значение параметра</w:t>
      </w:r>
      <w:r w:rsidRPr="00D627AC">
        <w:rPr>
          <w:rFonts w:ascii="Courier New" w:hAnsi="Courier New" w:cs="Courier New"/>
        </w:rPr>
        <w:t>&gt;</w:t>
      </w:r>
    </w:p>
    <w:p w:rsidR="00D747A8" w:rsidRPr="00D747A8" w:rsidRDefault="00D747A8" w:rsidP="000229CD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>…</w:t>
      </w:r>
    </w:p>
    <w:p w:rsidR="00D747A8" w:rsidRPr="00D747A8" w:rsidRDefault="00D747A8" w:rsidP="00D747A8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 xml:space="preserve">&lt;Имя </w:t>
      </w:r>
      <w:proofErr w:type="gramStart"/>
      <w:r w:rsidRPr="00D747A8">
        <w:rPr>
          <w:rFonts w:ascii="Courier New" w:hAnsi="Courier New" w:cs="Courier New"/>
        </w:rPr>
        <w:t>параметра&gt;=</w:t>
      </w:r>
      <w:proofErr w:type="gramEnd"/>
      <w:r w:rsidRPr="00D747A8">
        <w:rPr>
          <w:rFonts w:ascii="Courier New" w:hAnsi="Courier New" w:cs="Courier New"/>
        </w:rPr>
        <w:t>&lt;Значение параметра&gt;</w:t>
      </w:r>
    </w:p>
    <w:p w:rsidR="00D747A8" w:rsidRPr="00D747A8" w:rsidRDefault="00D747A8" w:rsidP="00D747A8">
      <w:pPr>
        <w:rPr>
          <w:rFonts w:ascii="Courier New" w:hAnsi="Courier New" w:cs="Courier New"/>
        </w:rPr>
      </w:pPr>
      <w:r w:rsidRPr="00D747A8">
        <w:rPr>
          <w:rFonts w:ascii="Courier New" w:hAnsi="Courier New" w:cs="Courier New"/>
        </w:rPr>
        <w:t>&lt;пустая строка&gt;</w:t>
      </w:r>
    </w:p>
    <w:p w:rsidR="00D627AC" w:rsidRDefault="00D627AC" w:rsidP="000229CD"/>
    <w:p w:rsidR="00D747A8" w:rsidRDefault="00D747A8" w:rsidP="000229CD">
      <w:r>
        <w:t>, где:</w:t>
      </w:r>
    </w:p>
    <w:p w:rsidR="00D747A8" w:rsidRPr="00400CE1" w:rsidRDefault="006D787D" w:rsidP="000229CD">
      <w:r w:rsidRPr="00D627AC">
        <w:t>&lt;</w:t>
      </w:r>
      <w:r>
        <w:t>Заголовок</w:t>
      </w:r>
      <w:r w:rsidRPr="00D627AC">
        <w:t>&gt;</w:t>
      </w:r>
      <w:r>
        <w:t xml:space="preserve"> - </w:t>
      </w:r>
      <w:r w:rsidR="00D627AC">
        <w:t>имя базы дынных. Тип: строка. Может содержать любые символы</w:t>
      </w:r>
      <w:r w:rsidR="00400CE1" w:rsidRPr="00400CE1">
        <w:t>,</w:t>
      </w:r>
      <w:r w:rsidR="00D627AC">
        <w:t xml:space="preserve"> </w:t>
      </w:r>
      <w:r w:rsidR="00400CE1">
        <w:t>н</w:t>
      </w:r>
      <w:r w:rsidR="00D627AC">
        <w:t>е может быть пустым</w:t>
      </w:r>
      <w:r w:rsidR="00527B6A">
        <w:t>.</w:t>
      </w:r>
    </w:p>
    <w:p w:rsidR="00527B6A" w:rsidRPr="00527B6A" w:rsidRDefault="00527B6A" w:rsidP="000229CD">
      <w:r w:rsidRPr="00527B6A">
        <w:t>&lt;</w:t>
      </w:r>
      <w:r>
        <w:t>Имя параметра</w:t>
      </w:r>
      <w:r w:rsidRPr="00527B6A">
        <w:t>&gt;</w:t>
      </w:r>
      <w:r>
        <w:t xml:space="preserve"> - Тип: строка. </w:t>
      </w:r>
      <w:r w:rsidR="00400CE1">
        <w:t>Может содержать любые символы</w:t>
      </w:r>
      <w:r w:rsidR="00400CE1" w:rsidRPr="00400CE1">
        <w:t xml:space="preserve">, </w:t>
      </w:r>
      <w:r>
        <w:t>не может быть пустым.</w:t>
      </w:r>
    </w:p>
    <w:p w:rsidR="00527B6A" w:rsidRPr="00527B6A" w:rsidRDefault="00527B6A" w:rsidP="000229CD">
      <w:r w:rsidRPr="00527B6A">
        <w:t>&lt;</w:t>
      </w:r>
      <w:r>
        <w:t>Значение параметра</w:t>
      </w:r>
      <w:r w:rsidRPr="00527B6A">
        <w:t>&gt;</w:t>
      </w:r>
      <w:r>
        <w:t xml:space="preserve"> - </w:t>
      </w:r>
      <w:r w:rsidR="00C06F6A">
        <w:t>Тип: стока или число. М</w:t>
      </w:r>
      <w:r>
        <w:t>ожет</w:t>
      </w:r>
      <w:r w:rsidR="00C06F6A">
        <w:t xml:space="preserve"> отсутствовать</w:t>
      </w:r>
      <w:r w:rsidRPr="00527B6A">
        <w:t>;</w:t>
      </w:r>
    </w:p>
    <w:p w:rsidR="00D627AC" w:rsidRDefault="00D627AC" w:rsidP="000229CD">
      <w:r w:rsidRPr="00D627AC">
        <w:t>&lt;</w:t>
      </w:r>
      <w:r>
        <w:t>Пустая строка</w:t>
      </w:r>
      <w:r w:rsidRPr="00D627AC">
        <w:t>&gt;</w:t>
      </w:r>
      <w:r>
        <w:t xml:space="preserve"> - пустая строка. Является разделителем объектов данных друг от друга.</w:t>
      </w:r>
    </w:p>
    <w:p w:rsidR="00D627AC" w:rsidRDefault="00D627AC" w:rsidP="000229CD"/>
    <w:p w:rsidR="00C06F6A" w:rsidRDefault="00D627AC" w:rsidP="000229CD">
      <w:r>
        <w:t>Каждый объект данных может иметь о</w:t>
      </w:r>
      <w:r w:rsidR="00527B6A">
        <w:t>т</w:t>
      </w:r>
      <w:r>
        <w:t xml:space="preserve"> одного до нескольких параметров. Обязательным параметром является</w:t>
      </w:r>
      <w:r w:rsidR="005148D5">
        <w:t xml:space="preserve"> только</w:t>
      </w:r>
      <w:r>
        <w:t xml:space="preserve"> </w:t>
      </w:r>
      <w:r w:rsidR="007B7CC9">
        <w:t xml:space="preserve">параметр </w:t>
      </w:r>
      <w:r>
        <w:t>«</w:t>
      </w:r>
      <w:r>
        <w:rPr>
          <w:lang w:val="en-US"/>
        </w:rPr>
        <w:t>Connect</w:t>
      </w:r>
      <w:r>
        <w:t>»</w:t>
      </w:r>
      <w:r w:rsidR="007B7CC9">
        <w:t>.</w:t>
      </w:r>
      <w:r w:rsidR="00C06F6A">
        <w:t xml:space="preserve"> </w:t>
      </w:r>
      <w:r w:rsidR="007B7CC9">
        <w:t>Д</w:t>
      </w:r>
      <w:r w:rsidR="00C06F6A">
        <w:t>ругие параметры</w:t>
      </w:r>
      <w:r w:rsidR="005148D5">
        <w:t>, если они будут присутствовать,</w:t>
      </w:r>
      <w:r w:rsidR="00C06F6A">
        <w:t xml:space="preserve"> нужно игнорировать при чтении данных.</w:t>
      </w:r>
    </w:p>
    <w:p w:rsidR="00D627AC" w:rsidRDefault="00C06F6A" w:rsidP="000229CD">
      <w:r>
        <w:t>Параметр «</w:t>
      </w:r>
      <w:r>
        <w:rPr>
          <w:lang w:val="en-US"/>
        </w:rPr>
        <w:t>Connect</w:t>
      </w:r>
      <w:r>
        <w:t>»</w:t>
      </w:r>
      <w:r w:rsidRPr="00C06F6A">
        <w:t xml:space="preserve"> </w:t>
      </w:r>
      <w:r w:rsidR="00D627AC">
        <w:t>может принимать следующие значения:</w:t>
      </w:r>
    </w:p>
    <w:p w:rsidR="00D627AC" w:rsidRPr="00527B6A" w:rsidRDefault="00D627AC" w:rsidP="00527B6A">
      <w:pPr>
        <w:pStyle w:val="a5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File="&lt;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путь к папке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&gt;"</w:t>
      </w:r>
      <w:r w:rsidR="00527B6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27B6A" w:rsidRDefault="00527B6A" w:rsidP="00527B6A">
      <w:pPr>
        <w:ind w:left="360"/>
      </w:pPr>
      <w:proofErr w:type="gramStart"/>
      <w:r w:rsidRPr="00527B6A">
        <w:t>,</w:t>
      </w:r>
      <w:r w:rsidR="00D627AC" w:rsidRPr="00D627AC">
        <w:t>где</w:t>
      </w:r>
      <w:proofErr w:type="gramEnd"/>
    </w:p>
    <w:p w:rsidR="00D627AC" w:rsidRDefault="00527B6A" w:rsidP="00527B6A">
      <w:pPr>
        <w:ind w:left="360"/>
      </w:pPr>
      <w:r w:rsidRPr="00527B6A">
        <w:t>&lt;</w:t>
      </w:r>
      <w:r>
        <w:t>путь к папке</w:t>
      </w:r>
      <w:r w:rsidRPr="00527B6A">
        <w:t>&gt;</w:t>
      </w:r>
      <w:r>
        <w:t xml:space="preserve"> - путь к локальной или удаленной папке </w:t>
      </w:r>
      <w:r w:rsidR="00C06F6A">
        <w:t xml:space="preserve">файловой системы </w:t>
      </w:r>
      <w:r>
        <w:t>с размещением базы данных</w:t>
      </w:r>
      <w:r w:rsidRPr="00527B6A">
        <w:t>;</w:t>
      </w:r>
    </w:p>
    <w:p w:rsidR="00527B6A" w:rsidRPr="00527B6A" w:rsidRDefault="00527B6A" w:rsidP="00527B6A">
      <w:pPr>
        <w:pStyle w:val="a5"/>
        <w:numPr>
          <w:ilvl w:val="0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Srvr</w:t>
      </w:r>
      <w:proofErr w:type="spellEnd"/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="&lt;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хост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&gt;:&lt;port&gt;</w:t>
      </w:r>
      <w:proofErr w:type="gramStart"/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";Ref</w:t>
      </w:r>
      <w:proofErr w:type="gramEnd"/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="&lt;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имя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7B6A">
        <w:rPr>
          <w:rFonts w:ascii="Courier New" w:hAnsi="Courier New" w:cs="Courier New"/>
          <w:color w:val="000000"/>
          <w:sz w:val="19"/>
          <w:szCs w:val="19"/>
        </w:rPr>
        <w:t>базы</w:t>
      </w:r>
      <w:r w:rsidRPr="00527B6A">
        <w:rPr>
          <w:rFonts w:ascii="Courier New" w:hAnsi="Courier New" w:cs="Courier New"/>
          <w:color w:val="000000"/>
          <w:sz w:val="19"/>
          <w:szCs w:val="19"/>
          <w:lang w:val="en-US"/>
        </w:rPr>
        <w:t>&gt;";</w:t>
      </w:r>
    </w:p>
    <w:p w:rsidR="00527B6A" w:rsidRDefault="00527B6A" w:rsidP="00527B6A">
      <w:pPr>
        <w:ind w:left="360"/>
      </w:pPr>
      <w:proofErr w:type="gramStart"/>
      <w:r>
        <w:t>,где</w:t>
      </w:r>
      <w:proofErr w:type="gramEnd"/>
    </w:p>
    <w:p w:rsidR="00527B6A" w:rsidRDefault="00527B6A" w:rsidP="00527B6A">
      <w:pPr>
        <w:ind w:left="360"/>
      </w:pPr>
      <w:r w:rsidRPr="00527B6A">
        <w:t>&lt;</w:t>
      </w:r>
      <w:r>
        <w:t>хост</w:t>
      </w:r>
      <w:r w:rsidRPr="00527B6A">
        <w:t>&gt;</w:t>
      </w:r>
      <w:r>
        <w:t xml:space="preserve"> - имя компьютера в сети, на котором размещен сервер баз данных</w:t>
      </w:r>
    </w:p>
    <w:p w:rsidR="00527B6A" w:rsidRDefault="00527B6A" w:rsidP="00527B6A">
      <w:pPr>
        <w:ind w:left="360"/>
      </w:pPr>
      <w:r w:rsidRPr="00527B6A">
        <w:t>&lt;</w:t>
      </w:r>
      <w:r>
        <w:t>порт</w:t>
      </w:r>
      <w:r w:rsidRPr="00527B6A">
        <w:t>&gt;</w:t>
      </w:r>
      <w:r>
        <w:t xml:space="preserve"> - номер сетевого порта для подключения к серверу базы данных</w:t>
      </w:r>
    </w:p>
    <w:p w:rsidR="00527B6A" w:rsidRDefault="00527B6A" w:rsidP="00527B6A">
      <w:pPr>
        <w:ind w:left="360"/>
      </w:pPr>
      <w:r w:rsidRPr="00527B6A">
        <w:t>&lt;</w:t>
      </w:r>
      <w:r>
        <w:t>имя базы</w:t>
      </w:r>
      <w:r w:rsidRPr="00527B6A">
        <w:t>&gt;</w:t>
      </w:r>
      <w:r>
        <w:t xml:space="preserve"> - имя базы данных на сервере.</w:t>
      </w:r>
    </w:p>
    <w:p w:rsidR="00C06F6A" w:rsidRDefault="00C06F6A" w:rsidP="00527B6A">
      <w:pPr>
        <w:ind w:left="360"/>
      </w:pPr>
    </w:p>
    <w:p w:rsidR="00C06F6A" w:rsidRDefault="00C06F6A" w:rsidP="002A744F">
      <w:pPr>
        <w:ind w:firstLine="360"/>
      </w:pPr>
      <w:r>
        <w:t xml:space="preserve">При чтении данных из файла требуется проверять </w:t>
      </w:r>
      <w:r w:rsidR="005148D5">
        <w:t xml:space="preserve">формат </w:t>
      </w:r>
      <w:r w:rsidR="00400CE1">
        <w:t>представления</w:t>
      </w:r>
      <w:r>
        <w:t xml:space="preserve"> данных. В случае нарушения структуры файла с исходными данными</w:t>
      </w:r>
      <w:r w:rsidR="005148D5">
        <w:t xml:space="preserve"> (отсутствует заголовок данных или обязательный параметр; отсутствует имя параметра или разделитель имени от значения – символ «=»)</w:t>
      </w:r>
      <w:r>
        <w:t xml:space="preserve"> приложение должно известить об этом путем возврата кода ошибки</w:t>
      </w:r>
      <w:r w:rsidRPr="00C06F6A">
        <w:t xml:space="preserve"> (</w:t>
      </w:r>
      <w:r>
        <w:t>-1</w:t>
      </w:r>
      <w:r w:rsidRPr="00C06F6A">
        <w:t>)</w:t>
      </w:r>
      <w:r>
        <w:t xml:space="preserve"> и выводом </w:t>
      </w:r>
      <w:r w:rsidR="005148D5">
        <w:t xml:space="preserve">соответствующего </w:t>
      </w:r>
      <w:r>
        <w:t>сообщения в поток вывода (</w:t>
      </w:r>
      <w:r>
        <w:rPr>
          <w:lang w:val="en-US"/>
        </w:rPr>
        <w:t>console</w:t>
      </w:r>
      <w:r>
        <w:t>)</w:t>
      </w:r>
      <w:r w:rsidRPr="00C06F6A">
        <w:t>.</w:t>
      </w:r>
      <w:r w:rsidR="007B7CC9">
        <w:t xml:space="preserve"> </w:t>
      </w:r>
      <w:r w:rsidR="00400CE1">
        <w:t xml:space="preserve">Пустой </w:t>
      </w:r>
      <w:r w:rsidR="007B7CC9">
        <w:t>исходный файл не является ошибкой.</w:t>
      </w:r>
    </w:p>
    <w:p w:rsidR="00C06F6A" w:rsidRDefault="002A744F" w:rsidP="002A744F">
      <w:pPr>
        <w:ind w:firstLine="360"/>
      </w:pPr>
      <w:r>
        <w:t>После</w:t>
      </w:r>
      <w:r w:rsidR="00C06F6A">
        <w:t xml:space="preserve"> </w:t>
      </w:r>
      <w:r>
        <w:t xml:space="preserve">чтения </w:t>
      </w:r>
      <w:r w:rsidR="00C06F6A">
        <w:t>данны</w:t>
      </w:r>
      <w:r>
        <w:t>х</w:t>
      </w:r>
      <w:r w:rsidR="00C06F6A">
        <w:t xml:space="preserve"> требуется проверить их </w:t>
      </w:r>
      <w:r>
        <w:t>по следующим условиям:</w:t>
      </w:r>
    </w:p>
    <w:p w:rsidR="002A744F" w:rsidRDefault="002A744F" w:rsidP="002A744F">
      <w:pPr>
        <w:pStyle w:val="a5"/>
        <w:numPr>
          <w:ilvl w:val="0"/>
          <w:numId w:val="2"/>
        </w:numPr>
      </w:pPr>
      <w:r>
        <w:t xml:space="preserve">Для файловой базы данных проверить правильность указания пути к </w:t>
      </w:r>
      <w:r w:rsidR="00E1421F">
        <w:t>нет</w:t>
      </w:r>
      <w:r>
        <w:t xml:space="preserve"> – путь не должен содержать некорректных символов (см. правила формирования пути к файлу ОС </w:t>
      </w:r>
      <w:r>
        <w:rPr>
          <w:lang w:val="en-US"/>
        </w:rPr>
        <w:t>Windows</w:t>
      </w:r>
      <w:r>
        <w:t>)</w:t>
      </w:r>
    </w:p>
    <w:p w:rsidR="002A744F" w:rsidRDefault="002A744F" w:rsidP="002A744F">
      <w:pPr>
        <w:pStyle w:val="a5"/>
        <w:numPr>
          <w:ilvl w:val="0"/>
          <w:numId w:val="2"/>
        </w:numPr>
      </w:pPr>
      <w:r>
        <w:t>Для серверной базы данных требуется обязательное наличие имени сервера и названия базы данных</w:t>
      </w:r>
      <w:r w:rsidR="007B7CC9">
        <w:t xml:space="preserve"> не нём</w:t>
      </w:r>
      <w:r>
        <w:t>. Порт для подключения</w:t>
      </w:r>
      <w:r w:rsidR="009D6A0D">
        <w:t xml:space="preserve"> к серверу</w:t>
      </w:r>
      <w:r>
        <w:t xml:space="preserve"> может отсутствовать.</w:t>
      </w:r>
    </w:p>
    <w:p w:rsidR="002A744F" w:rsidRDefault="002A744F" w:rsidP="002A744F">
      <w:pPr>
        <w:ind w:left="360"/>
      </w:pPr>
      <w:r>
        <w:t>Данные, которые не соответствуют заданному условию</w:t>
      </w:r>
      <w:r w:rsidR="009D6A0D">
        <w:t>,</w:t>
      </w:r>
      <w:r>
        <w:t xml:space="preserve"> должны быть сохранены в файл с именем «</w:t>
      </w:r>
      <w:r>
        <w:rPr>
          <w:lang w:val="en-US"/>
        </w:rPr>
        <w:t>bad</w:t>
      </w:r>
      <w:r w:rsidRPr="002A744F">
        <w:t>_</w:t>
      </w:r>
      <w:r>
        <w:rPr>
          <w:lang w:val="en-US"/>
        </w:rPr>
        <w:t>data</w:t>
      </w:r>
      <w:r w:rsidRPr="002A744F">
        <w:t>.</w:t>
      </w:r>
      <w:r>
        <w:rPr>
          <w:lang w:val="en-US"/>
        </w:rPr>
        <w:t>txt</w:t>
      </w:r>
      <w:r>
        <w:t>»</w:t>
      </w:r>
      <w:r w:rsidRPr="002A744F">
        <w:t xml:space="preserve">, </w:t>
      </w:r>
      <w:r>
        <w:t>который должен располагаться в той же папке, в которой размещ</w:t>
      </w:r>
      <w:r w:rsidR="009D6A0D">
        <w:t>ено</w:t>
      </w:r>
      <w:r>
        <w:t xml:space="preserve"> само приложение. Если файл уже существует, он должен быть перезаписан.</w:t>
      </w:r>
    </w:p>
    <w:p w:rsidR="002A744F" w:rsidRDefault="002A744F" w:rsidP="002A744F">
      <w:pPr>
        <w:ind w:left="360"/>
      </w:pPr>
      <w:r>
        <w:t>Данные, прошедшие проверку, разделить на 5 частей и сохранить каждую из частей в файл «</w:t>
      </w:r>
      <w:r>
        <w:rPr>
          <w:lang w:val="en-US"/>
        </w:rPr>
        <w:t>base</w:t>
      </w:r>
      <w:proofErr w:type="gramStart"/>
      <w:r w:rsidRPr="002A744F">
        <w:t>_&lt;</w:t>
      </w:r>
      <w:proofErr w:type="gramEnd"/>
      <w:r>
        <w:t>номер части</w:t>
      </w:r>
      <w:r w:rsidRPr="002A744F">
        <w:t>&gt;.</w:t>
      </w:r>
      <w:r>
        <w:rPr>
          <w:lang w:val="en-US"/>
        </w:rPr>
        <w:t>txt</w:t>
      </w:r>
      <w:r>
        <w:t>»</w:t>
      </w:r>
      <w:r w:rsidRPr="002A744F">
        <w:t>.</w:t>
      </w:r>
      <w:r w:rsidR="007B7CC9">
        <w:t xml:space="preserve"> </w:t>
      </w:r>
      <w:r w:rsidR="00E967C5">
        <w:t xml:space="preserve">Размещение файлов </w:t>
      </w:r>
      <w:proofErr w:type="gramStart"/>
      <w:r w:rsidR="00E967C5">
        <w:t xml:space="preserve">- </w:t>
      </w:r>
      <w:r w:rsidR="007B7CC9">
        <w:t xml:space="preserve"> папк</w:t>
      </w:r>
      <w:r w:rsidR="00400CE1">
        <w:t>а</w:t>
      </w:r>
      <w:proofErr w:type="gramEnd"/>
      <w:r w:rsidR="007B7CC9">
        <w:t xml:space="preserve"> с приложением</w:t>
      </w:r>
      <w:r w:rsidR="00E967C5">
        <w:t xml:space="preserve">. Если файлы с таким именем уже существуют, они должны быть перезаписаны. </w:t>
      </w:r>
      <w:r w:rsidR="009D6A0D">
        <w:t xml:space="preserve">Формат сохранения данных должен </w:t>
      </w:r>
      <w:r w:rsidR="00400CE1">
        <w:t xml:space="preserve">быть </w:t>
      </w:r>
      <w:r w:rsidR="009D6A0D">
        <w:t xml:space="preserve">таким же, </w:t>
      </w:r>
      <w:r w:rsidR="00400CE1">
        <w:t>как при чтении их из файла</w:t>
      </w:r>
      <w:r w:rsidR="003B26DA">
        <w:t xml:space="preserve"> (см. формат исходных данных).</w:t>
      </w:r>
    </w:p>
    <w:p w:rsidR="009D6A0D" w:rsidRDefault="009D6A0D" w:rsidP="002A744F">
      <w:pPr>
        <w:ind w:left="360"/>
      </w:pPr>
    </w:p>
    <w:p w:rsidR="009D6A0D" w:rsidRDefault="009D6A0D" w:rsidP="002A744F">
      <w:pPr>
        <w:ind w:left="360"/>
      </w:pPr>
      <w:r>
        <w:t>При выполнении задания учесть следующ</w:t>
      </w:r>
      <w:r w:rsidR="00E967C5">
        <w:t>ее</w:t>
      </w:r>
      <w:r>
        <w:t>:</w:t>
      </w:r>
    </w:p>
    <w:p w:rsidR="009D6A0D" w:rsidRDefault="009D6A0D" w:rsidP="009D6A0D">
      <w:pPr>
        <w:pStyle w:val="a5"/>
        <w:numPr>
          <w:ilvl w:val="0"/>
          <w:numId w:val="3"/>
        </w:numPr>
      </w:pPr>
      <w:r>
        <w:t>Формат, в котором читаются и записываются данные, может быть изменен</w:t>
      </w:r>
    </w:p>
    <w:p w:rsidR="00E967C5" w:rsidRDefault="009D6A0D" w:rsidP="009D6A0D">
      <w:pPr>
        <w:pStyle w:val="a5"/>
        <w:numPr>
          <w:ilvl w:val="0"/>
          <w:numId w:val="3"/>
        </w:numPr>
      </w:pPr>
      <w:r>
        <w:t>Могут быть добавлены дополнительные проверки данных</w:t>
      </w:r>
    </w:p>
    <w:p w:rsidR="009D6A0D" w:rsidRDefault="009D6A0D" w:rsidP="009D6A0D">
      <w:pPr>
        <w:pStyle w:val="a5"/>
        <w:numPr>
          <w:ilvl w:val="0"/>
          <w:numId w:val="3"/>
        </w:numPr>
      </w:pPr>
      <w:r>
        <w:t>Количество частей, на которые разбиваются данные, может изменяться</w:t>
      </w:r>
    </w:p>
    <w:p w:rsidR="00EA102B" w:rsidRDefault="00EA102B" w:rsidP="009D6A0D">
      <w:pPr>
        <w:pStyle w:val="a5"/>
        <w:numPr>
          <w:ilvl w:val="0"/>
          <w:numId w:val="3"/>
        </w:numPr>
      </w:pPr>
      <w:r>
        <w:t>Результирующие данные могут быть сохранены в другое местоположение</w:t>
      </w:r>
    </w:p>
    <w:p w:rsidR="00641146" w:rsidRDefault="00641146" w:rsidP="00641146">
      <w:r>
        <w:t>Структура приложения должна разрабатываться с применением ООП (объектно-ориентированного программирования).</w:t>
      </w:r>
    </w:p>
    <w:p w:rsidR="00EA102B" w:rsidRDefault="00EA102B" w:rsidP="00641146"/>
    <w:p w:rsidR="00EA102B" w:rsidRDefault="00EA102B" w:rsidP="00EA102B">
      <w:pPr>
        <w:pStyle w:val="1"/>
      </w:pPr>
      <w:r>
        <w:lastRenderedPageBreak/>
        <w:t>Примерное содержание файла с исходными данными</w:t>
      </w:r>
    </w:p>
    <w:p w:rsidR="00EA102B" w:rsidRDefault="00EA102B" w:rsidP="00EA102B"/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[KTA_NDS]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Connect=File="\\clusterfs1</w:t>
      </w: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26</w:t>
      </w: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\users\</w:t>
      </w: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9</w:t>
      </w: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1776\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DB</w:t>
      </w: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\Accounting3";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ID=e74bf314-e943-4830-bd93-befc04aa714e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102B">
        <w:rPr>
          <w:rFonts w:ascii="Courier New" w:hAnsi="Courier New" w:cs="Courier New"/>
          <w:color w:val="000000"/>
          <w:sz w:val="19"/>
          <w:szCs w:val="19"/>
          <w:lang w:val="en-US"/>
        </w:rPr>
        <w:t>External=0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МХМ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Connect=File="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s: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\users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43\</w:t>
      </w:r>
      <w:r>
        <w:rPr>
          <w:rFonts w:ascii="Consolas" w:hAnsi="Consolas" w:cs="Consolas"/>
          <w:color w:val="000000"/>
          <w:sz w:val="19"/>
          <w:szCs w:val="19"/>
        </w:rPr>
        <w:t>МХТ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Оптовик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Connect=</w:t>
      </w:r>
      <w:proofErr w:type="spell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Srvr</w:t>
      </w:r>
      <w:proofErr w:type="spell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="host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:1741</w:t>
      </w:r>
      <w:proofErr w:type="gram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";Ref</w:t>
      </w:r>
      <w:proofErr w:type="gram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432345_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base01";</w:t>
      </w:r>
    </w:p>
    <w:p w:rsidR="00EA102B" w:rsidRP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ID=e74bf314-e943-4830-bd93-36aba8c5a66d</w:t>
      </w:r>
    </w:p>
    <w:p w:rsidR="00EA102B" w:rsidRDefault="00EA102B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External=</w:t>
      </w:r>
      <w:r w:rsidR="0008690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6906" w:rsidRDefault="00086906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906" w:rsidRPr="00EA102B" w:rsidRDefault="00086906" w:rsidP="0008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ООО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Сити</w:t>
      </w:r>
      <w:proofErr w:type="gramEnd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6906" w:rsidRPr="00EA102B" w:rsidRDefault="00086906" w:rsidP="0008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Connect=</w:t>
      </w:r>
      <w:proofErr w:type="spell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Srvr</w:t>
      </w:r>
      <w:proofErr w:type="spell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="host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166</w:t>
      </w:r>
      <w:proofErr w:type="gramStart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";Ref</w:t>
      </w:r>
      <w:proofErr w:type="gramEnd"/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635445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086906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EA102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086906" w:rsidRPr="00EA102B" w:rsidRDefault="00086906" w:rsidP="00EA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086906" w:rsidRPr="00EA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4D0C"/>
    <w:multiLevelType w:val="hybridMultilevel"/>
    <w:tmpl w:val="1F1267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60C75"/>
    <w:multiLevelType w:val="hybridMultilevel"/>
    <w:tmpl w:val="192E5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918A5"/>
    <w:multiLevelType w:val="hybridMultilevel"/>
    <w:tmpl w:val="93D61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CD"/>
    <w:rsid w:val="000229CD"/>
    <w:rsid w:val="00086906"/>
    <w:rsid w:val="002A744F"/>
    <w:rsid w:val="002D6214"/>
    <w:rsid w:val="003B26DA"/>
    <w:rsid w:val="00400CE1"/>
    <w:rsid w:val="005148D5"/>
    <w:rsid w:val="00527B6A"/>
    <w:rsid w:val="00641146"/>
    <w:rsid w:val="006D787D"/>
    <w:rsid w:val="007B7CC9"/>
    <w:rsid w:val="009D6A0D"/>
    <w:rsid w:val="00C06F6A"/>
    <w:rsid w:val="00D56321"/>
    <w:rsid w:val="00D627AC"/>
    <w:rsid w:val="00D747A8"/>
    <w:rsid w:val="00D82E1C"/>
    <w:rsid w:val="00E1421F"/>
    <w:rsid w:val="00E967C5"/>
    <w:rsid w:val="00E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045C"/>
  <w15:chartTrackingRefBased/>
  <w15:docId w15:val="{8F89259E-88E6-4E6E-A89A-A0C310E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2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229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Мищенко</dc:creator>
  <cp:keywords/>
  <dc:description/>
  <cp:lastModifiedBy>Сергей Мищенко</cp:lastModifiedBy>
  <cp:revision>8</cp:revision>
  <dcterms:created xsi:type="dcterms:W3CDTF">2018-11-30T07:16:00Z</dcterms:created>
  <dcterms:modified xsi:type="dcterms:W3CDTF">2018-11-30T12:04:00Z</dcterms:modified>
</cp:coreProperties>
</file>