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SimSu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eastAsia="SimSun" w:cs="Times New Roman"/>
          <w:b/>
          <w:bCs/>
          <w:sz w:val="36"/>
          <w:szCs w:val="36"/>
          <w:lang w:val="ru-RU"/>
        </w:rPr>
        <w:t xml:space="preserve">Лабораторная работа №3 </w:t>
      </w:r>
    </w:p>
    <w:p>
      <w:pPr>
        <w:jc w:val="center"/>
        <w:rPr>
          <w:rFonts w:ascii="Times New Roman" w:hAnsi="Times New Roman" w:eastAsia="SimSu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eastAsia="SimSun" w:cs="Times New Roman"/>
          <w:b/>
          <w:bCs/>
          <w:sz w:val="36"/>
          <w:szCs w:val="36"/>
          <w:lang w:val="ru-RU"/>
        </w:rPr>
        <w:t>Интеграционное тестирование</w:t>
      </w:r>
    </w:p>
    <w:p>
      <w:pPr>
        <w:jc w:val="center"/>
        <w:rPr>
          <w:rFonts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eastAsia="SimSu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eastAsia="SimSun" w:cs="Times New Roman"/>
          <w:b/>
          <w:bCs/>
          <w:sz w:val="36"/>
          <w:szCs w:val="36"/>
          <w:lang w:val="ru-RU"/>
        </w:rPr>
        <w:t>Подготовка нового проекта для интеграционного тестирования</w:t>
      </w:r>
    </w:p>
    <w:p>
      <w:pPr>
        <w:jc w:val="center"/>
        <w:rPr>
          <w:rFonts w:ascii="Times New Roman" w:hAnsi="Times New Roman" w:eastAsia="SimSun" w:cs="Times New Roman"/>
          <w:b/>
          <w:bCs/>
          <w:sz w:val="36"/>
          <w:szCs w:val="36"/>
          <w:lang w:val="ru-RU"/>
        </w:rPr>
      </w:pPr>
    </w:p>
    <w:p>
      <w:pPr>
        <w:rPr>
          <w:rFonts w:ascii="Times New Roman" w:hAnsi="Times New Roman" w:eastAsia="SimSun" w:cs="Times New Roman"/>
          <w:sz w:val="22"/>
          <w:szCs w:val="22"/>
          <w:lang w:val="ru-RU"/>
        </w:rPr>
      </w:pPr>
      <w:r>
        <w:rPr>
          <w:rFonts w:ascii="Times New Roman" w:hAnsi="Times New Roman" w:eastAsia="SimSun" w:cs="Times New Roman"/>
          <w:sz w:val="22"/>
          <w:szCs w:val="22"/>
          <w:lang w:val="ru-RU"/>
        </w:rPr>
        <w:t xml:space="preserve">Сначала необходимо новый проект </w:t>
      </w:r>
      <w:r>
        <w:rPr>
          <w:rFonts w:ascii="Times New Roman" w:hAnsi="Times New Roman" w:eastAsia="SimSun" w:cs="Times New Roman"/>
          <w:sz w:val="22"/>
          <w:szCs w:val="22"/>
        </w:rPr>
        <w:t>xUnit</w:t>
      </w:r>
      <w:r>
        <w:rPr>
          <w:rFonts w:ascii="Times New Roman" w:hAnsi="Times New Roman" w:eastAsia="SimSun" w:cs="Times New Roman"/>
          <w:sz w:val="22"/>
          <w:szCs w:val="22"/>
          <w:lang w:val="ru-RU"/>
        </w:rPr>
        <w:t xml:space="preserve">с именем </w:t>
      </w:r>
      <w:r>
        <w:rPr>
          <w:rFonts w:ascii="Times New Roman" w:hAnsi="Times New Roman" w:eastAsia="SimSun" w:cs="Times New Roman"/>
          <w:sz w:val="22"/>
          <w:szCs w:val="22"/>
        </w:rPr>
        <w:t>EmployeesApp</w:t>
      </w:r>
      <w:r>
        <w:rPr>
          <w:rFonts w:ascii="Times New Roman" w:hAnsi="Times New Roman" w:eastAsia="SimSun" w:cs="Times New Roman"/>
          <w:sz w:val="22"/>
          <w:szCs w:val="22"/>
          <w:lang w:val="ru-RU"/>
        </w:rPr>
        <w:t xml:space="preserve">. </w:t>
      </w:r>
      <w:r>
        <w:rPr>
          <w:rFonts w:ascii="Times New Roman" w:hAnsi="Times New Roman" w:eastAsia="SimSun" w:cs="Times New Roman"/>
          <w:sz w:val="22"/>
          <w:szCs w:val="22"/>
        </w:rPr>
        <w:t>IntegrationTests</w:t>
      </w:r>
      <w:r>
        <w:rPr>
          <w:rFonts w:ascii="Times New Roman" w:hAnsi="Times New Roman" w:eastAsia="SimSun" w:cs="Times New Roman"/>
          <w:sz w:val="22"/>
          <w:szCs w:val="22"/>
          <w:lang w:val="ru-RU"/>
        </w:rPr>
        <w:t xml:space="preserve">для целей интеграционного тестирования. После создания проекта необходимо переименовать класс </w:t>
      </w:r>
      <w:r>
        <w:rPr>
          <w:rFonts w:ascii="Times New Roman" w:hAnsi="Times New Roman" w:eastAsia="SimSun" w:cs="Times New Roman"/>
          <w:sz w:val="22"/>
          <w:szCs w:val="22"/>
        </w:rPr>
        <w:t>UnitTest</w:t>
      </w:r>
      <w:r>
        <w:rPr>
          <w:rFonts w:ascii="Times New Roman" w:hAnsi="Times New Roman" w:eastAsia="SimSun" w:cs="Times New Roman"/>
          <w:sz w:val="22"/>
          <w:szCs w:val="22"/>
          <w:lang w:val="ru-RU"/>
        </w:rPr>
        <w:t>1.</w:t>
      </w:r>
      <w:r>
        <w:rPr>
          <w:rFonts w:ascii="Times New Roman" w:hAnsi="Times New Roman" w:eastAsia="SimSun" w:cs="Times New Roman"/>
          <w:sz w:val="22"/>
          <w:szCs w:val="22"/>
        </w:rPr>
        <w:t>cs</w:t>
      </w:r>
      <w:r>
        <w:rPr>
          <w:rFonts w:ascii="Times New Roman" w:hAnsi="Times New Roman" w:eastAsia="SimSun" w:cs="Times New Roman"/>
          <w:sz w:val="22"/>
          <w:szCs w:val="22"/>
          <w:lang w:val="ru-RU"/>
        </w:rPr>
        <w:t xml:space="preserve">в </w:t>
      </w:r>
      <w:r>
        <w:rPr>
          <w:rFonts w:ascii="Times New Roman" w:hAnsi="Times New Roman" w:eastAsia="SimSun" w:cs="Times New Roman"/>
          <w:sz w:val="22"/>
          <w:szCs w:val="22"/>
        </w:rPr>
        <w:t>EmployeesControllerIntegrationTests</w:t>
      </w:r>
      <w:r>
        <w:rPr>
          <w:rFonts w:ascii="Times New Roman" w:hAnsi="Times New Roman" w:eastAsia="SimSun" w:cs="Times New Roman"/>
          <w:sz w:val="22"/>
          <w:szCs w:val="22"/>
          <w:lang w:val="ru-RU"/>
        </w:rPr>
        <w:t>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465320" cy="1733550"/>
            <wp:effectExtent l="0" t="0" r="11430" b="0"/>
            <wp:docPr id="2" name="Изображение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Безымянны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SimSun" w:cs="Times New Roman"/>
          <w:sz w:val="22"/>
          <w:szCs w:val="22"/>
          <w:lang w:val="ru-RU"/>
        </w:rPr>
      </w:pPr>
      <w:r>
        <w:rPr>
          <w:rFonts w:ascii="Times New Roman" w:hAnsi="Times New Roman" w:eastAsia="SimSun" w:cs="Times New Roman"/>
          <w:sz w:val="22"/>
          <w:szCs w:val="22"/>
          <w:lang w:val="ru-RU"/>
        </w:rPr>
        <w:t>Кроме того, необходимо добавить ссылку на основной проект и установить один пакет NuGet, необходимый для целей тестирования:</w:t>
      </w:r>
    </w:p>
    <w:p>
      <w:pPr>
        <w:rPr>
          <w:rFonts w:ascii="Times New Roman" w:hAnsi="Times New Roman" w:eastAsia="SimSun" w:cs="Times New Roman"/>
          <w:sz w:val="22"/>
          <w:szCs w:val="22"/>
          <w:lang w:val="ru-RU"/>
        </w:rPr>
      </w:pPr>
      <w:r>
        <w:rPr>
          <w:rFonts w:ascii="Times New Roman" w:hAnsi="Times New Roman" w:eastAsia="SimSun" w:cs="Times New Roman"/>
          <w:sz w:val="22"/>
          <w:szCs w:val="22"/>
          <w:lang w:val="ru-RU"/>
        </w:rPr>
        <w:t>AspNetCore.Mvc.Testing - этот пакет предоставляет TestServer и важный класс WebApplicationFactory, чтобы помочь нам загрузить наше приложение в памяти.</w:t>
      </w:r>
    </w:p>
    <w:p>
      <w:pPr>
        <w:rPr>
          <w:rFonts w:ascii="Times New Roman" w:hAnsi="Times New Roman" w:eastAsia="SimSun" w:cs="Times New Roman"/>
          <w:sz w:val="22"/>
          <w:szCs w:val="22"/>
          <w:lang w:val="ru-RU"/>
        </w:rPr>
      </w:pPr>
      <w:r>
        <w:rPr>
          <w:rFonts w:ascii="Times New Roman" w:hAnsi="Times New Roman" w:eastAsia="SimSun" w:cs="Times New Roman"/>
          <w:sz w:val="22"/>
          <w:szCs w:val="22"/>
          <w:lang w:val="ru-RU"/>
        </w:rPr>
        <w:t>Microsoft.EntityFrameworkCore.InMemory - поставщик базы данных в памяти.</w:t>
      </w:r>
    </w:p>
    <w:p>
      <w:pPr>
        <w:rPr>
          <w:rFonts w:ascii="Times New Roman" w:hAnsi="Times New Roman" w:eastAsia="SimSun" w:cs="Times New Roman"/>
          <w:sz w:val="22"/>
          <w:szCs w:val="22"/>
          <w:lang w:val="ru-RU"/>
        </w:rPr>
      </w:pPr>
      <w:r>
        <w:rPr>
          <w:rFonts w:ascii="Times New Roman" w:hAnsi="Times New Roman" w:eastAsia="SimSun" w:cs="Times New Roman"/>
          <w:sz w:val="22"/>
          <w:szCs w:val="22"/>
          <w:lang w:val="ru-RU"/>
        </w:rPr>
        <w:t>Теперь мы можем продолжить.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ascii="Times New Roman" w:hAnsi="Times New Roman" w:eastAsia="SimSun"/>
          <w:b/>
          <w:bCs/>
          <w:sz w:val="36"/>
          <w:szCs w:val="36"/>
          <w:lang w:val="ru-RU"/>
        </w:rPr>
      </w:pPr>
      <w:r>
        <w:rPr>
          <w:rFonts w:ascii="Times New Roman" w:hAnsi="Times New Roman" w:eastAsia="SimSun"/>
          <w:b/>
          <w:bCs/>
          <w:sz w:val="36"/>
          <w:szCs w:val="36"/>
          <w:lang w:val="ru-RU"/>
        </w:rPr>
        <w:t>Создание конфигурации фабрики In-Memory</w:t>
      </w:r>
    </w:p>
    <w:p>
      <w:pPr>
        <w:rPr>
          <w:rFonts w:hint="default" w:ascii="Times New Roman" w:hAnsi="Times New Roman" w:eastAsia="SimSu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eastAsia="SimSun"/>
          <w:b/>
          <w:bCs/>
          <w:sz w:val="36"/>
          <w:szCs w:val="36"/>
          <w:lang w:val="ru-RU"/>
        </w:rPr>
        <w:drawing>
          <wp:inline distT="0" distB="0" distL="114300" distR="114300">
            <wp:extent cx="4543425" cy="4400550"/>
            <wp:effectExtent l="0" t="0" r="9525" b="0"/>
            <wp:docPr id="3" name="Изображение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Безымянны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Здесь стоит упомянуть пару вещей. Наш класс реализует класс WebApplicationFactory&lt;Startup&gt; и переопределяет метод ConfigureWebHost. В этом методе мы удаляем регистрацию EmployeeContext из класса Startup.cs. Затем мы добавляем поддержку базы данных в памяти Entity Framework в контейнер DI через класс ServiceCollection.После этого мы добавляем контекст базы данных в контейнер службы и настраиваем его на использование базы данных в памяти вместо реальной базы данных.Далее проверяем, что мы заполняем данные из класса EmployeeContext(те же данные, которые вы вставили в реальную базу данных SQL Server в начале этой серии). Сделав все необходимые приготовления, мы можем вернуться к классу тестирования и приступить к написанию тестов.</w:t>
      </w:r>
    </w:p>
    <w:p>
      <w:pPr>
        <w:rPr>
          <w:rFonts w:ascii="Times New Roman" w:hAnsi="Times New Roman" w:cs="Times New Roman"/>
          <w:sz w:val="22"/>
          <w:szCs w:val="22"/>
          <w:lang w:val="ru-RU"/>
        </w:rPr>
      </w:pPr>
    </w:p>
    <w:p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Интеграционное тестирование действия Index</w:t>
      </w:r>
    </w:p>
    <w:p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>
      <w:pPr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В нашем тестовом классе мы можем найти единственный тестовый метод с именем по умолчанию. Но давайте удалим его и начнем с нуля.</w:t>
      </w:r>
    </w:p>
    <w:p>
      <w:p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Итак, мы реализуем класс TestingWebAppFactory с интерфейсом IClassFixture и внедряем его в конструктор, где мы создаем экземпляр HttpClient. Интерфейс IClassFixture - это декоратор, который указывает, что тесты в этом классе полагаются на выполнение фикстуры.</w:t>
      </w:r>
    </w:p>
    <w:p>
      <w:pPr>
        <w:rPr>
          <w:rFonts w:hint="default" w:ascii="Times New Roman" w:hAnsi="Times New Roman" w:eastAsia="SimSun"/>
          <w:b/>
          <w:bCs/>
          <w:sz w:val="36"/>
          <w:szCs w:val="36"/>
          <w:lang w:val="ru-RU"/>
        </w:rPr>
      </w:pPr>
    </w:p>
    <w:p>
      <w:pPr>
        <w:rPr>
          <w:rFonts w:hint="default" w:ascii="Times New Roman" w:hAnsi="Times New Roman" w:eastAsia="SimSun"/>
          <w:b/>
          <w:bCs/>
          <w:sz w:val="36"/>
          <w:szCs w:val="36"/>
          <w:lang w:val="ru-RU"/>
        </w:rPr>
      </w:pPr>
    </w:p>
    <w:p>
      <w:pPr>
        <w:rPr>
          <w:rFonts w:hint="default" w:ascii="Times New Roman" w:hAnsi="Times New Roman" w:eastAsia="SimSun"/>
          <w:b/>
          <w:bCs/>
          <w:sz w:val="36"/>
          <w:szCs w:val="36"/>
          <w:lang w:val="ru-RU"/>
        </w:rPr>
      </w:pPr>
    </w:p>
    <w:p>
      <w:p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Мы используем метод GetAsync для вызова действия на маршруте /Employees, которое является действием Index, и возвращаем результат в виде переменной response. С помощью метода EnsureSuccessStatusCode мы проверяем, что свойство IsSuccessStatusCode имеет значение true:</w:t>
      </w:r>
    </w:p>
    <w:p>
      <w:pPr>
        <w:rPr>
          <w:rFonts w:hint="default" w:ascii="Times New Roman" w:hAnsi="Times New Roman" w:eastAsia="SimSu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eastAsia="SimSun"/>
          <w:b/>
          <w:bCs/>
          <w:sz w:val="36"/>
          <w:szCs w:val="36"/>
          <w:lang w:val="ru-RU"/>
        </w:rPr>
        <w:drawing>
          <wp:inline distT="0" distB="0" distL="114300" distR="114300">
            <wp:extent cx="4599305" cy="1825625"/>
            <wp:effectExtent l="0" t="0" r="10795" b="3175"/>
            <wp:docPr id="4" name="Изображение 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Безымянны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Если значение равно false, это будет означать, что запрос не был успешным, поэтому тест не пройден. Наконец, мы сериализуем наш HTTP-контент в строку с помощью метода ReadAsStringAsync и проверяем, что он содержит двух наших сотрудников:</w:t>
      </w:r>
    </w:p>
    <w:p>
      <w:pPr>
        <w:rPr>
          <w:rFonts w:hint="default" w:ascii="Times New Roman" w:hAnsi="Times New Roman" w:eastAsia="SimSu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eastAsia="SimSun"/>
          <w:b/>
          <w:bCs/>
          <w:sz w:val="36"/>
          <w:szCs w:val="36"/>
          <w:lang w:val="ru-RU"/>
        </w:rPr>
        <w:drawing>
          <wp:inline distT="0" distB="0" distL="114300" distR="114300">
            <wp:extent cx="5192395" cy="1292860"/>
            <wp:effectExtent l="0" t="0" r="8255" b="2540"/>
            <wp:docPr id="5" name="Изображение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Безымянны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Заключение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Мы видим, что тест прошел, и мы успешно вернули наших сотрудников из базы данных в памяти. Если вы хотите убедиться, что мы действительно используем базу данных в памяти, а не настоящую, вы всегда можете остановить службу </w:t>
      </w:r>
      <w:r>
        <w:rPr>
          <w:rFonts w:ascii="Arial" w:hAnsi="Arial" w:cs="Arial"/>
          <w:color w:val="000000"/>
          <w:shd w:val="clear" w:color="auto" w:fill="FFFFFF"/>
        </w:rPr>
        <w:t>SQLServer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 в окне «Службы» и снова запустить тест.</w:t>
      </w:r>
    </w:p>
    <w:p>
      <w:pPr>
        <w:rPr>
          <w:rFonts w:hint="default" w:ascii="Times New Roman" w:hAnsi="Times New Roman" w:eastAsia="SimSun"/>
          <w:b/>
          <w:bCs/>
          <w:sz w:val="36"/>
          <w:szCs w:val="36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49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2023-03-09T09:43:58Z</dcterms:created>
  <dc:creator>Student</dc:creator>
  <cp:lastModifiedBy>Student</cp:lastModifiedBy>
  <dcterms:modified xsi:type="dcterms:W3CDTF">2023-03-09T09:53:36Z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632348F5565A4AA0B466677B1C787551</vt:lpwstr>
  </property>
</Properties>
</file>