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8F" w:rsidRPr="009870CD" w:rsidRDefault="0073122C">
      <w:pPr>
        <w:jc w:val="center"/>
        <w:rPr>
          <w:rFonts w:ascii="Times New Roman" w:eastAsia="SimSun" w:hAnsi="Times New Roman" w:cs="Times New Roman"/>
          <w:b/>
          <w:bCs/>
          <w:sz w:val="36"/>
          <w:szCs w:val="36"/>
          <w:lang w:val="ru-RU"/>
        </w:rPr>
      </w:pPr>
      <w:r w:rsidRPr="009870CD">
        <w:rPr>
          <w:rFonts w:ascii="Times New Roman" w:eastAsia="SimSun" w:hAnsi="Times New Roman" w:cs="Times New Roman"/>
          <w:b/>
          <w:bCs/>
          <w:sz w:val="36"/>
          <w:szCs w:val="36"/>
          <w:lang w:val="ru-RU"/>
        </w:rPr>
        <w:t xml:space="preserve">Лабораторная работа №3 </w:t>
      </w:r>
    </w:p>
    <w:p w:rsidR="00EA7A8F" w:rsidRPr="009870CD" w:rsidRDefault="0073122C">
      <w:pPr>
        <w:jc w:val="center"/>
        <w:rPr>
          <w:rFonts w:ascii="Times New Roman" w:eastAsia="SimSun" w:hAnsi="Times New Roman" w:cs="Times New Roman"/>
          <w:b/>
          <w:bCs/>
          <w:sz w:val="36"/>
          <w:szCs w:val="36"/>
          <w:lang w:val="ru-RU"/>
        </w:rPr>
      </w:pPr>
      <w:r w:rsidRPr="009870CD">
        <w:rPr>
          <w:rFonts w:ascii="Times New Roman" w:eastAsia="SimSun" w:hAnsi="Times New Roman" w:cs="Times New Roman"/>
          <w:b/>
          <w:bCs/>
          <w:sz w:val="36"/>
          <w:szCs w:val="36"/>
          <w:lang w:val="ru-RU"/>
        </w:rPr>
        <w:t>Интеграционное тестирование</w:t>
      </w:r>
    </w:p>
    <w:p w:rsidR="00EA7A8F" w:rsidRPr="009870CD" w:rsidRDefault="00EA7A8F">
      <w:pPr>
        <w:jc w:val="center"/>
        <w:rPr>
          <w:rFonts w:ascii="Times New Roman" w:eastAsia="SimSun" w:hAnsi="Times New Roman" w:cs="Times New Roman"/>
          <w:b/>
          <w:bCs/>
          <w:sz w:val="36"/>
          <w:szCs w:val="36"/>
          <w:lang w:val="ru-RU"/>
        </w:rPr>
      </w:pPr>
    </w:p>
    <w:p w:rsidR="00EA7A8F" w:rsidRPr="009870CD" w:rsidRDefault="0073122C">
      <w:pPr>
        <w:jc w:val="center"/>
        <w:rPr>
          <w:rFonts w:ascii="Times New Roman" w:eastAsia="SimSun" w:hAnsi="Times New Roman" w:cs="Times New Roman"/>
          <w:b/>
          <w:bCs/>
          <w:sz w:val="36"/>
          <w:szCs w:val="36"/>
          <w:lang w:val="ru-RU"/>
        </w:rPr>
      </w:pPr>
      <w:r w:rsidRPr="009870CD">
        <w:rPr>
          <w:rFonts w:ascii="Times New Roman" w:eastAsia="SimSun" w:hAnsi="Times New Roman" w:cs="Times New Roman"/>
          <w:b/>
          <w:bCs/>
          <w:sz w:val="36"/>
          <w:szCs w:val="36"/>
          <w:lang w:val="ru-RU"/>
        </w:rPr>
        <w:t>Подготовка нового проекта для интеграционного тестирования</w:t>
      </w:r>
    </w:p>
    <w:p w:rsidR="00EA7A8F" w:rsidRPr="009870CD" w:rsidRDefault="00EA7A8F">
      <w:pPr>
        <w:jc w:val="center"/>
        <w:rPr>
          <w:rFonts w:ascii="Times New Roman" w:eastAsia="SimSun" w:hAnsi="Times New Roman" w:cs="Times New Roman"/>
          <w:b/>
          <w:bCs/>
          <w:sz w:val="36"/>
          <w:szCs w:val="36"/>
          <w:lang w:val="ru-RU"/>
        </w:rPr>
      </w:pPr>
    </w:p>
    <w:p w:rsidR="00EA7A8F" w:rsidRPr="009870CD" w:rsidRDefault="0073122C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  <w:r w:rsidRPr="009870CD"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Сначала необходимо новый проект 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xUnit</w:t>
      </w:r>
      <w:proofErr w:type="spellEnd"/>
      <w:r w:rsidRPr="009870CD">
        <w:rPr>
          <w:rFonts w:ascii="Times New Roman" w:eastAsia="SimSun" w:hAnsi="Times New Roman" w:cs="Times New Roman"/>
          <w:sz w:val="22"/>
          <w:szCs w:val="22"/>
          <w:lang w:val="ru-RU"/>
        </w:rPr>
        <w:t>с</w:t>
      </w:r>
      <w:r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 </w:t>
      </w:r>
      <w:r w:rsidRPr="009870CD">
        <w:rPr>
          <w:rFonts w:ascii="Times New Roman" w:eastAsia="SimSun" w:hAnsi="Times New Roman" w:cs="Times New Roman"/>
          <w:sz w:val="22"/>
          <w:szCs w:val="22"/>
          <w:lang w:val="ru-RU"/>
        </w:rPr>
        <w:t>именем</w:t>
      </w:r>
      <w:r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EmployeesApp</w:t>
      </w:r>
      <w:proofErr w:type="spellEnd"/>
      <w:r w:rsidRPr="009870CD">
        <w:rPr>
          <w:rFonts w:ascii="Times New Roman" w:eastAsia="SimSun" w:hAnsi="Times New Roman" w:cs="Times New Roman"/>
          <w:sz w:val="22"/>
          <w:szCs w:val="22"/>
          <w:lang w:val="ru-RU"/>
        </w:rPr>
        <w:t>.</w:t>
      </w:r>
      <w:r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IntegrationTests</w:t>
      </w:r>
      <w:proofErr w:type="spellEnd"/>
      <w:r w:rsidRPr="009870CD">
        <w:rPr>
          <w:rFonts w:ascii="Times New Roman" w:eastAsia="SimSun" w:hAnsi="Times New Roman" w:cs="Times New Roman"/>
          <w:sz w:val="22"/>
          <w:szCs w:val="22"/>
          <w:lang w:val="ru-RU"/>
        </w:rPr>
        <w:t>для целей интеграционного тестирования.</w:t>
      </w:r>
      <w:r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 </w:t>
      </w:r>
      <w:r w:rsidRPr="009870CD"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После создания проекта </w:t>
      </w:r>
      <w:r w:rsidRPr="009870CD"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необходимо переименовать класс 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UnitTest</w:t>
      </w:r>
      <w:proofErr w:type="spellEnd"/>
      <w:r w:rsidRPr="009870CD">
        <w:rPr>
          <w:rFonts w:ascii="Times New Roman" w:eastAsia="SimSun" w:hAnsi="Times New Roman" w:cs="Times New Roman"/>
          <w:sz w:val="22"/>
          <w:szCs w:val="22"/>
          <w:lang w:val="ru-RU"/>
        </w:rPr>
        <w:t>1.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cs</w:t>
      </w:r>
      <w:proofErr w:type="spellEnd"/>
      <w:r w:rsidRPr="009870CD">
        <w:rPr>
          <w:rFonts w:ascii="Times New Roman" w:eastAsia="SimSun" w:hAnsi="Times New Roman" w:cs="Times New Roman"/>
          <w:sz w:val="22"/>
          <w:szCs w:val="22"/>
          <w:lang w:val="ru-RU"/>
        </w:rPr>
        <w:t>в</w:t>
      </w:r>
      <w:r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EmployeesControllerIntegrationTests</w:t>
      </w:r>
      <w:proofErr w:type="spellEnd"/>
      <w:r w:rsidRPr="009870CD">
        <w:rPr>
          <w:rFonts w:ascii="Times New Roman" w:eastAsia="SimSun" w:hAnsi="Times New Roman" w:cs="Times New Roman"/>
          <w:sz w:val="22"/>
          <w:szCs w:val="22"/>
          <w:lang w:val="ru-RU"/>
        </w:rPr>
        <w:t>:</w:t>
      </w:r>
    </w:p>
    <w:p w:rsidR="00EA7A8F" w:rsidRDefault="0073122C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  <w:r>
        <w:rPr>
          <w:rFonts w:ascii="Times New Roman" w:eastAsia="SimSun" w:hAnsi="Times New Roman" w:cs="Times New Roman"/>
          <w:noProof/>
          <w:sz w:val="22"/>
          <w:szCs w:val="22"/>
          <w:lang w:val="ru-RU" w:eastAsia="ru-RU"/>
        </w:rPr>
        <w:drawing>
          <wp:inline distT="0" distB="0" distL="114300" distR="114300">
            <wp:extent cx="2705100" cy="1047750"/>
            <wp:effectExtent l="0" t="0" r="0" b="0"/>
            <wp:docPr id="2" name="Изображение 2" descr="3kZ1E_wsCm_1601720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3kZ1E_wsCm_16017208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8F" w:rsidRDefault="0073122C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  <w:r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Кроме того, необходимо добавить ссылку на основной проект и установить один пакет </w:t>
      </w:r>
      <w:proofErr w:type="spellStart"/>
      <w:r>
        <w:rPr>
          <w:rFonts w:ascii="Times New Roman" w:eastAsia="SimSun" w:hAnsi="Times New Roman" w:cs="Times New Roman"/>
          <w:sz w:val="22"/>
          <w:szCs w:val="22"/>
          <w:lang w:val="ru-RU"/>
        </w:rPr>
        <w:t>NuGet</w:t>
      </w:r>
      <w:proofErr w:type="spellEnd"/>
      <w:r>
        <w:rPr>
          <w:rFonts w:ascii="Times New Roman" w:eastAsia="SimSun" w:hAnsi="Times New Roman" w:cs="Times New Roman"/>
          <w:sz w:val="22"/>
          <w:szCs w:val="22"/>
          <w:lang w:val="ru-RU"/>
        </w:rPr>
        <w:t>, необходимый для целей тестирования:</w:t>
      </w:r>
    </w:p>
    <w:p w:rsidR="00EA7A8F" w:rsidRDefault="0073122C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  <w:proofErr w:type="spellStart"/>
      <w:r>
        <w:rPr>
          <w:rFonts w:ascii="Times New Roman" w:eastAsia="SimSun" w:hAnsi="Times New Roman" w:cs="Times New Roman"/>
          <w:sz w:val="22"/>
          <w:szCs w:val="22"/>
          <w:lang w:val="ru-RU"/>
        </w:rPr>
        <w:t>AspNetCore.Mvc.Testing</w:t>
      </w:r>
      <w:proofErr w:type="spellEnd"/>
      <w:r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 - этот пакет предоставля</w:t>
      </w:r>
      <w:r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ет </w:t>
      </w:r>
      <w:proofErr w:type="spellStart"/>
      <w:r>
        <w:rPr>
          <w:rFonts w:ascii="Times New Roman" w:eastAsia="SimSun" w:hAnsi="Times New Roman" w:cs="Times New Roman"/>
          <w:sz w:val="22"/>
          <w:szCs w:val="22"/>
          <w:lang w:val="ru-RU"/>
        </w:rPr>
        <w:t>TestServer</w:t>
      </w:r>
      <w:proofErr w:type="spellEnd"/>
      <w:r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 и важный класс </w:t>
      </w:r>
      <w:proofErr w:type="spellStart"/>
      <w:r>
        <w:rPr>
          <w:rFonts w:ascii="Times New Roman" w:eastAsia="SimSun" w:hAnsi="Times New Roman" w:cs="Times New Roman"/>
          <w:sz w:val="22"/>
          <w:szCs w:val="22"/>
          <w:lang w:val="ru-RU"/>
        </w:rPr>
        <w:t>WebApplicationFactory</w:t>
      </w:r>
      <w:proofErr w:type="spellEnd"/>
      <w:r>
        <w:rPr>
          <w:rFonts w:ascii="Times New Roman" w:eastAsia="SimSun" w:hAnsi="Times New Roman" w:cs="Times New Roman"/>
          <w:sz w:val="22"/>
          <w:szCs w:val="22"/>
          <w:lang w:val="ru-RU"/>
        </w:rPr>
        <w:t>, чтобы помочь нам загрузить наше приложение в памяти.</w:t>
      </w:r>
    </w:p>
    <w:p w:rsidR="00EA7A8F" w:rsidRDefault="0073122C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  <w:proofErr w:type="spellStart"/>
      <w:r>
        <w:rPr>
          <w:rFonts w:ascii="Times New Roman" w:eastAsia="SimSun" w:hAnsi="Times New Roman" w:cs="Times New Roman"/>
          <w:sz w:val="22"/>
          <w:szCs w:val="22"/>
          <w:lang w:val="ru-RU"/>
        </w:rPr>
        <w:t>Microsoft.EntityFrameworkCore.InMemory</w:t>
      </w:r>
      <w:proofErr w:type="spellEnd"/>
      <w:r>
        <w:rPr>
          <w:rFonts w:ascii="Times New Roman" w:eastAsia="SimSun" w:hAnsi="Times New Roman" w:cs="Times New Roman"/>
          <w:sz w:val="22"/>
          <w:szCs w:val="22"/>
          <w:lang w:val="ru-RU"/>
        </w:rPr>
        <w:t xml:space="preserve"> - поставщик базы данных в памяти.</w:t>
      </w:r>
    </w:p>
    <w:p w:rsidR="00EA7A8F" w:rsidRDefault="0073122C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  <w:r>
        <w:rPr>
          <w:rFonts w:ascii="Times New Roman" w:eastAsia="SimSun" w:hAnsi="Times New Roman" w:cs="Times New Roman"/>
          <w:sz w:val="22"/>
          <w:szCs w:val="22"/>
          <w:lang w:val="ru-RU"/>
        </w:rPr>
        <w:t>Теперь мы можем продолжить.</w:t>
      </w: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EA7A8F">
      <w:pPr>
        <w:rPr>
          <w:rFonts w:ascii="Times New Roman" w:eastAsia="SimSun" w:hAnsi="Times New Roman" w:cs="Times New Roman"/>
          <w:sz w:val="22"/>
          <w:szCs w:val="22"/>
          <w:lang w:val="ru-RU"/>
        </w:rPr>
      </w:pPr>
    </w:p>
    <w:p w:rsidR="00EA7A8F" w:rsidRDefault="0073122C">
      <w:pPr>
        <w:rPr>
          <w:rFonts w:ascii="Times New Roman" w:eastAsia="SimSun" w:hAnsi="Times New Roman"/>
          <w:b/>
          <w:bCs/>
          <w:sz w:val="36"/>
          <w:szCs w:val="36"/>
          <w:lang w:val="ru-RU"/>
        </w:rPr>
      </w:pPr>
      <w:r>
        <w:rPr>
          <w:rFonts w:ascii="Times New Roman" w:eastAsia="SimSun" w:hAnsi="Times New Roman"/>
          <w:b/>
          <w:bCs/>
          <w:sz w:val="36"/>
          <w:szCs w:val="36"/>
          <w:lang w:val="ru-RU"/>
        </w:rPr>
        <w:lastRenderedPageBreak/>
        <w:t>Создание конфигурации</w:t>
      </w:r>
      <w:r>
        <w:rPr>
          <w:rFonts w:ascii="Times New Roman" w:eastAsia="SimSun" w:hAnsi="Times New Roman"/>
          <w:b/>
          <w:bCs/>
          <w:sz w:val="36"/>
          <w:szCs w:val="36"/>
          <w:lang w:val="ru-RU"/>
        </w:rPr>
        <w:t xml:space="preserve"> фабрики </w:t>
      </w:r>
      <w:proofErr w:type="spellStart"/>
      <w:r>
        <w:rPr>
          <w:rFonts w:ascii="Times New Roman" w:eastAsia="SimSun" w:hAnsi="Times New Roman"/>
          <w:b/>
          <w:bCs/>
          <w:sz w:val="36"/>
          <w:szCs w:val="36"/>
          <w:lang w:val="ru-RU"/>
        </w:rPr>
        <w:t>In-Memory</w:t>
      </w:r>
      <w:proofErr w:type="spellEnd"/>
    </w:p>
    <w:p w:rsidR="00EA7A8F" w:rsidRDefault="00EA7A8F">
      <w:pPr>
        <w:rPr>
          <w:rFonts w:ascii="Times New Roman" w:eastAsia="SimSun" w:hAnsi="Times New Roman"/>
          <w:b/>
          <w:bCs/>
          <w:sz w:val="36"/>
          <w:szCs w:val="36"/>
          <w:lang w:val="ru-RU"/>
        </w:rPr>
      </w:pPr>
    </w:p>
    <w:p w:rsidR="00EA7A8F" w:rsidRDefault="0073122C">
      <w:r>
        <w:rPr>
          <w:noProof/>
          <w:lang w:val="ru-RU" w:eastAsia="ru-RU"/>
        </w:rPr>
        <w:drawing>
          <wp:inline distT="0" distB="0" distL="114300" distR="114300">
            <wp:extent cx="5273040" cy="4939665"/>
            <wp:effectExtent l="0" t="0" r="3810" b="1333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8F" w:rsidRDefault="00EA7A8F"/>
    <w:p w:rsidR="00EA7A8F" w:rsidRDefault="0073122C"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Здесь стоит упомянуть пару вещей. Наш класс реализует класс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WebApplicationFactory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Startup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&gt; и переопределяет метод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ConfigureWebHost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. В этом методе мы удаляем регистрацию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EmployeeContext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Startup.cs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. Затем мы добавляем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поддержку базы данных в памяти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Entity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в контейнер DI через класс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ServiceCollection.После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этого мы добавляем контекст базы данных в контейнер службы и настраиваем его на использование базы данных в памяти вместо реальной базы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данных.Далее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проверяе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м, что мы заполняем данные из класса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ru-RU"/>
        </w:rPr>
        <w:t>EmployeeContext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  <w:lang w:val="ru-RU"/>
        </w:rPr>
        <w:t xml:space="preserve">те же данные, которые вы вставили в реальную базу данных SQL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Server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в начале этой серии). Сделав все необходимые приготовления, мы можем вернуться к классу тестирования и приступить к написанию тестов.</w:t>
      </w:r>
    </w:p>
    <w:p w:rsidR="00EA7A8F" w:rsidRDefault="00EA7A8F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EA7A8F" w:rsidRDefault="009870CD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9870CD">
        <w:rPr>
          <w:rFonts w:ascii="Times New Roman" w:hAnsi="Times New Roman" w:cs="Times New Roman"/>
          <w:b/>
          <w:sz w:val="36"/>
          <w:szCs w:val="36"/>
          <w:lang w:val="ru-RU"/>
        </w:rPr>
        <w:t xml:space="preserve">Интеграционное тестирование действия </w:t>
      </w:r>
      <w:proofErr w:type="spellStart"/>
      <w:r w:rsidRPr="009870CD">
        <w:rPr>
          <w:rFonts w:ascii="Times New Roman" w:hAnsi="Times New Roman" w:cs="Times New Roman"/>
          <w:b/>
          <w:sz w:val="36"/>
          <w:szCs w:val="36"/>
          <w:lang w:val="ru-RU"/>
        </w:rPr>
        <w:t>Index</w:t>
      </w:r>
      <w:proofErr w:type="spellEnd"/>
    </w:p>
    <w:p w:rsidR="009870CD" w:rsidRDefault="009870CD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870CD" w:rsidRDefault="009870CD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9870CD">
        <w:rPr>
          <w:rFonts w:ascii="Arial" w:hAnsi="Arial" w:cs="Arial"/>
          <w:color w:val="000000"/>
          <w:shd w:val="clear" w:color="auto" w:fill="FFFFFF"/>
          <w:lang w:val="ru-RU"/>
        </w:rPr>
        <w:t>В нашем тестовом классе мы можем найти единственный тестов</w:t>
      </w:r>
      <w:r>
        <w:rPr>
          <w:rFonts w:ascii="Arial" w:hAnsi="Arial" w:cs="Arial"/>
          <w:color w:val="000000"/>
          <w:shd w:val="clear" w:color="auto" w:fill="FFFFFF"/>
          <w:lang w:val="ru-RU"/>
        </w:rPr>
        <w:t>ый метод с именем по умолчанию.</w:t>
      </w:r>
      <w:r w:rsidRPr="009870CD">
        <w:rPr>
          <w:rFonts w:ascii="Arial" w:hAnsi="Arial" w:cs="Arial"/>
          <w:color w:val="000000"/>
          <w:shd w:val="clear" w:color="auto" w:fill="FFFFFF"/>
          <w:lang w:val="ru-RU"/>
        </w:rPr>
        <w:t xml:space="preserve"> Но</w:t>
      </w:r>
      <w:r w:rsidRPr="009870CD">
        <w:rPr>
          <w:rFonts w:ascii="Arial" w:hAnsi="Arial" w:cs="Arial"/>
          <w:color w:val="000000"/>
          <w:shd w:val="clear" w:color="auto" w:fill="FFFFFF"/>
          <w:lang w:val="ru-RU"/>
        </w:rPr>
        <w:t xml:space="preserve"> давайте удалим его и начнем с нуля.</w:t>
      </w:r>
    </w:p>
    <w:p w:rsidR="009870CD" w:rsidRDefault="009870CD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Итак, мы реализуем класс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TestingWebAppFactory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 с интерфейсом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IClassFixture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 и внедряем его в конструктор, где мы создаем экземпляр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HttpClient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. Интерфейс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IClassFixture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 - это декоратор, который указывает, что тесты в этом классе полагаются на выполнение фикстуры.</w:t>
      </w:r>
    </w:p>
    <w:p w:rsidR="009870CD" w:rsidRDefault="009870CD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9870CD">
        <w:rPr>
          <w:rFonts w:ascii="Times New Roman" w:hAnsi="Times New Roman" w:cs="Times New Roman"/>
          <w:sz w:val="22"/>
          <w:szCs w:val="22"/>
          <w:lang w:val="ru-RU"/>
        </w:rPr>
        <w:lastRenderedPageBreak/>
        <w:t xml:space="preserve">Мы используем метод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GetAsync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 для вызова действия на маршруте /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Employees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, которое является действием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Index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, и возвращаем результат в виде переменной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response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. С помощью метода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EnsureSuccessStatusCode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 мы проверяем, что свойство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IsSuccessStatusCode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 имеет значение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true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9870CD" w:rsidRDefault="009870CD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9870CD">
        <w:rPr>
          <w:rFonts w:ascii="Times New Roman" w:hAnsi="Times New Roman" w:cs="Times New Roman"/>
          <w:noProof/>
          <w:sz w:val="22"/>
          <w:szCs w:val="22"/>
          <w:lang w:val="ru-RU" w:eastAsia="ru-RU"/>
        </w:rPr>
        <w:drawing>
          <wp:inline distT="0" distB="0" distL="0" distR="0">
            <wp:extent cx="4262120" cy="1693545"/>
            <wp:effectExtent l="0" t="0" r="5080" b="1905"/>
            <wp:docPr id="1" name="Рисунок 1" descr="C:\Users\Пользователь\Desktop\дистант\b6K4s04zIf_1601720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дистант\b6K4s04zIf_16017208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CD" w:rsidRDefault="009870CD" w:rsidP="009870CD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Если значение равно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false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>, это будет означать, что запрос не был усп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ешным, поэтому тест не пройден. </w:t>
      </w:r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Наконец, мы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сериализуем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 наш HTTP-контент в строку с помощью метода </w:t>
      </w:r>
      <w:proofErr w:type="spellStart"/>
      <w:r w:rsidRPr="009870CD">
        <w:rPr>
          <w:rFonts w:ascii="Times New Roman" w:hAnsi="Times New Roman" w:cs="Times New Roman"/>
          <w:sz w:val="22"/>
          <w:szCs w:val="22"/>
          <w:lang w:val="ru-RU"/>
        </w:rPr>
        <w:t>ReadAsStringAsync</w:t>
      </w:r>
      <w:proofErr w:type="spellEnd"/>
      <w:r w:rsidRPr="009870CD">
        <w:rPr>
          <w:rFonts w:ascii="Times New Roman" w:hAnsi="Times New Roman" w:cs="Times New Roman"/>
          <w:sz w:val="22"/>
          <w:szCs w:val="22"/>
          <w:lang w:val="ru-RU"/>
        </w:rPr>
        <w:t xml:space="preserve"> и проверяем, что он содержит двух наших сотрудников:</w:t>
      </w:r>
    </w:p>
    <w:p w:rsidR="009870CD" w:rsidRDefault="009870CD" w:rsidP="009870CD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9870CD">
        <w:rPr>
          <w:rFonts w:ascii="Times New Roman" w:hAnsi="Times New Roman" w:cs="Times New Roman"/>
          <w:noProof/>
          <w:sz w:val="22"/>
          <w:szCs w:val="22"/>
          <w:lang w:val="ru-RU" w:eastAsia="ru-RU"/>
        </w:rPr>
        <w:drawing>
          <wp:inline distT="0" distB="0" distL="0" distR="0">
            <wp:extent cx="5274310" cy="1340177"/>
            <wp:effectExtent l="0" t="0" r="2540" b="0"/>
            <wp:docPr id="3" name="Рисунок 3" descr="C:\Users\Пользователь\Desktop\дистант\xbtEEVS79a_1601720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дистант\xbtEEVS79a_16017208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CD" w:rsidRDefault="009870CD" w:rsidP="009870CD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9870CD" w:rsidRDefault="009870CD" w:rsidP="009870CD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9870CD" w:rsidRDefault="009870CD" w:rsidP="009870CD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9870CD">
        <w:rPr>
          <w:rFonts w:ascii="Times New Roman" w:hAnsi="Times New Roman" w:cs="Times New Roman"/>
          <w:b/>
          <w:sz w:val="40"/>
          <w:szCs w:val="40"/>
          <w:lang w:val="ru-RU"/>
        </w:rPr>
        <w:t>Заключение</w:t>
      </w:r>
    </w:p>
    <w:p w:rsidR="009870CD" w:rsidRDefault="009870CD" w:rsidP="009870C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70CD" w:rsidRPr="009870CD" w:rsidRDefault="009870CD" w:rsidP="009870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0CD">
        <w:rPr>
          <w:rFonts w:ascii="Arial" w:hAnsi="Arial" w:cs="Arial"/>
          <w:color w:val="000000"/>
          <w:shd w:val="clear" w:color="auto" w:fill="FFFFFF"/>
          <w:lang w:val="ru-RU"/>
        </w:rPr>
        <w:t xml:space="preserve">Мы видим, что тест прошел, и мы успешно вернули наших сотрудников из базы данных в памяти. Если вы хотите убедиться, что мы действительно используем базу данных в памяти, а не настоящую, вы всегда можете остановить службу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SQLServer</w:t>
      </w:r>
      <w:proofErr w:type="spellEnd"/>
      <w:r w:rsidRPr="009870CD">
        <w:rPr>
          <w:rFonts w:ascii="Arial" w:hAnsi="Arial" w:cs="Arial"/>
          <w:color w:val="000000"/>
          <w:shd w:val="clear" w:color="auto" w:fill="FFFFFF"/>
          <w:lang w:val="ru-RU"/>
        </w:rPr>
        <w:t xml:space="preserve"> в окне «Службы» и снова запустить тест.</w:t>
      </w:r>
      <w:bookmarkStart w:id="0" w:name="_GoBack"/>
      <w:bookmarkEnd w:id="0"/>
    </w:p>
    <w:sectPr w:rsidR="009870CD" w:rsidRPr="009870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14002"/>
    <w:rsid w:val="0073122C"/>
    <w:rsid w:val="009870CD"/>
    <w:rsid w:val="00EA7A8F"/>
    <w:rsid w:val="72E1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E4F3EA-BD04-4FF4-A6C7-980BBF97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</cp:lastModifiedBy>
  <cp:revision>2</cp:revision>
  <dcterms:created xsi:type="dcterms:W3CDTF">2023-03-03T08:04:00Z</dcterms:created>
  <dcterms:modified xsi:type="dcterms:W3CDTF">2023-03-05T17:51:00Z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530120EDBBAA437E832A7258B7DE69A4</vt:lpwstr>
  </property>
</Properties>
</file>