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8809" w14:textId="77777777" w:rsidR="00AF64C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Практическая работа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Calibri" w:eastAsia="Calibri" w:hAnsi="Calibri" w:cs="Calibri"/>
        </w:rPr>
        <w:t xml:space="preserve"> 2</w:t>
      </w:r>
    </w:p>
    <w:p w14:paraId="7FCC8E71" w14:textId="77777777" w:rsidR="00AF64C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тестирование МЕТОДОМ ЧЕРНОГО ЯЩИКА</w:t>
      </w:r>
    </w:p>
    <w:p w14:paraId="658188B3" w14:textId="77777777" w:rsidR="00AF64CA" w:rsidRDefault="00AF64CA">
      <w:pPr>
        <w:spacing w:after="200" w:line="276" w:lineRule="auto"/>
        <w:rPr>
          <w:rFonts w:ascii="Calibri" w:eastAsia="Calibri" w:hAnsi="Calibri" w:cs="Calibri"/>
        </w:rPr>
      </w:pPr>
    </w:p>
    <w:p w14:paraId="35661A69" w14:textId="77777777" w:rsidR="00AF64C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Цель работы</w:t>
      </w:r>
    </w:p>
    <w:p w14:paraId="291010C0" w14:textId="77777777" w:rsidR="00AF64C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Изучение тестирования методом черного ящика.</w:t>
      </w:r>
    </w:p>
    <w:p w14:paraId="685F7116" w14:textId="77777777" w:rsidR="00AF64C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ab/>
        <w:t>Оборудование</w:t>
      </w:r>
    </w:p>
    <w:p w14:paraId="308242F1" w14:textId="77777777" w:rsidR="00AF64C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Персональный компьютер.</w:t>
      </w:r>
    </w:p>
    <w:p w14:paraId="104EEB40" w14:textId="77777777" w:rsidR="00AF64C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ab/>
        <w:t>Пояснения к работе</w:t>
      </w:r>
    </w:p>
    <w:p w14:paraId="3EA3A59B" w14:textId="77777777" w:rsidR="00AF64C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Перед выполнением задания изучить лекционный материал и теоретические сведения. </w:t>
      </w:r>
    </w:p>
    <w:p w14:paraId="2714FD5B" w14:textId="77777777" w:rsidR="00AF64C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выполнении лабораторной работы обучающийся должен</w:t>
      </w:r>
    </w:p>
    <w:p w14:paraId="6B4861ED" w14:textId="77777777" w:rsidR="00AF64C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Знать:</w:t>
      </w:r>
    </w:p>
    <w:p w14:paraId="52E1A114" w14:textId="77777777" w:rsidR="00AF64C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Основные принципы отладки и тестирования программных продуктов</w:t>
      </w:r>
    </w:p>
    <w:p w14:paraId="34ED7055" w14:textId="77777777" w:rsidR="00AF64C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Уметь:</w:t>
      </w:r>
    </w:p>
    <w:p w14:paraId="13FB2E38" w14:textId="77777777" w:rsidR="00AF64C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Выполнять отладку и тестирование программы на уровне модуля</w:t>
      </w:r>
    </w:p>
    <w:p w14:paraId="2628DCCF" w14:textId="77777777" w:rsidR="00AF64CA" w:rsidRDefault="00AF64CA">
      <w:pPr>
        <w:spacing w:after="200" w:line="276" w:lineRule="auto"/>
        <w:rPr>
          <w:rFonts w:ascii="Calibri" w:eastAsia="Calibri" w:hAnsi="Calibri" w:cs="Calibri"/>
        </w:rPr>
      </w:pPr>
    </w:p>
    <w:p w14:paraId="3C82EAE4" w14:textId="54C999D0" w:rsidR="00AF64CA" w:rsidRDefault="00000000" w:rsidP="000376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Задание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Calibri" w:eastAsia="Calibri" w:hAnsi="Calibri" w:cs="Calibri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"/>
        <w:gridCol w:w="623"/>
        <w:gridCol w:w="615"/>
        <w:gridCol w:w="623"/>
        <w:gridCol w:w="623"/>
        <w:gridCol w:w="632"/>
        <w:gridCol w:w="632"/>
        <w:gridCol w:w="623"/>
        <w:gridCol w:w="623"/>
        <w:gridCol w:w="632"/>
        <w:gridCol w:w="623"/>
        <w:gridCol w:w="615"/>
        <w:gridCol w:w="623"/>
        <w:gridCol w:w="632"/>
        <w:gridCol w:w="624"/>
      </w:tblGrid>
      <w:tr w:rsidR="00037617" w14:paraId="2AA800AD" w14:textId="77777777" w:rsidTr="002A6829">
        <w:trPr>
          <w:trHeight w:val="255"/>
        </w:trPr>
        <w:tc>
          <w:tcPr>
            <w:tcW w:w="638" w:type="dxa"/>
          </w:tcPr>
          <w:p w14:paraId="31D0745A" w14:textId="7EC96950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Ввод</w:t>
            </w:r>
          </w:p>
        </w:tc>
        <w:tc>
          <w:tcPr>
            <w:tcW w:w="638" w:type="dxa"/>
          </w:tcPr>
          <w:p w14:paraId="250C5FC9" w14:textId="56257423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638" w:type="dxa"/>
          </w:tcPr>
          <w:p w14:paraId="66C3799C" w14:textId="75E53DC0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38" w:type="dxa"/>
          </w:tcPr>
          <w:p w14:paraId="741D3C78" w14:textId="7CDE8CC3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638" w:type="dxa"/>
          </w:tcPr>
          <w:p w14:paraId="20A5CFE4" w14:textId="0B350A43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638" w:type="dxa"/>
          </w:tcPr>
          <w:p w14:paraId="142520E4" w14:textId="15DBAF5C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132</w:t>
            </w:r>
          </w:p>
        </w:tc>
        <w:tc>
          <w:tcPr>
            <w:tcW w:w="638" w:type="dxa"/>
          </w:tcPr>
          <w:p w14:paraId="6F6B941B" w14:textId="08B674AA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</w:t>
            </w:r>
          </w:p>
        </w:tc>
        <w:tc>
          <w:tcPr>
            <w:tcW w:w="638" w:type="dxa"/>
          </w:tcPr>
          <w:p w14:paraId="0D1DC261" w14:textId="5AA64A30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38" w:type="dxa"/>
          </w:tcPr>
          <w:p w14:paraId="49B6AC60" w14:textId="164CBF44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638" w:type="dxa"/>
          </w:tcPr>
          <w:p w14:paraId="7FFFADFF" w14:textId="4A38A859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638" w:type="dxa"/>
          </w:tcPr>
          <w:p w14:paraId="0EC308A6" w14:textId="46E4F38F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638" w:type="dxa"/>
          </w:tcPr>
          <w:p w14:paraId="6B2F8944" w14:textId="58609289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38" w:type="dxa"/>
          </w:tcPr>
          <w:p w14:paraId="19B1E20D" w14:textId="07867A03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638" w:type="dxa"/>
          </w:tcPr>
          <w:p w14:paraId="5839D960" w14:textId="1A463810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</w:t>
            </w:r>
          </w:p>
        </w:tc>
        <w:tc>
          <w:tcPr>
            <w:tcW w:w="639" w:type="dxa"/>
          </w:tcPr>
          <w:p w14:paraId="31627ED2" w14:textId="7244A1B1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</w:tr>
      <w:tr w:rsidR="00037617" w14:paraId="7A08E216" w14:textId="77777777" w:rsidTr="002A6829">
        <w:trPr>
          <w:trHeight w:val="255"/>
        </w:trPr>
        <w:tc>
          <w:tcPr>
            <w:tcW w:w="638" w:type="dxa"/>
          </w:tcPr>
          <w:p w14:paraId="3EA4CA0E" w14:textId="66F575B8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Вывод</w:t>
            </w:r>
          </w:p>
        </w:tc>
        <w:tc>
          <w:tcPr>
            <w:tcW w:w="638" w:type="dxa"/>
          </w:tcPr>
          <w:p w14:paraId="52E83F6B" w14:textId="579DE381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638" w:type="dxa"/>
          </w:tcPr>
          <w:p w14:paraId="32D5DEE3" w14:textId="5F2DACD2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38" w:type="dxa"/>
          </w:tcPr>
          <w:p w14:paraId="51D47D56" w14:textId="556ED6D0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638" w:type="dxa"/>
          </w:tcPr>
          <w:p w14:paraId="5FD92209" w14:textId="1873EEB5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</w:t>
            </w:r>
          </w:p>
        </w:tc>
        <w:tc>
          <w:tcPr>
            <w:tcW w:w="638" w:type="dxa"/>
          </w:tcPr>
          <w:p w14:paraId="27FB8C49" w14:textId="47A27CDE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263</w:t>
            </w:r>
          </w:p>
        </w:tc>
        <w:tc>
          <w:tcPr>
            <w:tcW w:w="638" w:type="dxa"/>
          </w:tcPr>
          <w:p w14:paraId="78419E43" w14:textId="5594253F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</w:t>
            </w:r>
          </w:p>
        </w:tc>
        <w:tc>
          <w:tcPr>
            <w:tcW w:w="638" w:type="dxa"/>
          </w:tcPr>
          <w:p w14:paraId="08617711" w14:textId="6FD67E19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638" w:type="dxa"/>
          </w:tcPr>
          <w:p w14:paraId="1E216B12" w14:textId="16D3EBD7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638" w:type="dxa"/>
          </w:tcPr>
          <w:p w14:paraId="0315453E" w14:textId="259DF664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199</w:t>
            </w:r>
          </w:p>
        </w:tc>
        <w:tc>
          <w:tcPr>
            <w:tcW w:w="638" w:type="dxa"/>
          </w:tcPr>
          <w:p w14:paraId="620E1BBC" w14:textId="454801EF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</w:t>
            </w:r>
          </w:p>
        </w:tc>
        <w:tc>
          <w:tcPr>
            <w:tcW w:w="638" w:type="dxa"/>
          </w:tcPr>
          <w:p w14:paraId="524AEEB0" w14:textId="767F0C28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38" w:type="dxa"/>
          </w:tcPr>
          <w:p w14:paraId="1FB3BC4B" w14:textId="0A90E4F2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638" w:type="dxa"/>
          </w:tcPr>
          <w:p w14:paraId="4D4B415E" w14:textId="3C25509D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161</w:t>
            </w:r>
          </w:p>
        </w:tc>
        <w:tc>
          <w:tcPr>
            <w:tcW w:w="639" w:type="dxa"/>
          </w:tcPr>
          <w:p w14:paraId="794F80B0" w14:textId="547F61D8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</w:t>
            </w:r>
          </w:p>
        </w:tc>
      </w:tr>
    </w:tbl>
    <w:p w14:paraId="7B5F1CC1" w14:textId="7E5102A9" w:rsidR="00D57EA5" w:rsidRDefault="00D57E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 * 2 -1 = 45 ; 5 * 2 -1 = 9 ; 12 * 2 - 1 = 23</w:t>
      </w:r>
    </w:p>
    <w:p w14:paraId="54CF8D0B" w14:textId="4CABC1AC" w:rsidR="00037617" w:rsidRDefault="00D57E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Число ввода умножаем на 2 и вычитаем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1179"/>
        <w:gridCol w:w="1184"/>
        <w:gridCol w:w="1184"/>
        <w:gridCol w:w="1355"/>
        <w:gridCol w:w="1170"/>
        <w:gridCol w:w="1159"/>
        <w:gridCol w:w="1168"/>
      </w:tblGrid>
      <w:tr w:rsidR="00037617" w14:paraId="5213491C" w14:textId="77777777" w:rsidTr="00A96D18">
        <w:trPr>
          <w:trHeight w:val="255"/>
        </w:trPr>
        <w:tc>
          <w:tcPr>
            <w:tcW w:w="1196" w:type="dxa"/>
          </w:tcPr>
          <w:p w14:paraId="6D64E355" w14:textId="0EDAE0ED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Ввод</w:t>
            </w:r>
          </w:p>
        </w:tc>
        <w:tc>
          <w:tcPr>
            <w:tcW w:w="1196" w:type="dxa"/>
          </w:tcPr>
          <w:p w14:paraId="52722180" w14:textId="6DD35086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Доллар</w:t>
            </w:r>
          </w:p>
        </w:tc>
        <w:tc>
          <w:tcPr>
            <w:tcW w:w="1197" w:type="dxa"/>
          </w:tcPr>
          <w:p w14:paraId="7F7BFB72" w14:textId="7D837B20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Зоопарк</w:t>
            </w:r>
          </w:p>
        </w:tc>
        <w:tc>
          <w:tcPr>
            <w:tcW w:w="1196" w:type="dxa"/>
          </w:tcPr>
          <w:p w14:paraId="526A3D59" w14:textId="62EB1D70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Машина</w:t>
            </w:r>
          </w:p>
        </w:tc>
        <w:tc>
          <w:tcPr>
            <w:tcW w:w="1196" w:type="dxa"/>
          </w:tcPr>
          <w:p w14:paraId="50C05FC4" w14:textId="130DFD2B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Кооперация</w:t>
            </w:r>
          </w:p>
        </w:tc>
        <w:tc>
          <w:tcPr>
            <w:tcW w:w="1197" w:type="dxa"/>
          </w:tcPr>
          <w:p w14:paraId="7F26B346" w14:textId="27FFF18C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Рубль</w:t>
            </w:r>
          </w:p>
        </w:tc>
        <w:tc>
          <w:tcPr>
            <w:tcW w:w="1196" w:type="dxa"/>
          </w:tcPr>
          <w:p w14:paraId="0AB872CD" w14:textId="01B6D118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Тест</w:t>
            </w:r>
          </w:p>
        </w:tc>
        <w:tc>
          <w:tcPr>
            <w:tcW w:w="1197" w:type="dxa"/>
          </w:tcPr>
          <w:p w14:paraId="54EE3926" w14:textId="4FEC0343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Класс</w:t>
            </w:r>
          </w:p>
        </w:tc>
      </w:tr>
      <w:tr w:rsidR="00037617" w14:paraId="445BE5A3" w14:textId="77777777" w:rsidTr="00A96D18">
        <w:trPr>
          <w:trHeight w:val="255"/>
        </w:trPr>
        <w:tc>
          <w:tcPr>
            <w:tcW w:w="1196" w:type="dxa"/>
          </w:tcPr>
          <w:p w14:paraId="2FAF5BA5" w14:textId="20679BB7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Вывод</w:t>
            </w:r>
          </w:p>
        </w:tc>
        <w:tc>
          <w:tcPr>
            <w:tcW w:w="1196" w:type="dxa"/>
          </w:tcPr>
          <w:p w14:paraId="755BA327" w14:textId="41CD8D87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7" w:type="dxa"/>
          </w:tcPr>
          <w:p w14:paraId="578F03AE" w14:textId="2C4610FC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6" w:type="dxa"/>
          </w:tcPr>
          <w:p w14:paraId="248D156F" w14:textId="17065FC0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96" w:type="dxa"/>
          </w:tcPr>
          <w:p w14:paraId="537C1A64" w14:textId="6A94182C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7" w:type="dxa"/>
          </w:tcPr>
          <w:p w14:paraId="5B0D4AB7" w14:textId="4E703E81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6" w:type="dxa"/>
          </w:tcPr>
          <w:p w14:paraId="27F826E6" w14:textId="431AB1A1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97" w:type="dxa"/>
          </w:tcPr>
          <w:p w14:paraId="32B4277E" w14:textId="721D545D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14:paraId="46799165" w14:textId="4D2BB568" w:rsidR="00037617" w:rsidRDefault="00D57E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в слове есть двойные буквы, то ставим 1, если нет, то 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"/>
        <w:gridCol w:w="725"/>
        <w:gridCol w:w="729"/>
        <w:gridCol w:w="729"/>
        <w:gridCol w:w="727"/>
        <w:gridCol w:w="734"/>
        <w:gridCol w:w="726"/>
        <w:gridCol w:w="734"/>
        <w:gridCol w:w="727"/>
        <w:gridCol w:w="726"/>
        <w:gridCol w:w="730"/>
        <w:gridCol w:w="730"/>
        <w:gridCol w:w="727"/>
      </w:tblGrid>
      <w:tr w:rsidR="00037617" w14:paraId="40B6BBB6" w14:textId="77777777" w:rsidTr="00AF33C9">
        <w:trPr>
          <w:trHeight w:val="255"/>
        </w:trPr>
        <w:tc>
          <w:tcPr>
            <w:tcW w:w="736" w:type="dxa"/>
          </w:tcPr>
          <w:p w14:paraId="57EBE977" w14:textId="7D6DE9BF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Ввод</w:t>
            </w:r>
          </w:p>
        </w:tc>
        <w:tc>
          <w:tcPr>
            <w:tcW w:w="736" w:type="dxa"/>
          </w:tcPr>
          <w:p w14:paraId="10686528" w14:textId="526209E6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736" w:type="dxa"/>
          </w:tcPr>
          <w:p w14:paraId="0FFD6ABA" w14:textId="76B4E239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375</w:t>
            </w:r>
          </w:p>
        </w:tc>
        <w:tc>
          <w:tcPr>
            <w:tcW w:w="736" w:type="dxa"/>
          </w:tcPr>
          <w:p w14:paraId="07F42815" w14:textId="11250332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737" w:type="dxa"/>
          </w:tcPr>
          <w:p w14:paraId="3CB25E2F" w14:textId="767213F9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</w:t>
            </w:r>
          </w:p>
        </w:tc>
        <w:tc>
          <w:tcPr>
            <w:tcW w:w="736" w:type="dxa"/>
          </w:tcPr>
          <w:p w14:paraId="21D3FF87" w14:textId="2C887797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1234</w:t>
            </w:r>
          </w:p>
        </w:tc>
        <w:tc>
          <w:tcPr>
            <w:tcW w:w="736" w:type="dxa"/>
          </w:tcPr>
          <w:p w14:paraId="5CFE9856" w14:textId="092EE25F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</w:t>
            </w:r>
          </w:p>
        </w:tc>
        <w:tc>
          <w:tcPr>
            <w:tcW w:w="736" w:type="dxa"/>
          </w:tcPr>
          <w:p w14:paraId="2E270139" w14:textId="4ABB3FA4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3355</w:t>
            </w:r>
          </w:p>
        </w:tc>
        <w:tc>
          <w:tcPr>
            <w:tcW w:w="737" w:type="dxa"/>
          </w:tcPr>
          <w:p w14:paraId="2966A35A" w14:textId="23441E8B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736" w:type="dxa"/>
          </w:tcPr>
          <w:p w14:paraId="61957DA6" w14:textId="4DAF93C2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</w:t>
            </w:r>
          </w:p>
        </w:tc>
        <w:tc>
          <w:tcPr>
            <w:tcW w:w="736" w:type="dxa"/>
          </w:tcPr>
          <w:p w14:paraId="3F022DDC" w14:textId="7267DE5D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809</w:t>
            </w:r>
          </w:p>
        </w:tc>
        <w:tc>
          <w:tcPr>
            <w:tcW w:w="736" w:type="dxa"/>
          </w:tcPr>
          <w:p w14:paraId="51A6219E" w14:textId="050A463B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901</w:t>
            </w:r>
          </w:p>
        </w:tc>
        <w:tc>
          <w:tcPr>
            <w:tcW w:w="737" w:type="dxa"/>
          </w:tcPr>
          <w:p w14:paraId="38DE3C29" w14:textId="2CDAA8D1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</w:t>
            </w:r>
          </w:p>
        </w:tc>
      </w:tr>
      <w:tr w:rsidR="00037617" w14:paraId="1C9ED6C0" w14:textId="77777777" w:rsidTr="00AF33C9">
        <w:trPr>
          <w:trHeight w:val="255"/>
        </w:trPr>
        <w:tc>
          <w:tcPr>
            <w:tcW w:w="736" w:type="dxa"/>
          </w:tcPr>
          <w:p w14:paraId="1E228D71" w14:textId="5F2E0623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Вывод</w:t>
            </w:r>
          </w:p>
        </w:tc>
        <w:tc>
          <w:tcPr>
            <w:tcW w:w="736" w:type="dxa"/>
          </w:tcPr>
          <w:p w14:paraId="2E98DC34" w14:textId="1622AD8D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36" w:type="dxa"/>
          </w:tcPr>
          <w:p w14:paraId="39447A8D" w14:textId="1457AF2D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736" w:type="dxa"/>
          </w:tcPr>
          <w:p w14:paraId="131E4DE4" w14:textId="02E81E9A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737" w:type="dxa"/>
          </w:tcPr>
          <w:p w14:paraId="0C9ECF11" w14:textId="1DEAB7D7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736" w:type="dxa"/>
          </w:tcPr>
          <w:p w14:paraId="437A6B3C" w14:textId="0A60A870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736" w:type="dxa"/>
          </w:tcPr>
          <w:p w14:paraId="4A70AF25" w14:textId="392A81BB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736" w:type="dxa"/>
          </w:tcPr>
          <w:p w14:paraId="5FFBE9D1" w14:textId="0C856567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737" w:type="dxa"/>
          </w:tcPr>
          <w:p w14:paraId="5E45ECC9" w14:textId="748FC654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36" w:type="dxa"/>
          </w:tcPr>
          <w:p w14:paraId="3B99D082" w14:textId="63C44E25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36" w:type="dxa"/>
          </w:tcPr>
          <w:p w14:paraId="16E0DDE0" w14:textId="7CF6C505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736" w:type="dxa"/>
          </w:tcPr>
          <w:p w14:paraId="4BAC9B43" w14:textId="7634FC34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37" w:type="dxa"/>
          </w:tcPr>
          <w:p w14:paraId="1A071434" w14:textId="69BC4EA0" w:rsidR="00037617" w:rsidRDefault="0003761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14:paraId="5C028ACD" w14:textId="04EF760C" w:rsidR="00037617" w:rsidRDefault="00D57EA5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Если цифра двухзначная или четырёхзначная, то модуль разницы между первой и последней цифрой. </w:t>
      </w:r>
      <w:r>
        <w:rPr>
          <w:rFonts w:ascii="Calibri" w:eastAsia="Calibri" w:hAnsi="Calibri" w:cs="Calibri"/>
          <w:lang w:val="en-US"/>
        </w:rPr>
        <w:t>|1-2|=1</w:t>
      </w:r>
      <w:r>
        <w:rPr>
          <w:rFonts w:ascii="Calibri" w:eastAsia="Calibri" w:hAnsi="Calibri" w:cs="Calibri"/>
        </w:rPr>
        <w:t xml:space="preserve">; </w:t>
      </w:r>
      <w:r>
        <w:rPr>
          <w:rFonts w:ascii="Calibri" w:eastAsia="Calibri" w:hAnsi="Calibri" w:cs="Calibri"/>
          <w:lang w:val="en-US"/>
        </w:rPr>
        <w:t>|6-6|=0</w:t>
      </w:r>
      <w:r>
        <w:rPr>
          <w:rFonts w:ascii="Calibri" w:eastAsia="Calibri" w:hAnsi="Calibri" w:cs="Calibri"/>
        </w:rPr>
        <w:t xml:space="preserve">; </w:t>
      </w:r>
      <w:r>
        <w:rPr>
          <w:rFonts w:ascii="Calibri" w:eastAsia="Calibri" w:hAnsi="Calibri" w:cs="Calibri"/>
          <w:lang w:val="en-US"/>
        </w:rPr>
        <w:t>|1-4|</w:t>
      </w:r>
      <w:r>
        <w:rPr>
          <w:rFonts w:ascii="Calibri" w:eastAsia="Calibri" w:hAnsi="Calibri" w:cs="Calibri"/>
        </w:rPr>
        <w:t xml:space="preserve">=3; </w:t>
      </w:r>
      <w:r>
        <w:rPr>
          <w:rFonts w:ascii="Calibri" w:eastAsia="Calibri" w:hAnsi="Calibri" w:cs="Calibri"/>
          <w:lang w:val="en-US"/>
        </w:rPr>
        <w:t>|4-1|=3</w:t>
      </w:r>
    </w:p>
    <w:p w14:paraId="71904FF8" w14:textId="13555E11" w:rsidR="00D57EA5" w:rsidRPr="00D57EA5" w:rsidRDefault="00D57E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число трёхзначное, то последняя цифра, отличная от 0.</w:t>
      </w:r>
    </w:p>
    <w:p w14:paraId="1566335E" w14:textId="3C38F4AF" w:rsidR="00D57EA5" w:rsidRPr="00D57EA5" w:rsidRDefault="00D57EA5">
      <w:pPr>
        <w:spacing w:after="200" w:line="276" w:lineRule="auto"/>
        <w:rPr>
          <w:rFonts w:ascii="Calibri" w:eastAsia="Calibri" w:hAnsi="Calibri" w:cs="Calibri"/>
        </w:rPr>
      </w:pPr>
    </w:p>
    <w:sectPr w:rsidR="00D57EA5" w:rsidRPr="00D57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4CA"/>
    <w:rsid w:val="00037617"/>
    <w:rsid w:val="00AF64CA"/>
    <w:rsid w:val="00D5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E0A4"/>
  <w15:docId w15:val="{8B3CED77-F2B5-4DBE-B60E-926C377B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2022-11-22T09:12:00Z</dcterms:created>
  <dcterms:modified xsi:type="dcterms:W3CDTF">2022-11-22T09:26:00Z</dcterms:modified>
</cp:coreProperties>
</file>