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33" w:type="dxa"/>
        <w:tblInd w:w="-582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3"/>
        <w:gridCol w:w="8600"/>
      </w:tblGrid>
      <w:tr w:rsidR="009E6BBC" w:rsidTr="009E6BBC">
        <w:trPr>
          <w:trHeight w:val="1695"/>
        </w:trPr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9E6BBC" w:rsidRDefault="009E6BBC">
            <w:pPr>
              <w:spacing w:line="276" w:lineRule="auto"/>
              <w:rPr>
                <w:rFonts w:ascii="Arial Narrow" w:eastAsia="Times New Roman" w:hAnsi="Arial Narrow"/>
                <w:lang w:val="en-US" w:eastAsia="bg-BG"/>
              </w:rPr>
            </w:pPr>
            <w:r>
              <w:rPr>
                <w:noProof/>
                <w:lang w:eastAsia="bg-BG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margin">
                    <wp:posOffset>111125</wp:posOffset>
                  </wp:positionH>
                  <wp:positionV relativeFrom="margin">
                    <wp:posOffset>107315</wp:posOffset>
                  </wp:positionV>
                  <wp:extent cx="848995" cy="809625"/>
                  <wp:effectExtent l="0" t="0" r="8255" b="9525"/>
                  <wp:wrapSquare wrapText="bothSides"/>
                  <wp:docPr id="1" name="Картина 1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Картина 1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809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6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E6BBC" w:rsidRDefault="009E6BBC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</w:p>
          <w:p w:rsidR="009E6BBC" w:rsidRDefault="009E6BBC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  <w:r>
              <w:rPr>
                <w:rFonts w:ascii="Arial Narrow" w:eastAsia="Times New Roman" w:hAnsi="Arial Narrow"/>
                <w:b/>
                <w:i/>
                <w:lang w:val="en-US" w:eastAsia="bg-BG"/>
              </w:rPr>
              <w:t>СРЕДНО УЧИЛИЩЕ  „СВЕТИ КЛИМЕНТ ОХРИДСКИ”</w:t>
            </w:r>
          </w:p>
          <w:p w:rsidR="009E6BBC" w:rsidRDefault="009E6BBC">
            <w:pPr>
              <w:spacing w:line="276" w:lineRule="auto"/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4550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гр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общ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обл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Пазарджик</w:t>
            </w:r>
            <w:proofErr w:type="spellEnd"/>
            <w:proofErr w:type="gramStart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ул</w:t>
            </w:r>
            <w:proofErr w:type="spellEnd"/>
            <w:proofErr w:type="gramEnd"/>
            <w:r>
              <w:rPr>
                <w:rFonts w:ascii="Arial Narrow" w:eastAsia="Times New Roman" w:hAnsi="Arial Narrow"/>
                <w:i/>
                <w:lang w:val="en-US" w:eastAsia="bg-BG"/>
              </w:rPr>
              <w:t>. „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Димчо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Дебелянов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>“ № 4,</w:t>
            </w:r>
          </w:p>
          <w:p w:rsidR="009E6BBC" w:rsidRDefault="009E6BBC">
            <w:pPr>
              <w:spacing w:line="276" w:lineRule="auto"/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тел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>/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факс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 0350/ 6-36-41, e-mail:  </w:t>
            </w:r>
            <w:hyperlink r:id="rId6" w:history="1">
              <w:r>
                <w:rPr>
                  <w:rStyle w:val="a3"/>
                  <w:rFonts w:ascii="Arial Narrow" w:eastAsia="Times New Roman" w:hAnsi="Arial Narrow"/>
                  <w:i/>
                  <w:lang w:val="en-US" w:eastAsia="bg-BG"/>
                </w:rPr>
                <w:t>ohridski@abv.bg</w:t>
              </w:r>
            </w:hyperlink>
            <w:r>
              <w:rPr>
                <w:rFonts w:ascii="Arial Narrow" w:eastAsia="Times New Roman" w:hAnsi="Arial Narrow"/>
                <w:i/>
                <w:lang w:val="en-US" w:eastAsia="bg-BG"/>
              </w:rPr>
              <w:t>,  web site: www.ohridskipeshtera.com</w:t>
            </w:r>
          </w:p>
          <w:p w:rsidR="009E6BBC" w:rsidRDefault="009E6BBC">
            <w:pPr>
              <w:spacing w:line="276" w:lineRule="auto"/>
              <w:rPr>
                <w:rFonts w:ascii="Arial Narrow" w:eastAsia="Times New Roman" w:hAnsi="Arial Narrow"/>
                <w:lang w:val="en-US" w:eastAsia="bg-BG"/>
              </w:rPr>
            </w:pPr>
          </w:p>
        </w:tc>
      </w:tr>
    </w:tbl>
    <w:p w:rsidR="009E6BBC" w:rsidRDefault="009E6BBC" w:rsidP="009E6BBC"/>
    <w:p w:rsidR="009E6BBC" w:rsidRDefault="009E6BBC" w:rsidP="009E6BBC"/>
    <w:p w:rsidR="009E6BBC" w:rsidRDefault="009E6BBC" w:rsidP="009E6BBC">
      <w:pPr>
        <w:jc w:val="center"/>
        <w:outlineLvl w:val="0"/>
        <w:rPr>
          <w:rFonts w:eastAsia="Times New Roman"/>
          <w:b/>
          <w:bCs/>
          <w:sz w:val="28"/>
          <w:szCs w:val="28"/>
          <w:lang w:eastAsia="bg-BG"/>
        </w:rPr>
      </w:pPr>
      <w:r>
        <w:rPr>
          <w:rFonts w:eastAsia="Times New Roman"/>
          <w:b/>
          <w:bCs/>
          <w:sz w:val="28"/>
          <w:szCs w:val="28"/>
          <w:lang w:eastAsia="bg-BG"/>
        </w:rPr>
        <w:t>ЗАПОВЕД</w:t>
      </w:r>
    </w:p>
    <w:p w:rsidR="009E6BBC" w:rsidRDefault="009E6BBC" w:rsidP="009E6BBC">
      <w:pPr>
        <w:jc w:val="center"/>
        <w:outlineLvl w:val="0"/>
        <w:rPr>
          <w:rFonts w:eastAsia="Times New Roman"/>
          <w:b/>
          <w:bCs/>
          <w:sz w:val="28"/>
          <w:szCs w:val="28"/>
          <w:lang w:eastAsia="bg-BG"/>
        </w:rPr>
      </w:pPr>
    </w:p>
    <w:p w:rsidR="009E6BBC" w:rsidRDefault="009E6BBC" w:rsidP="009E6BBC">
      <w:pPr>
        <w:spacing w:after="240"/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 xml:space="preserve">№ 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val="en-US" w:eastAsia="bg-BG"/>
        </w:rPr>
        <w:t>/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20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г.</w:t>
      </w:r>
    </w:p>
    <w:p w:rsidR="009E6BBC" w:rsidRDefault="009E6BBC" w:rsidP="009E6BBC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На основание чл. 259, ал. 1 от Закона за предучилищното и училищното образование, във връзка с чл.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31, ал.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 xml:space="preserve">1, т. 2  и т. 6 от Наредба № 15/22.07.2019 г. за статута и професионалното развитие на учителите, директорите и другите педагогически специалисти и Решение №  </w:t>
      </w:r>
      <w:r w:rsidR="007D5D5D">
        <w:rPr>
          <w:rFonts w:eastAsia="Times New Roman"/>
          <w:szCs w:val="20"/>
          <w:lang w:val="en-US" w:eastAsia="en-US"/>
        </w:rPr>
        <w:t>63</w:t>
      </w:r>
      <w:r>
        <w:rPr>
          <w:rFonts w:eastAsia="Times New Roman"/>
          <w:bCs/>
          <w:szCs w:val="20"/>
          <w:lang w:eastAsia="en-US"/>
        </w:rPr>
        <w:t xml:space="preserve">, взето с Протокол № </w:t>
      </w:r>
      <w:r w:rsidR="007D5D5D">
        <w:rPr>
          <w:rFonts w:eastAsia="Times New Roman"/>
          <w:szCs w:val="20"/>
          <w:lang w:eastAsia="en-US"/>
        </w:rPr>
        <w:t>1</w:t>
      </w:r>
      <w:r w:rsidR="007D5D5D">
        <w:rPr>
          <w:rFonts w:eastAsia="Times New Roman"/>
          <w:szCs w:val="20"/>
          <w:lang w:val="en-US" w:eastAsia="en-US"/>
        </w:rPr>
        <w:t>0</w:t>
      </w:r>
      <w:r>
        <w:rPr>
          <w:rFonts w:eastAsia="Times New Roman"/>
          <w:szCs w:val="20"/>
          <w:lang w:val="en-US" w:eastAsia="en-US"/>
        </w:rPr>
        <w:t>/</w:t>
      </w:r>
      <w:r w:rsidR="007D5D5D">
        <w:rPr>
          <w:rFonts w:eastAsia="Times New Roman"/>
          <w:szCs w:val="20"/>
          <w:lang w:eastAsia="en-US"/>
        </w:rPr>
        <w:t>14.09.202</w:t>
      </w:r>
      <w:r w:rsidR="007D5D5D">
        <w:rPr>
          <w:rFonts w:eastAsia="Times New Roman"/>
          <w:szCs w:val="20"/>
          <w:lang w:val="en-US" w:eastAsia="en-US"/>
        </w:rPr>
        <w:t>1</w:t>
      </w:r>
      <w:r>
        <w:rPr>
          <w:rFonts w:eastAsia="Times New Roman"/>
          <w:b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г. от заседание на педагогическия съвет, проведен с участие на представители на Обществения съвет в съответствие с чл. 269, ал. 1, т. 2 от ЗПУО</w:t>
      </w:r>
    </w:p>
    <w:p w:rsidR="009E6BBC" w:rsidRDefault="009E6BBC" w:rsidP="009E6BBC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</w:p>
    <w:p w:rsidR="009E6BBC" w:rsidRDefault="009E6BBC" w:rsidP="009E6BBC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/>
          <w:bCs/>
          <w:szCs w:val="20"/>
          <w:lang w:eastAsia="en-US"/>
        </w:rPr>
      </w:pPr>
    </w:p>
    <w:p w:rsidR="009E6BBC" w:rsidRDefault="009E6BBC" w:rsidP="009E6BBC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/>
          <w:bCs/>
          <w:szCs w:val="20"/>
          <w:lang w:eastAsia="en-US"/>
        </w:rPr>
        <w:t>УТВЪРЖДАВАМ</w:t>
      </w:r>
      <w:r>
        <w:rPr>
          <w:rFonts w:eastAsia="Times New Roman"/>
          <w:bCs/>
          <w:szCs w:val="20"/>
          <w:lang w:eastAsia="en-US"/>
        </w:rPr>
        <w:t>:</w:t>
      </w:r>
    </w:p>
    <w:p w:rsidR="009E6BBC" w:rsidRDefault="009E6BBC" w:rsidP="009E6BBC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</w:p>
    <w:p w:rsidR="009E6BBC" w:rsidRDefault="009E6BBC" w:rsidP="009E6BBC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proofErr w:type="gramStart"/>
      <w:r>
        <w:rPr>
          <w:rFonts w:eastAsia="Times New Roman"/>
          <w:b/>
          <w:bCs/>
          <w:szCs w:val="20"/>
          <w:lang w:val="en-US" w:eastAsia="en-US"/>
        </w:rPr>
        <w:t>I.</w:t>
      </w:r>
      <w:r w:rsidR="004536A8">
        <w:rPr>
          <w:rFonts w:eastAsia="Times New Roman"/>
          <w:b/>
          <w:bCs/>
          <w:szCs w:val="20"/>
          <w:lang w:eastAsia="en-US"/>
        </w:rPr>
        <w:t>Дневен режим за 202</w:t>
      </w:r>
      <w:r w:rsidR="004536A8">
        <w:rPr>
          <w:rFonts w:eastAsia="Times New Roman"/>
          <w:b/>
          <w:bCs/>
          <w:szCs w:val="20"/>
          <w:lang w:val="en-US" w:eastAsia="en-US"/>
        </w:rPr>
        <w:t>1</w:t>
      </w:r>
      <w:r w:rsidR="004536A8">
        <w:rPr>
          <w:rFonts w:eastAsia="Times New Roman"/>
          <w:b/>
          <w:bCs/>
          <w:szCs w:val="20"/>
          <w:lang w:eastAsia="en-US"/>
        </w:rPr>
        <w:t>/202</w:t>
      </w:r>
      <w:r w:rsidR="004536A8">
        <w:rPr>
          <w:rFonts w:eastAsia="Times New Roman"/>
          <w:b/>
          <w:bCs/>
          <w:szCs w:val="20"/>
          <w:lang w:val="en-US" w:eastAsia="en-US"/>
        </w:rPr>
        <w:t>2</w:t>
      </w:r>
      <w:r>
        <w:rPr>
          <w:rFonts w:eastAsia="Times New Roman"/>
          <w:b/>
          <w:bCs/>
          <w:szCs w:val="20"/>
          <w:lang w:eastAsia="en-US"/>
        </w:rPr>
        <w:t xml:space="preserve"> </w:t>
      </w:r>
      <w:proofErr w:type="spellStart"/>
      <w:r>
        <w:rPr>
          <w:rFonts w:eastAsia="Times New Roman"/>
          <w:b/>
          <w:bCs/>
          <w:szCs w:val="20"/>
          <w:lang w:eastAsia="en-US"/>
        </w:rPr>
        <w:t>уч</w:t>
      </w:r>
      <w:proofErr w:type="spellEnd"/>
      <w:r>
        <w:rPr>
          <w:rFonts w:eastAsia="Times New Roman"/>
          <w:b/>
          <w:bCs/>
          <w:szCs w:val="20"/>
          <w:lang w:eastAsia="en-US"/>
        </w:rPr>
        <w:t>.г.</w:t>
      </w:r>
      <w:proofErr w:type="gramEnd"/>
      <w:r>
        <w:rPr>
          <w:rFonts w:eastAsia="Times New Roman"/>
          <w:b/>
          <w:bCs/>
          <w:szCs w:val="20"/>
          <w:lang w:eastAsia="en-US"/>
        </w:rPr>
        <w:t xml:space="preserve"> </w:t>
      </w:r>
    </w:p>
    <w:p w:rsidR="009E6BBC" w:rsidRDefault="009E6BBC" w:rsidP="009E6BBC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</w:p>
    <w:p w:rsidR="009E6BBC" w:rsidRDefault="009E6BBC" w:rsidP="009E6BBC">
      <w:pPr>
        <w:tabs>
          <w:tab w:val="left" w:leader="dot" w:pos="1134"/>
          <w:tab w:val="left" w:leader="dot" w:pos="2268"/>
          <w:tab w:val="left" w:leader="dot" w:pos="2835"/>
        </w:tabs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i/>
          <w:color w:val="FF000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       </w:t>
      </w:r>
      <w:r>
        <w:rPr>
          <w:rFonts w:eastAsia="Times New Roman"/>
          <w:bCs/>
          <w:lang w:eastAsia="en-US"/>
        </w:rPr>
        <w:t>Дневният режим да бъде поставен на видно и общодостъпно място в сградата на училището от ЗАС и да бъде публикуван на интернет страниц</w:t>
      </w:r>
      <w:r w:rsidR="004536A8">
        <w:rPr>
          <w:rFonts w:eastAsia="Times New Roman"/>
          <w:bCs/>
          <w:lang w:eastAsia="en-US"/>
        </w:rPr>
        <w:t>ата на училището в срок до 30.</w:t>
      </w:r>
      <w:r w:rsidR="004536A8">
        <w:rPr>
          <w:rFonts w:eastAsia="Times New Roman"/>
          <w:bCs/>
          <w:lang w:val="en-US" w:eastAsia="en-US"/>
        </w:rPr>
        <w:t>09</w:t>
      </w:r>
      <w:r w:rsidR="007831DF">
        <w:rPr>
          <w:rFonts w:eastAsia="Times New Roman"/>
          <w:bCs/>
          <w:lang w:eastAsia="en-US"/>
        </w:rPr>
        <w:t>.2</w:t>
      </w:r>
      <w:r w:rsidR="007831DF">
        <w:rPr>
          <w:rFonts w:eastAsia="Times New Roman"/>
          <w:bCs/>
          <w:lang w:val="en-US" w:eastAsia="en-US"/>
        </w:rPr>
        <w:t>1</w:t>
      </w:r>
      <w:bookmarkStart w:id="0" w:name="_GoBack"/>
      <w:bookmarkEnd w:id="0"/>
      <w:r>
        <w:rPr>
          <w:rFonts w:eastAsia="Times New Roman"/>
          <w:bCs/>
          <w:lang w:eastAsia="en-US"/>
        </w:rPr>
        <w:t xml:space="preserve"> г. от Иван Филчев, на длъжност ЗДУД.</w:t>
      </w:r>
    </w:p>
    <w:p w:rsidR="009E6BBC" w:rsidRDefault="009E6BBC" w:rsidP="009E6BBC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i/>
          <w:color w:val="FF0000"/>
          <w:lang w:val="ru-RU" w:eastAsia="en-US"/>
        </w:rPr>
      </w:pPr>
    </w:p>
    <w:p w:rsidR="009E6BBC" w:rsidRDefault="009E6BBC" w:rsidP="009E6BBC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Настоящата заповед да се доведе до знанието на работещите в училището срещу подпис за сведение и изпълнение. </w:t>
      </w:r>
    </w:p>
    <w:p w:rsidR="009E6BBC" w:rsidRDefault="009E6BBC" w:rsidP="009E6BBC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i/>
          <w:color w:val="FF0000"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Контрол по изпълнение на заповедта възлагам на Иван Филчев, на длъжност ЗДУД. </w:t>
      </w:r>
    </w:p>
    <w:p w:rsidR="009E6BBC" w:rsidRDefault="009E6BBC" w:rsidP="009E6BBC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both"/>
        <w:rPr>
          <w:rFonts w:eastAsia="Times New Roman"/>
          <w:b/>
          <w:bCs/>
          <w:lang w:eastAsia="en-US"/>
        </w:rPr>
      </w:pPr>
    </w:p>
    <w:p w:rsidR="009E6BBC" w:rsidRDefault="009E6BBC" w:rsidP="009E6BBC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/>
          <w:bCs/>
          <w:lang w:eastAsia="en-US"/>
        </w:rPr>
        <w:t xml:space="preserve">Приложение: </w:t>
      </w:r>
      <w:r w:rsidR="004536A8">
        <w:rPr>
          <w:rFonts w:eastAsia="Times New Roman"/>
          <w:b/>
          <w:bCs/>
          <w:szCs w:val="20"/>
          <w:lang w:eastAsia="en-US"/>
        </w:rPr>
        <w:t>Дневен режим за 202</w:t>
      </w:r>
      <w:r w:rsidR="004536A8">
        <w:rPr>
          <w:rFonts w:eastAsia="Times New Roman"/>
          <w:b/>
          <w:bCs/>
          <w:szCs w:val="20"/>
          <w:lang w:val="en-US" w:eastAsia="en-US"/>
        </w:rPr>
        <w:t>1</w:t>
      </w:r>
      <w:r w:rsidR="004536A8">
        <w:rPr>
          <w:rFonts w:eastAsia="Times New Roman"/>
          <w:b/>
          <w:bCs/>
          <w:szCs w:val="20"/>
          <w:lang w:eastAsia="en-US"/>
        </w:rPr>
        <w:t>/202</w:t>
      </w:r>
      <w:r w:rsidR="004536A8">
        <w:rPr>
          <w:rFonts w:eastAsia="Times New Roman"/>
          <w:b/>
          <w:bCs/>
          <w:szCs w:val="20"/>
          <w:lang w:val="en-US" w:eastAsia="en-US"/>
        </w:rPr>
        <w:t>2</w:t>
      </w:r>
      <w:r>
        <w:rPr>
          <w:rFonts w:eastAsia="Times New Roman"/>
          <w:b/>
          <w:bCs/>
          <w:szCs w:val="20"/>
          <w:lang w:eastAsia="en-US"/>
        </w:rPr>
        <w:t xml:space="preserve"> </w:t>
      </w:r>
      <w:proofErr w:type="spellStart"/>
      <w:r>
        <w:rPr>
          <w:rFonts w:eastAsia="Times New Roman"/>
          <w:b/>
          <w:bCs/>
          <w:szCs w:val="20"/>
          <w:lang w:eastAsia="en-US"/>
        </w:rPr>
        <w:t>уч</w:t>
      </w:r>
      <w:proofErr w:type="spellEnd"/>
      <w:r>
        <w:rPr>
          <w:rFonts w:eastAsia="Times New Roman"/>
          <w:b/>
          <w:bCs/>
          <w:szCs w:val="20"/>
          <w:lang w:eastAsia="en-US"/>
        </w:rPr>
        <w:t>.г.</w:t>
      </w:r>
    </w:p>
    <w:p w:rsidR="009E6BBC" w:rsidRDefault="009E6BBC" w:rsidP="009E6BBC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rPr>
          <w:rFonts w:eastAsia="Times New Roman"/>
          <w:b/>
          <w:bCs/>
          <w:lang w:eastAsia="en-US"/>
        </w:rPr>
      </w:pPr>
    </w:p>
    <w:p w:rsidR="004536A8" w:rsidRDefault="004536A8" w:rsidP="009E6BBC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/>
          <w:bCs/>
          <w:lang w:val="en-US" w:eastAsia="en-US"/>
        </w:rPr>
      </w:pPr>
    </w:p>
    <w:p w:rsidR="009E6BBC" w:rsidRDefault="009E6BBC" w:rsidP="009E6BBC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>
        <w:rPr>
          <w:rFonts w:eastAsia="Times New Roman"/>
          <w:bCs/>
          <w:lang w:eastAsia="en-US"/>
        </w:rPr>
        <w:t xml:space="preserve">: </w:t>
      </w:r>
      <w:r>
        <w:rPr>
          <w:rFonts w:eastAsia="Times New Roman"/>
          <w:bCs/>
          <w:lang w:eastAsia="en-US"/>
        </w:rPr>
        <w:tab/>
      </w:r>
    </w:p>
    <w:p w:rsidR="009E6BBC" w:rsidRDefault="009E6BBC" w:rsidP="009E6BBC">
      <w:pPr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i/>
          <w:color w:val="FF0000"/>
          <w:lang w:eastAsia="en-US"/>
        </w:rPr>
      </w:pPr>
    </w:p>
    <w:p w:rsidR="009E6BBC" w:rsidRDefault="009E6BBC" w:rsidP="009E6BBC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/ Павлинка Шопова – Начкова /</w:t>
      </w:r>
    </w:p>
    <w:p w:rsidR="009E6BBC" w:rsidRDefault="009E6BBC" w:rsidP="009E6BBC">
      <w:pPr>
        <w:autoSpaceDE w:val="0"/>
        <w:autoSpaceDN w:val="0"/>
        <w:adjustRightInd w:val="0"/>
        <w:spacing w:line="300" w:lineRule="exact"/>
        <w:rPr>
          <w:rFonts w:eastAsia="Times New Roman"/>
          <w:bCs/>
          <w:i/>
          <w:color w:val="FF0000"/>
          <w:lang w:eastAsia="en-US"/>
        </w:rPr>
      </w:pPr>
    </w:p>
    <w:p w:rsidR="009E6BBC" w:rsidRDefault="009E6BBC" w:rsidP="009E6BBC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9E6BBC" w:rsidRDefault="009E6BBC" w:rsidP="009E6BBC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9E6BBC" w:rsidRDefault="009E6BBC" w:rsidP="009E6BBC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904"/>
        <w:gridCol w:w="2111"/>
      </w:tblGrid>
      <w:tr w:rsidR="009E6BBC" w:rsidTr="009E6BBC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9E6BBC" w:rsidRDefault="009E6BB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9E6BBC" w:rsidRDefault="009E6BB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9E6BBC" w:rsidRDefault="009E6BB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9E6BBC" w:rsidRDefault="009E6BB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9E6BBC" w:rsidRDefault="009E6BB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9E6BBC" w:rsidTr="009E6BBC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6BBC" w:rsidRDefault="009E6BB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6BBC" w:rsidRDefault="009E6BB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color w:val="FF0000"/>
                <w:lang w:eastAsia="en-US"/>
              </w:rPr>
            </w:pPr>
            <w:r>
              <w:rPr>
                <w:rFonts w:eastAsia="Times New Roman"/>
                <w:bCs/>
                <w:color w:val="FF0000"/>
                <w:lang w:eastAsia="en-US"/>
              </w:rPr>
              <w:t>Да се въведат им</w:t>
            </w:r>
            <w:r>
              <w:rPr>
                <w:rFonts w:eastAsia="Times New Roman"/>
                <w:bCs/>
                <w:color w:val="FF0000"/>
                <w:lang w:val="en-US" w:eastAsia="en-US"/>
              </w:rPr>
              <w:t>e</w:t>
            </w:r>
            <w:proofErr w:type="spellStart"/>
            <w:r>
              <w:rPr>
                <w:rFonts w:eastAsia="Times New Roman"/>
                <w:bCs/>
                <w:color w:val="FF0000"/>
                <w:lang w:eastAsia="en-US"/>
              </w:rPr>
              <w:t>ната</w:t>
            </w:r>
            <w:proofErr w:type="spellEnd"/>
            <w:r>
              <w:rPr>
                <w:rFonts w:eastAsia="Times New Roman"/>
                <w:bCs/>
                <w:color w:val="FF0000"/>
                <w:lang w:eastAsia="en-US"/>
              </w:rPr>
              <w:t xml:space="preserve"> на всички учители и ЗДУД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6BBC" w:rsidRDefault="009E6BB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6BBC" w:rsidRDefault="009E6BB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6BBC" w:rsidRDefault="009E6BB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:rsidR="009E6BBC" w:rsidRDefault="009E6BBC" w:rsidP="009E6BBC"/>
    <w:p w:rsidR="009533CC" w:rsidRDefault="009533CC"/>
    <w:sectPr w:rsidR="009533CC" w:rsidSect="009E6BBC">
      <w:pgSz w:w="11906" w:h="16838"/>
      <w:pgMar w:top="284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E6BBC"/>
    <w:rsid w:val="004536A8"/>
    <w:rsid w:val="007831DF"/>
    <w:rsid w:val="007D5D5D"/>
    <w:rsid w:val="009533CC"/>
    <w:rsid w:val="009840F8"/>
    <w:rsid w:val="009E6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6BBC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9E6BBC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6BBC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9E6BB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3403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mailto:ohridski@abv.bg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224</Words>
  <Characters>1277</Characters>
  <Application>Microsoft Office Word</Application>
  <DocSecurity>0</DocSecurity>
  <Lines>10</Lines>
  <Paragraphs>2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3</vt:i4>
      </vt:variant>
    </vt:vector>
  </HeadingPairs>
  <TitlesOfParts>
    <vt:vector size="4" baseType="lpstr">
      <vt:lpstr/>
      <vt:lpstr>ЗАПОВЕД</vt:lpstr>
      <vt:lpstr/>
      <vt:lpstr>№ ....../...... ...... 20...... г.</vt:lpstr>
    </vt:vector>
  </TitlesOfParts>
  <Company/>
  <LinksUpToDate>false</LinksUpToDate>
  <CharactersWithSpaces>1499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5</cp:revision>
  <dcterms:created xsi:type="dcterms:W3CDTF">2021-10-06T11:09:00Z</dcterms:created>
  <dcterms:modified xsi:type="dcterms:W3CDTF">2021-10-06T11:13:00Z</dcterms:modified>
</cp:coreProperties>
</file>