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3F9676" w14:textId="62F48212" w:rsidR="008D42E0" w:rsidRPr="008D42E0" w:rsidRDefault="008D42E0" w:rsidP="008D42E0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51C17820" wp14:editId="6F500974">
            <wp:simplePos x="0" y="0"/>
            <wp:positionH relativeFrom="margin">
              <wp:posOffset>-452755</wp:posOffset>
            </wp:positionH>
            <wp:positionV relativeFrom="margin">
              <wp:posOffset>-42545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D42E0"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 w:rsidRPr="008D42E0"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 w:rsidRPr="008D42E0"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14:paraId="367BEE48" w14:textId="77777777" w:rsidR="008D42E0" w:rsidRPr="008D42E0" w:rsidRDefault="008D42E0" w:rsidP="008D42E0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8D42E0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8D42E0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8D42E0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8D42E0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8D42E0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8D42E0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8D42E0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8D42E0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8D42E0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8D42E0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8D42E0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8D42E0"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 w:rsidRPr="008D42E0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8D42E0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8D42E0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 w:rsidRPr="008D42E0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8D42E0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 w:rsidRPr="008D42E0"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 w:rsidRPr="008D42E0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8D42E0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8D42E0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 w:rsidRPr="008D42E0"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 w:rsidRPr="008D42E0"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14:paraId="4B710996" w14:textId="77777777" w:rsidR="008D42E0" w:rsidRPr="008D42E0" w:rsidRDefault="008D42E0" w:rsidP="008D42E0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8D42E0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8D42E0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8D42E0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 w:rsidRPr="008D42E0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 w:rsidRPr="008D42E0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8D42E0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7" w:history="1">
        <w:r w:rsidRPr="008D42E0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8D42E0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8D42E0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8D42E0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14:paraId="4A8999A1" w14:textId="77777777" w:rsidR="008D42E0" w:rsidRPr="008D42E0" w:rsidRDefault="008D42E0" w:rsidP="008D42E0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8D42E0"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 w:rsidRPr="008D42E0"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8D42E0" w:rsidRPr="008D42E0" w14:paraId="3A96592D" w14:textId="77777777" w:rsidTr="000A2BBF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10008" w:type="dxa"/>
          </w:tcPr>
          <w:p w14:paraId="1BD7A309" w14:textId="77777777" w:rsidR="008D42E0" w:rsidRPr="008D42E0" w:rsidRDefault="008D42E0" w:rsidP="008D42E0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31B4FCDC" w14:textId="77777777" w:rsidR="00591F86" w:rsidRPr="008D42E0" w:rsidRDefault="00591F86" w:rsidP="008D42E0">
      <w:pPr>
        <w:keepNext/>
        <w:widowControl w:val="0"/>
        <w:autoSpaceDE w:val="0"/>
        <w:autoSpaceDN w:val="0"/>
        <w:adjustRightInd w:val="0"/>
        <w:outlineLvl w:val="0"/>
        <w:rPr>
          <w:rFonts w:eastAsia="Times New Roman"/>
          <w:b/>
          <w:bCs/>
          <w:caps/>
          <w:lang w:eastAsia="bg-BG"/>
        </w:rPr>
      </w:pPr>
    </w:p>
    <w:p w14:paraId="6FD2C0D4" w14:textId="77777777" w:rsidR="00D42D92" w:rsidRPr="008D42E0" w:rsidRDefault="00D42D92" w:rsidP="008D42E0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  <w:r w:rsidRPr="008D42E0">
        <w:rPr>
          <w:rFonts w:eastAsia="Times New Roman"/>
          <w:b/>
          <w:bCs/>
          <w:caps/>
          <w:lang w:eastAsia="bg-BG"/>
        </w:rPr>
        <w:t>ЗАПОВЕД</w:t>
      </w:r>
    </w:p>
    <w:p w14:paraId="033C873F" w14:textId="77777777" w:rsidR="00591F86" w:rsidRPr="00591F86" w:rsidRDefault="00591F86" w:rsidP="00D42D92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sz w:val="28"/>
          <w:szCs w:val="28"/>
          <w:lang w:eastAsia="bg-BG"/>
        </w:rPr>
      </w:pPr>
    </w:p>
    <w:p w14:paraId="441D23AC" w14:textId="77777777" w:rsidR="00D42D92" w:rsidRPr="00D42D92" w:rsidRDefault="00D42D92" w:rsidP="00D42D92">
      <w:pPr>
        <w:autoSpaceDE w:val="0"/>
        <w:autoSpaceDN w:val="0"/>
        <w:adjustRightInd w:val="0"/>
        <w:spacing w:line="300" w:lineRule="exact"/>
        <w:jc w:val="center"/>
        <w:rPr>
          <w:rFonts w:eastAsia="Times New Roman"/>
          <w:b/>
          <w:bCs/>
          <w:sz w:val="22"/>
          <w:szCs w:val="22"/>
          <w:lang w:eastAsia="en-US"/>
        </w:rPr>
      </w:pPr>
      <w:r w:rsidRPr="00194499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№ </w:t>
      </w:r>
      <w:r w:rsidRPr="00194499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194499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194499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194499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194499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194499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194499">
        <w:rPr>
          <w:rFonts w:eastAsia="Times New Roman"/>
          <w:b/>
          <w:bCs/>
          <w:sz w:val="22"/>
          <w:szCs w:val="22"/>
          <w:highlight w:val="yellow"/>
          <w:lang w:val="en-US" w:eastAsia="en-US"/>
        </w:rPr>
        <w:t>/</w:t>
      </w:r>
      <w:r w:rsidRPr="00194499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194499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194499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194499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194499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194499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194499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</w:t>
      </w:r>
      <w:r w:rsidRPr="00194499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194499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194499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194499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194499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194499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194499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20</w:t>
      </w:r>
      <w:r w:rsidRPr="00194499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194499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194499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194499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194499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194499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194499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г.</w:t>
      </w:r>
    </w:p>
    <w:p w14:paraId="2CEE68A3" w14:textId="77777777" w:rsidR="00D42D92" w:rsidRPr="00D42D92" w:rsidRDefault="00D42D92" w:rsidP="00D42D92">
      <w:pPr>
        <w:rPr>
          <w:rFonts w:eastAsia="Times New Roman"/>
          <w:lang w:val="en-US" w:eastAsia="bg-BG"/>
        </w:rPr>
      </w:pPr>
    </w:p>
    <w:p w14:paraId="5130F5F4" w14:textId="30EF8B50" w:rsidR="00D42D92" w:rsidRPr="00D42D92" w:rsidRDefault="00D42D92" w:rsidP="00D42D9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 w:rsidRPr="00D42D92">
        <w:rPr>
          <w:rFonts w:eastAsia="Times New Roman"/>
          <w:bCs/>
          <w:lang w:eastAsia="en-US"/>
        </w:rPr>
        <w:t>На основание чл. 259, ал.</w:t>
      </w:r>
      <w:r w:rsidR="00E173E8">
        <w:rPr>
          <w:rFonts w:eastAsia="Times New Roman"/>
          <w:bCs/>
          <w:lang w:eastAsia="en-US"/>
        </w:rPr>
        <w:t xml:space="preserve"> </w:t>
      </w:r>
      <w:r w:rsidRPr="00D42D92">
        <w:rPr>
          <w:rFonts w:eastAsia="Times New Roman"/>
          <w:bCs/>
          <w:lang w:eastAsia="en-US"/>
        </w:rPr>
        <w:t>1 от Закона за предучилищ</w:t>
      </w:r>
      <w:r w:rsidR="00E173E8">
        <w:rPr>
          <w:rFonts w:eastAsia="Times New Roman"/>
          <w:bCs/>
          <w:lang w:eastAsia="en-US"/>
        </w:rPr>
        <w:t>ното и училищното образование, Р</w:t>
      </w:r>
      <w:r w:rsidRPr="00D42D92">
        <w:rPr>
          <w:rFonts w:eastAsia="Times New Roman"/>
          <w:bCs/>
          <w:lang w:eastAsia="en-US"/>
        </w:rPr>
        <w:t xml:space="preserve">аздел </w:t>
      </w:r>
      <w:r w:rsidRPr="00D42D92">
        <w:rPr>
          <w:rFonts w:eastAsia="Times New Roman"/>
          <w:bCs/>
          <w:lang w:val="en-US" w:eastAsia="en-US"/>
        </w:rPr>
        <w:t>II</w:t>
      </w:r>
      <w:r w:rsidRPr="00D42D92">
        <w:rPr>
          <w:rFonts w:eastAsia="Times New Roman"/>
          <w:bCs/>
          <w:lang w:eastAsia="en-US"/>
        </w:rPr>
        <w:t>, т. 2.1 от Механизъм за противодействие на тормоза и насилието в институциите в системата на предучилищното и училищното образование, утвърден със заповед № РД 09-5906/ 28.12.2017 г. на Министъра на образованието и т.</w:t>
      </w:r>
      <w:r w:rsidRPr="00D42D92">
        <w:rPr>
          <w:rFonts w:eastAsia="Times New Roman"/>
          <w:bCs/>
          <w:lang w:val="en-US" w:eastAsia="en-US"/>
        </w:rPr>
        <w:t xml:space="preserve"> </w:t>
      </w:r>
      <w:r w:rsidRPr="00D42D92">
        <w:rPr>
          <w:rFonts w:eastAsia="Times New Roman"/>
          <w:bCs/>
          <w:lang w:eastAsia="en-US"/>
        </w:rPr>
        <w:t xml:space="preserve">3 от Алгоритъма за неговото прилагане, във връзка с </w:t>
      </w:r>
      <w:r w:rsidRPr="00D42D92">
        <w:rPr>
          <w:rFonts w:eastAsia="Times New Roman"/>
          <w:bCs/>
          <w:szCs w:val="20"/>
          <w:lang w:eastAsia="en-US"/>
        </w:rPr>
        <w:t>чл.</w:t>
      </w:r>
      <w:r w:rsidR="00E173E8">
        <w:rPr>
          <w:rFonts w:eastAsia="Times New Roman"/>
          <w:bCs/>
          <w:szCs w:val="20"/>
          <w:lang w:eastAsia="en-US"/>
        </w:rPr>
        <w:t xml:space="preserve"> </w:t>
      </w:r>
      <w:r w:rsidRPr="00D42D92">
        <w:rPr>
          <w:rFonts w:eastAsia="Times New Roman"/>
          <w:bCs/>
          <w:szCs w:val="20"/>
          <w:lang w:eastAsia="en-US"/>
        </w:rPr>
        <w:t>31, ал.</w:t>
      </w:r>
      <w:r w:rsidR="00E173E8">
        <w:rPr>
          <w:rFonts w:eastAsia="Times New Roman"/>
          <w:bCs/>
          <w:szCs w:val="20"/>
          <w:lang w:eastAsia="en-US"/>
        </w:rPr>
        <w:t xml:space="preserve"> </w:t>
      </w:r>
      <w:r w:rsidRPr="00D42D92">
        <w:rPr>
          <w:rFonts w:eastAsia="Times New Roman"/>
          <w:bCs/>
          <w:szCs w:val="20"/>
          <w:lang w:eastAsia="en-US"/>
        </w:rPr>
        <w:t>1, т.</w:t>
      </w:r>
      <w:r w:rsidR="00E173E8">
        <w:rPr>
          <w:rFonts w:eastAsia="Times New Roman"/>
          <w:bCs/>
          <w:szCs w:val="20"/>
          <w:lang w:eastAsia="en-US"/>
        </w:rPr>
        <w:t xml:space="preserve"> </w:t>
      </w:r>
      <w:r w:rsidRPr="00D42D92">
        <w:rPr>
          <w:rFonts w:eastAsia="Times New Roman"/>
          <w:bCs/>
          <w:szCs w:val="20"/>
          <w:lang w:eastAsia="en-US"/>
        </w:rPr>
        <w:t xml:space="preserve">2 и </w:t>
      </w:r>
      <w:r w:rsidR="0014725F">
        <w:rPr>
          <w:rFonts w:eastAsia="Times New Roman"/>
          <w:bCs/>
          <w:szCs w:val="20"/>
          <w:lang w:eastAsia="en-US"/>
        </w:rPr>
        <w:t>т. 24 от Наредба № 15 от 22.07.</w:t>
      </w:r>
      <w:r w:rsidRPr="00D42D92">
        <w:rPr>
          <w:rFonts w:eastAsia="Times New Roman"/>
          <w:bCs/>
          <w:szCs w:val="20"/>
          <w:lang w:eastAsia="en-US"/>
        </w:rPr>
        <w:t xml:space="preserve">2019 г. </w:t>
      </w:r>
      <w:r w:rsidRPr="00D42D92">
        <w:rPr>
          <w:rFonts w:eastAsia="Times New Roman"/>
          <w:bCs/>
          <w:lang w:eastAsia="en-US"/>
        </w:rPr>
        <w:t xml:space="preserve">за статута и професионалното развитие на учителите, директорите и другите педагогически специалисти </w:t>
      </w:r>
    </w:p>
    <w:p w14:paraId="5E586915" w14:textId="77777777" w:rsidR="00D42D92" w:rsidRPr="00D42D92" w:rsidRDefault="00D42D92" w:rsidP="00D42D9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00C4237F" w14:textId="77777777" w:rsidR="00D42D92" w:rsidRPr="00D42D92" w:rsidRDefault="00D42D92" w:rsidP="00D42D92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  <w:r w:rsidRPr="00D42D92">
        <w:rPr>
          <w:rFonts w:eastAsia="Times New Roman"/>
          <w:b/>
          <w:bCs/>
          <w:lang w:eastAsia="en-US"/>
        </w:rPr>
        <w:t>ОПРЕДЕЛЯМ</w:t>
      </w:r>
      <w:r w:rsidRPr="00D42D92">
        <w:rPr>
          <w:rFonts w:eastAsia="Times New Roman"/>
          <w:bCs/>
          <w:lang w:eastAsia="en-US"/>
        </w:rPr>
        <w:t>:</w:t>
      </w:r>
    </w:p>
    <w:p w14:paraId="7F9282F1" w14:textId="77777777" w:rsidR="00D42D92" w:rsidRPr="00D42D92" w:rsidRDefault="00D42D92" w:rsidP="00D42D9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32B66684" w14:textId="1A6231D1" w:rsidR="00D42D92" w:rsidRPr="00845CB3" w:rsidRDefault="00845CB3" w:rsidP="00845CB3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val="en-US" w:eastAsia="en-US"/>
        </w:rPr>
        <w:t>I.</w:t>
      </w:r>
      <w:r w:rsidR="000D2087">
        <w:rPr>
          <w:rFonts w:eastAsia="Times New Roman"/>
          <w:b/>
          <w:bCs/>
          <w:lang w:val="en-US" w:eastAsia="en-US"/>
        </w:rPr>
        <w:t xml:space="preserve"> </w:t>
      </w:r>
      <w:r w:rsidR="00D42D92" w:rsidRPr="00845CB3">
        <w:rPr>
          <w:rFonts w:eastAsia="Times New Roman"/>
          <w:b/>
          <w:bCs/>
          <w:lang w:eastAsia="en-US"/>
        </w:rPr>
        <w:t xml:space="preserve">Училищен координационен съвет за противодействие на тормоза и насилието </w:t>
      </w:r>
      <w:r w:rsidR="00D42D92" w:rsidRPr="00845CB3">
        <w:rPr>
          <w:rFonts w:eastAsia="Times New Roman"/>
          <w:bCs/>
          <w:lang w:eastAsia="en-US"/>
        </w:rPr>
        <w:t xml:space="preserve">в състав: </w:t>
      </w:r>
    </w:p>
    <w:p w14:paraId="1A87AAD9" w14:textId="061945C4" w:rsidR="00D42D92" w:rsidRPr="00892E97" w:rsidRDefault="00D42D92" w:rsidP="004039DB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 w:rsidRPr="00D42D92">
        <w:rPr>
          <w:rFonts w:eastAsia="Times New Roman"/>
          <w:b/>
          <w:bCs/>
          <w:lang w:eastAsia="en-US"/>
        </w:rPr>
        <w:t>Председател</w:t>
      </w:r>
      <w:r w:rsidRPr="00D42D92">
        <w:rPr>
          <w:rFonts w:eastAsia="Times New Roman"/>
          <w:bCs/>
          <w:lang w:eastAsia="en-US"/>
        </w:rPr>
        <w:t xml:space="preserve">: </w:t>
      </w:r>
      <w:r w:rsidR="00892E97" w:rsidRPr="00892E97">
        <w:rPr>
          <w:rFonts w:eastAsia="Times New Roman"/>
          <w:bCs/>
          <w:lang w:eastAsia="en-US"/>
        </w:rPr>
        <w:t>Иван Филчев</w:t>
      </w:r>
      <w:r w:rsidR="009B60BD">
        <w:rPr>
          <w:rFonts w:eastAsia="Times New Roman"/>
          <w:bCs/>
          <w:lang w:eastAsia="en-US"/>
        </w:rPr>
        <w:t xml:space="preserve">, на длъжност </w:t>
      </w:r>
      <w:r w:rsidR="00892E97">
        <w:rPr>
          <w:rFonts w:eastAsia="Times New Roman"/>
          <w:bCs/>
          <w:lang w:eastAsia="en-US"/>
        </w:rPr>
        <w:t>ЗДУД</w:t>
      </w:r>
    </w:p>
    <w:p w14:paraId="61B218F4" w14:textId="77777777" w:rsidR="00D42D92" w:rsidRPr="00D42D92" w:rsidRDefault="00D42D92" w:rsidP="004039DB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 w:rsidRPr="00D42D92">
        <w:rPr>
          <w:rFonts w:eastAsia="Times New Roman"/>
          <w:b/>
          <w:bCs/>
          <w:lang w:eastAsia="en-US"/>
        </w:rPr>
        <w:t>Членове</w:t>
      </w:r>
      <w:r w:rsidRPr="00D42D92">
        <w:rPr>
          <w:rFonts w:eastAsia="Times New Roman"/>
          <w:bCs/>
          <w:lang w:eastAsia="en-US"/>
        </w:rPr>
        <w:t>:</w:t>
      </w:r>
    </w:p>
    <w:p w14:paraId="690AD891" w14:textId="43CABDE6" w:rsidR="004039DB" w:rsidRPr="00516769" w:rsidRDefault="009B60BD" w:rsidP="004039DB">
      <w:r>
        <w:t xml:space="preserve">Елена </w:t>
      </w:r>
      <w:proofErr w:type="spellStart"/>
      <w:r>
        <w:t>Гивечева</w:t>
      </w:r>
      <w:proofErr w:type="spellEnd"/>
      <w:r>
        <w:t xml:space="preserve">, на длъжност </w:t>
      </w:r>
      <w:r w:rsidR="004039DB" w:rsidRPr="00516769">
        <w:t xml:space="preserve">педагогически съветник </w:t>
      </w:r>
    </w:p>
    <w:p w14:paraId="602310DC" w14:textId="15436EFD" w:rsidR="004039DB" w:rsidRPr="00516769" w:rsidRDefault="009B60BD" w:rsidP="004039DB">
      <w:r>
        <w:t xml:space="preserve">Анастасия </w:t>
      </w:r>
      <w:proofErr w:type="spellStart"/>
      <w:r>
        <w:t>Мераклиева</w:t>
      </w:r>
      <w:proofErr w:type="spellEnd"/>
      <w:r>
        <w:t xml:space="preserve">, на длъжност </w:t>
      </w:r>
      <w:r w:rsidR="004039DB" w:rsidRPr="00516769">
        <w:t xml:space="preserve">старши учител </w:t>
      </w:r>
      <w:r>
        <w:t>по физика и астрономия</w:t>
      </w:r>
    </w:p>
    <w:p w14:paraId="3C4AAE20" w14:textId="6B366CA4" w:rsidR="004039DB" w:rsidRPr="00516769" w:rsidRDefault="009B60BD" w:rsidP="004039DB">
      <w:r>
        <w:t xml:space="preserve">Петя Георгиева, на длъжност </w:t>
      </w:r>
      <w:r w:rsidR="004039DB" w:rsidRPr="00516769">
        <w:t xml:space="preserve">старши учител </w:t>
      </w:r>
      <w:r>
        <w:t>по биология и ЗО</w:t>
      </w:r>
    </w:p>
    <w:p w14:paraId="1806D22D" w14:textId="35D951E0" w:rsidR="004039DB" w:rsidRPr="00516769" w:rsidRDefault="009B60BD" w:rsidP="004039DB">
      <w:r>
        <w:t>Димка Герджикова, на длъжност</w:t>
      </w:r>
      <w:r w:rsidR="004039DB" w:rsidRPr="00516769">
        <w:t xml:space="preserve"> старши учител </w:t>
      </w:r>
      <w:r>
        <w:t>по математика</w:t>
      </w:r>
    </w:p>
    <w:p w14:paraId="58B9C5F0" w14:textId="3A84E454" w:rsidR="004039DB" w:rsidRPr="00516769" w:rsidRDefault="009B60BD" w:rsidP="004039DB">
      <w:r>
        <w:t>Ана Христова,</w:t>
      </w:r>
      <w:r w:rsidR="004039DB" w:rsidRPr="00516769">
        <w:t xml:space="preserve"> родител </w:t>
      </w:r>
    </w:p>
    <w:p w14:paraId="079FACA4" w14:textId="693F0304" w:rsidR="00D42D92" w:rsidRDefault="004039DB" w:rsidP="000D2087">
      <w:r>
        <w:t xml:space="preserve">Веселина </w:t>
      </w:r>
      <w:proofErr w:type="spellStart"/>
      <w:r>
        <w:t>Мишеморова</w:t>
      </w:r>
      <w:proofErr w:type="spellEnd"/>
      <w:r w:rsidR="009B60BD">
        <w:t>,</w:t>
      </w:r>
      <w:r w:rsidRPr="00516769">
        <w:t xml:space="preserve"> учени</w:t>
      </w:r>
      <w:r w:rsidR="009C579E">
        <w:t>ч</w:t>
      </w:r>
      <w:r w:rsidRPr="00516769">
        <w:t>ка от Х</w:t>
      </w:r>
      <w:r w:rsidR="000D2087">
        <w:rPr>
          <w:lang w:val="en-US"/>
        </w:rPr>
        <w:t>I</w:t>
      </w:r>
      <w:r w:rsidR="007D706E">
        <w:rPr>
          <w:lang w:val="en-US"/>
        </w:rPr>
        <w:t>I</w:t>
      </w:r>
      <w:r w:rsidR="009B60BD">
        <w:t xml:space="preserve"> </w:t>
      </w:r>
      <w:r w:rsidRPr="00516769">
        <w:t xml:space="preserve">клас </w:t>
      </w:r>
    </w:p>
    <w:p w14:paraId="7C87B199" w14:textId="77777777" w:rsidR="000D2087" w:rsidRPr="000D2087" w:rsidRDefault="000D2087" w:rsidP="000D2087"/>
    <w:p w14:paraId="5A3C30A0" w14:textId="09EC1182" w:rsidR="000D2087" w:rsidRDefault="000D2087" w:rsidP="000D2087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 w:rsidRPr="000D2087">
        <w:rPr>
          <w:rFonts w:eastAsia="Times New Roman"/>
          <w:b/>
          <w:bCs/>
          <w:lang w:val="en-US" w:eastAsia="en-US"/>
        </w:rPr>
        <w:t>II.</w:t>
      </w:r>
      <w:r>
        <w:rPr>
          <w:rFonts w:eastAsia="Times New Roman"/>
          <w:bCs/>
          <w:lang w:val="en-US" w:eastAsia="en-US"/>
        </w:rPr>
        <w:t xml:space="preserve"> </w:t>
      </w:r>
      <w:r w:rsidRPr="00DB3194">
        <w:rPr>
          <w:rFonts w:eastAsia="Times New Roman"/>
          <w:b/>
          <w:bCs/>
          <w:lang w:eastAsia="en-US"/>
        </w:rPr>
        <w:t xml:space="preserve">Задължения на </w:t>
      </w:r>
      <w:r w:rsidR="00D42D92" w:rsidRPr="00DB3194">
        <w:rPr>
          <w:rFonts w:eastAsia="Times New Roman"/>
          <w:b/>
          <w:bCs/>
          <w:lang w:eastAsia="en-US"/>
        </w:rPr>
        <w:t>Училищният координационен съвет</w:t>
      </w:r>
      <w:r w:rsidRPr="00DB3194">
        <w:rPr>
          <w:rFonts w:eastAsia="Times New Roman"/>
          <w:b/>
          <w:bCs/>
          <w:lang w:eastAsia="en-US"/>
        </w:rPr>
        <w:t>:</w:t>
      </w:r>
      <w:r w:rsidR="00D42D92" w:rsidRPr="00D42D92">
        <w:rPr>
          <w:rFonts w:eastAsia="Times New Roman"/>
          <w:bCs/>
          <w:lang w:eastAsia="en-US"/>
        </w:rPr>
        <w:t xml:space="preserve"> </w:t>
      </w:r>
    </w:p>
    <w:p w14:paraId="43CE839B" w14:textId="77777777" w:rsidR="00092E8B" w:rsidRDefault="00DB3194" w:rsidP="00DB3194">
      <w:pPr>
        <w:pStyle w:val="a3"/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 w:rsidRPr="00D42D92">
        <w:rPr>
          <w:rFonts w:eastAsia="Times New Roman"/>
          <w:bCs/>
          <w:lang w:eastAsia="en-US"/>
        </w:rPr>
        <w:t xml:space="preserve">Училищният координационен съвет </w:t>
      </w:r>
      <w:r w:rsidR="00D42D92" w:rsidRPr="00DB3194">
        <w:rPr>
          <w:rFonts w:eastAsia="Times New Roman"/>
          <w:bCs/>
          <w:lang w:eastAsia="en-US"/>
        </w:rPr>
        <w:t>планира, проследява и координира усилията на работещите в училището за справяне с насилието и тормоза, в съответствие с изискванията на Механизма за противодействие на тормоза и насилието в институциите в системата на предучилищното и училищното образование, утвърден със заповед № РД 09-5906/ 28.12.2017 г. на Министъра на образованието, и Ал</w:t>
      </w:r>
      <w:r>
        <w:rPr>
          <w:rFonts w:eastAsia="Times New Roman"/>
          <w:bCs/>
          <w:lang w:eastAsia="en-US"/>
        </w:rPr>
        <w:t>горитъма за неговото прилагане</w:t>
      </w:r>
      <w:r w:rsidR="00092E8B">
        <w:rPr>
          <w:rFonts w:eastAsia="Times New Roman"/>
          <w:bCs/>
          <w:lang w:eastAsia="en-US"/>
        </w:rPr>
        <w:t>.</w:t>
      </w:r>
    </w:p>
    <w:p w14:paraId="13AED2CB" w14:textId="649BAA79" w:rsidR="00D42D92" w:rsidRPr="00DB3194" w:rsidRDefault="00D42D92" w:rsidP="00DB3194">
      <w:pPr>
        <w:pStyle w:val="a3"/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val="en-US" w:eastAsia="en-US"/>
        </w:rPr>
      </w:pPr>
      <w:r w:rsidRPr="00DB3194">
        <w:rPr>
          <w:rFonts w:eastAsia="Times New Roman"/>
          <w:bCs/>
          <w:lang w:eastAsia="en-US"/>
        </w:rPr>
        <w:t xml:space="preserve"> </w:t>
      </w:r>
    </w:p>
    <w:p w14:paraId="34D9669A" w14:textId="29F8DD37" w:rsidR="00D42D92" w:rsidRPr="00D42D92" w:rsidRDefault="00092E8B" w:rsidP="00092E8B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val="en-US" w:eastAsia="en-US"/>
        </w:rPr>
        <w:t>III.</w:t>
      </w:r>
      <w:r w:rsidR="00D42D92" w:rsidRPr="00D42D92">
        <w:rPr>
          <w:rFonts w:eastAsia="Times New Roman"/>
          <w:b/>
          <w:bCs/>
          <w:lang w:eastAsia="en-US"/>
        </w:rPr>
        <w:t>Функции и делегирани отговорности</w:t>
      </w:r>
      <w:r>
        <w:rPr>
          <w:rFonts w:eastAsia="Times New Roman"/>
          <w:bCs/>
          <w:lang w:eastAsia="en-US"/>
        </w:rPr>
        <w:t xml:space="preserve"> на училищния к</w:t>
      </w:r>
      <w:r w:rsidR="00D42D92" w:rsidRPr="00D42D92">
        <w:rPr>
          <w:rFonts w:eastAsia="Times New Roman"/>
          <w:bCs/>
          <w:lang w:eastAsia="en-US"/>
        </w:rPr>
        <w:t xml:space="preserve">оординационен съвет за </w:t>
      </w:r>
      <w:r>
        <w:rPr>
          <w:rFonts w:eastAsia="Times New Roman"/>
          <w:bCs/>
          <w:lang w:eastAsia="en-US"/>
        </w:rPr>
        <w:t xml:space="preserve">       </w:t>
      </w:r>
      <w:r w:rsidR="00D42D92" w:rsidRPr="00D42D92">
        <w:rPr>
          <w:rFonts w:eastAsia="Times New Roman"/>
          <w:bCs/>
          <w:lang w:eastAsia="en-US"/>
        </w:rPr>
        <w:t xml:space="preserve">противодействие на тормоза и насилието: </w:t>
      </w:r>
    </w:p>
    <w:p w14:paraId="1341E5E9" w14:textId="2C00D567" w:rsidR="00D42D92" w:rsidRPr="00D42D92" w:rsidRDefault="00D42D92" w:rsidP="00D42D92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709" w:hanging="283"/>
        <w:jc w:val="both"/>
        <w:rPr>
          <w:rFonts w:eastAsia="Times New Roman"/>
          <w:bCs/>
          <w:lang w:eastAsia="en-US"/>
        </w:rPr>
      </w:pPr>
      <w:r w:rsidRPr="00D42D92">
        <w:rPr>
          <w:rFonts w:eastAsia="Times New Roman"/>
          <w:bCs/>
          <w:lang w:eastAsia="en-US"/>
        </w:rPr>
        <w:t>Съвместно с ръководството на училището създава организация за запознаване н</w:t>
      </w:r>
      <w:r w:rsidR="008C525C">
        <w:rPr>
          <w:rFonts w:eastAsia="Times New Roman"/>
          <w:bCs/>
          <w:lang w:eastAsia="en-US"/>
        </w:rPr>
        <w:t xml:space="preserve">а педагогическите специалисти и останалите служители </w:t>
      </w:r>
      <w:r w:rsidRPr="00D42D92">
        <w:rPr>
          <w:rFonts w:eastAsia="Times New Roman"/>
          <w:bCs/>
          <w:lang w:eastAsia="en-US"/>
        </w:rPr>
        <w:t>с Механизма за противодействие на тормоза и насилието в училище. Подготвя необходимата информация в систематизиран и достъпен формат и съвместно с класните ръководители на паралелките организира запознаването на учениците и родителите с Механизма за противодействие на тормоза и насилието в училище.</w:t>
      </w:r>
    </w:p>
    <w:p w14:paraId="621DC574" w14:textId="77777777" w:rsidR="00D42D92" w:rsidRPr="00D42D92" w:rsidRDefault="00D42D92" w:rsidP="00D42D92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709" w:hanging="283"/>
        <w:jc w:val="both"/>
        <w:rPr>
          <w:rFonts w:eastAsia="Times New Roman"/>
          <w:bCs/>
          <w:lang w:eastAsia="en-US"/>
        </w:rPr>
      </w:pPr>
      <w:r w:rsidRPr="00D42D92">
        <w:rPr>
          <w:rFonts w:eastAsia="Times New Roman"/>
          <w:bCs/>
          <w:lang w:eastAsia="en-US"/>
        </w:rPr>
        <w:t xml:space="preserve">Участва в създаване/актуализиране на институционалните политики в съответствие с препоръките, описани в Механизма. </w:t>
      </w:r>
    </w:p>
    <w:p w14:paraId="2B2CDA9E" w14:textId="48421D69" w:rsidR="00D42D92" w:rsidRPr="00D42D92" w:rsidRDefault="007A41C9" w:rsidP="00D42D92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709" w:hanging="283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lastRenderedPageBreak/>
        <w:t xml:space="preserve">В срок до края на </w:t>
      </w:r>
      <w:r w:rsidR="00D14127">
        <w:rPr>
          <w:rFonts w:eastAsia="Times New Roman"/>
          <w:b/>
          <w:bCs/>
          <w:lang w:eastAsia="en-US"/>
        </w:rPr>
        <w:t>месец</w:t>
      </w:r>
      <w:r w:rsidR="00D14127">
        <w:rPr>
          <w:rFonts w:eastAsia="Times New Roman"/>
          <w:b/>
          <w:bCs/>
          <w:color w:val="FF0000"/>
          <w:lang w:eastAsia="en-US"/>
        </w:rPr>
        <w:t xml:space="preserve"> </w:t>
      </w:r>
      <w:r w:rsidR="00DF54EF" w:rsidRPr="00D14127">
        <w:rPr>
          <w:rFonts w:eastAsia="Times New Roman"/>
          <w:b/>
          <w:bCs/>
          <w:color w:val="000000" w:themeColor="text1"/>
          <w:lang w:eastAsia="en-US"/>
        </w:rPr>
        <w:t>Ноември</w:t>
      </w:r>
      <w:r w:rsidR="00DF54EF">
        <w:rPr>
          <w:rFonts w:eastAsia="Times New Roman"/>
          <w:b/>
          <w:bCs/>
          <w:lang w:eastAsia="en-US"/>
        </w:rPr>
        <w:t xml:space="preserve"> </w:t>
      </w:r>
      <w:r w:rsidR="00D42D92" w:rsidRPr="00D42D92">
        <w:rPr>
          <w:rFonts w:eastAsia="Times New Roman"/>
          <w:bCs/>
          <w:lang w:eastAsia="en-US"/>
        </w:rPr>
        <w:t xml:space="preserve">създава организация за извършване на „оценка на ситуацията“ в началото на учебната година и анализ на резултатите, при спазване на изискванията съгласно раздел </w:t>
      </w:r>
      <w:r w:rsidR="00D42D92" w:rsidRPr="00D42D92">
        <w:rPr>
          <w:rFonts w:eastAsia="Times New Roman"/>
          <w:bCs/>
          <w:lang w:val="en-US" w:eastAsia="en-US"/>
        </w:rPr>
        <w:t>II</w:t>
      </w:r>
      <w:r w:rsidR="00D42D92" w:rsidRPr="00D42D92">
        <w:rPr>
          <w:rFonts w:eastAsia="Times New Roman"/>
          <w:bCs/>
          <w:lang w:eastAsia="en-US"/>
        </w:rPr>
        <w:t xml:space="preserve">, т. 2.2 от Механизма за противодействие на тормоза и насилието в институциите в системата на предучилищното и училищното образование. </w:t>
      </w:r>
    </w:p>
    <w:p w14:paraId="72CBB351" w14:textId="1E59640C" w:rsidR="00D42D92" w:rsidRPr="00D42D92" w:rsidRDefault="00D42D92" w:rsidP="00D42D92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709" w:hanging="283"/>
        <w:jc w:val="both"/>
        <w:rPr>
          <w:rFonts w:eastAsia="Times New Roman"/>
          <w:bCs/>
          <w:lang w:eastAsia="en-US"/>
        </w:rPr>
      </w:pPr>
      <w:r w:rsidRPr="00D42D92">
        <w:rPr>
          <w:rFonts w:eastAsia="Times New Roman"/>
          <w:bCs/>
          <w:lang w:eastAsia="en-US"/>
        </w:rPr>
        <w:t xml:space="preserve">Въз основа на анализа по т. </w:t>
      </w:r>
      <w:r w:rsidRPr="00D42D92">
        <w:rPr>
          <w:rFonts w:eastAsia="Times New Roman"/>
          <w:bCs/>
          <w:lang w:val="en-US" w:eastAsia="en-US"/>
        </w:rPr>
        <w:t>3</w:t>
      </w:r>
      <w:r w:rsidRPr="00D42D92">
        <w:rPr>
          <w:rFonts w:eastAsia="Times New Roman"/>
          <w:bCs/>
          <w:lang w:eastAsia="en-US"/>
        </w:rPr>
        <w:t xml:space="preserve"> и като се отчита спецификата на образователната институция и мнението на заинтересованите страни – родители, ученици, педагогически специалисти и непедагогически персонал, в срок до</w:t>
      </w:r>
      <w:r w:rsidR="005F617F">
        <w:rPr>
          <w:rFonts w:eastAsia="Times New Roman"/>
          <w:bCs/>
          <w:lang w:eastAsia="en-US"/>
        </w:rPr>
        <w:t xml:space="preserve"> </w:t>
      </w:r>
      <w:r w:rsidR="005F617F">
        <w:rPr>
          <w:rFonts w:eastAsia="Times New Roman"/>
          <w:b/>
          <w:bCs/>
          <w:lang w:eastAsia="en-US"/>
        </w:rPr>
        <w:t>средата</w:t>
      </w:r>
      <w:r w:rsidR="00D14127">
        <w:rPr>
          <w:rFonts w:eastAsia="Times New Roman"/>
          <w:b/>
          <w:bCs/>
          <w:lang w:eastAsia="en-US"/>
        </w:rPr>
        <w:t xml:space="preserve"> на месец</w:t>
      </w:r>
      <w:r w:rsidR="00D14127">
        <w:rPr>
          <w:rFonts w:eastAsia="Times New Roman"/>
          <w:b/>
          <w:bCs/>
          <w:color w:val="FF0000"/>
          <w:lang w:eastAsia="en-US"/>
        </w:rPr>
        <w:t xml:space="preserve"> </w:t>
      </w:r>
      <w:r w:rsidR="003E394B" w:rsidRPr="00D14127">
        <w:rPr>
          <w:rFonts w:eastAsia="Times New Roman"/>
          <w:b/>
          <w:bCs/>
          <w:lang w:eastAsia="en-US"/>
        </w:rPr>
        <w:t>Ноември</w:t>
      </w:r>
      <w:r w:rsidR="00D14127">
        <w:rPr>
          <w:rFonts w:eastAsia="Times New Roman"/>
          <w:b/>
          <w:bCs/>
          <w:lang w:eastAsia="en-US"/>
        </w:rPr>
        <w:t>.</w:t>
      </w:r>
      <w:r w:rsidR="005F617F" w:rsidRPr="003E394B">
        <w:rPr>
          <w:rFonts w:eastAsia="Times New Roman"/>
          <w:b/>
          <w:bCs/>
          <w:color w:val="FF0000"/>
          <w:lang w:eastAsia="en-US"/>
        </w:rPr>
        <w:t xml:space="preserve"> </w:t>
      </w:r>
      <w:r w:rsidRPr="00D42D92">
        <w:rPr>
          <w:rFonts w:eastAsia="Times New Roman"/>
          <w:bCs/>
          <w:lang w:eastAsia="en-US"/>
        </w:rPr>
        <w:t>Училищният координационен съвет разработва План за противодействие на насилието и то</w:t>
      </w:r>
      <w:r w:rsidR="005F617F">
        <w:rPr>
          <w:rFonts w:eastAsia="Times New Roman"/>
          <w:bCs/>
          <w:lang w:eastAsia="en-US"/>
        </w:rPr>
        <w:t>рмоза в училище през уч. 202</w:t>
      </w:r>
      <w:r w:rsidR="00396524">
        <w:rPr>
          <w:rFonts w:eastAsia="Times New Roman"/>
          <w:bCs/>
          <w:lang w:eastAsia="en-US"/>
        </w:rPr>
        <w:t>2</w:t>
      </w:r>
      <w:r w:rsidR="005F617F">
        <w:rPr>
          <w:rFonts w:eastAsia="Times New Roman"/>
          <w:bCs/>
          <w:lang w:eastAsia="en-US"/>
        </w:rPr>
        <w:t>/202</w:t>
      </w:r>
      <w:r w:rsidR="00396524">
        <w:rPr>
          <w:rFonts w:eastAsia="Times New Roman"/>
          <w:bCs/>
          <w:lang w:eastAsia="en-US"/>
        </w:rPr>
        <w:t>3</w:t>
      </w:r>
      <w:r w:rsidRPr="00D42D92">
        <w:rPr>
          <w:rFonts w:eastAsia="Times New Roman"/>
          <w:bCs/>
          <w:lang w:eastAsia="en-US"/>
        </w:rPr>
        <w:t>г. Планират се дейности по превенция и интервенция на тормоза и насилието в училище, с конкретни срокове и отговорности по изпълнението. Спазват се изискванията към плана, определени в Механизма за противодействие на тормоза и насилието в институциите в системата на предучилищното и училищното образование и Алгоритъма за неговото прилагане</w:t>
      </w:r>
      <w:r w:rsidR="005F617F">
        <w:rPr>
          <w:rFonts w:eastAsia="Times New Roman"/>
          <w:bCs/>
          <w:lang w:eastAsia="en-US"/>
        </w:rPr>
        <w:t>.</w:t>
      </w:r>
    </w:p>
    <w:p w14:paraId="0BAB150D" w14:textId="77777777" w:rsidR="00D42D92" w:rsidRPr="00D42D92" w:rsidRDefault="00D42D92" w:rsidP="00D42D92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709" w:hanging="283"/>
        <w:jc w:val="both"/>
        <w:rPr>
          <w:rFonts w:eastAsia="Times New Roman"/>
          <w:bCs/>
          <w:lang w:eastAsia="en-US"/>
        </w:rPr>
      </w:pPr>
      <w:r w:rsidRPr="00D42D92">
        <w:rPr>
          <w:rFonts w:eastAsia="Times New Roman"/>
          <w:bCs/>
          <w:lang w:eastAsia="en-US"/>
        </w:rPr>
        <w:t xml:space="preserve">Изпълнението на дейностите от Плана за превенция и интервенция на насилието и тормоза в училище се ръководи и координира от председателя на Училищния координационен съвет. </w:t>
      </w:r>
    </w:p>
    <w:p w14:paraId="3D53597B" w14:textId="77777777" w:rsidR="00D42D92" w:rsidRDefault="00D42D92" w:rsidP="00D42D92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709" w:hanging="283"/>
        <w:jc w:val="both"/>
        <w:rPr>
          <w:rFonts w:eastAsia="Times New Roman"/>
          <w:bCs/>
          <w:lang w:eastAsia="en-US"/>
        </w:rPr>
      </w:pPr>
      <w:r w:rsidRPr="005F617F">
        <w:rPr>
          <w:rFonts w:eastAsia="Times New Roman"/>
          <w:b/>
          <w:bCs/>
          <w:lang w:eastAsia="en-US"/>
        </w:rPr>
        <w:t>В срок до 2 седмици след приключване на втория учебен срок</w:t>
      </w:r>
      <w:r w:rsidRPr="005F617F">
        <w:rPr>
          <w:rFonts w:eastAsia="Times New Roman"/>
          <w:bCs/>
          <w:lang w:eastAsia="en-US"/>
        </w:rPr>
        <w:t xml:space="preserve"> </w:t>
      </w:r>
      <w:r w:rsidRPr="00D42D92">
        <w:rPr>
          <w:rFonts w:eastAsia="Times New Roman"/>
          <w:bCs/>
          <w:lang w:eastAsia="en-US"/>
        </w:rPr>
        <w:t>Училищния</w:t>
      </w:r>
      <w:r w:rsidR="005F617F">
        <w:rPr>
          <w:rFonts w:eastAsia="Times New Roman"/>
          <w:bCs/>
          <w:lang w:eastAsia="en-US"/>
        </w:rPr>
        <w:t>т</w:t>
      </w:r>
      <w:r w:rsidRPr="00D42D92">
        <w:rPr>
          <w:rFonts w:eastAsia="Times New Roman"/>
          <w:bCs/>
          <w:lang w:eastAsia="en-US"/>
        </w:rPr>
        <w:t xml:space="preserve"> координационен съвет изготвя годишен доклад за изпълнение на дейностите по превенция на насилието и тормоза в училище, с включени препоръки за създаване на по-сигурна образователна среда. </w:t>
      </w:r>
    </w:p>
    <w:p w14:paraId="419CA1A5" w14:textId="77777777" w:rsidR="005F617F" w:rsidRPr="00D42D92" w:rsidRDefault="005F617F" w:rsidP="005F617F">
      <w:pPr>
        <w:autoSpaceDE w:val="0"/>
        <w:autoSpaceDN w:val="0"/>
        <w:adjustRightInd w:val="0"/>
        <w:spacing w:line="300" w:lineRule="exact"/>
        <w:ind w:left="709"/>
        <w:jc w:val="both"/>
        <w:rPr>
          <w:rFonts w:eastAsia="Times New Roman"/>
          <w:bCs/>
          <w:lang w:eastAsia="en-US"/>
        </w:rPr>
      </w:pPr>
    </w:p>
    <w:p w14:paraId="30F2083D" w14:textId="394F6209" w:rsidR="00D42D92" w:rsidRPr="00D42D92" w:rsidRDefault="005F617F" w:rsidP="005F617F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    </w:t>
      </w:r>
      <w:r w:rsidR="00D42D92" w:rsidRPr="00D42D92">
        <w:rPr>
          <w:rFonts w:eastAsia="Times New Roman"/>
          <w:bCs/>
          <w:lang w:eastAsia="en-US"/>
        </w:rPr>
        <w:t>Установените случаи на насилие и тормоз се регистрират и описват във въведен Дневник за случаи на тормоз и насилие. В него се документират ситуациите, съответстващи на второ и трето ниво с</w:t>
      </w:r>
      <w:r w:rsidR="00410B37">
        <w:rPr>
          <w:rFonts w:eastAsia="Times New Roman"/>
          <w:bCs/>
          <w:lang w:eastAsia="en-US"/>
        </w:rPr>
        <w:t>поред приетата класификацията (П</w:t>
      </w:r>
      <w:r w:rsidR="00D42D92" w:rsidRPr="00D42D92">
        <w:rPr>
          <w:rFonts w:eastAsia="Times New Roman"/>
          <w:bCs/>
          <w:lang w:eastAsia="en-US"/>
        </w:rPr>
        <w:t xml:space="preserve">риложение 1 от Механизма), при които е небходима и намесата на координационния съвет. В дневника са включва следната информация: дата, група/клас, участници, вид насилие, какво е предприето като действие, подпис на служителя. </w:t>
      </w:r>
    </w:p>
    <w:p w14:paraId="5032E912" w14:textId="77777777" w:rsidR="00D42D92" w:rsidRPr="00D42D92" w:rsidRDefault="00D42D92" w:rsidP="00D42D9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 w:rsidRPr="00D42D92">
        <w:rPr>
          <w:rFonts w:eastAsia="Times New Roman"/>
          <w:bCs/>
          <w:lang w:eastAsia="en-US"/>
        </w:rPr>
        <w:t xml:space="preserve">Дневникът служи за целите на анализа и планирането на цялостната политика за превенция и интервенция на насилието и тормоза. </w:t>
      </w:r>
    </w:p>
    <w:p w14:paraId="24E01865" w14:textId="55A8239B" w:rsidR="00D42D92" w:rsidRPr="00D42D92" w:rsidRDefault="00D42D92" w:rsidP="009E1666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 w:rsidRPr="005F617F">
        <w:rPr>
          <w:rFonts w:eastAsia="Times New Roman"/>
          <w:b/>
          <w:bCs/>
          <w:lang w:eastAsia="en-US"/>
        </w:rPr>
        <w:t>Като място на съхранение на Дневника определям</w:t>
      </w:r>
      <w:r w:rsidR="005F617F">
        <w:rPr>
          <w:rFonts w:eastAsia="Times New Roman"/>
          <w:b/>
          <w:bCs/>
          <w:lang w:eastAsia="en-US"/>
        </w:rPr>
        <w:t xml:space="preserve"> кабинета на педагогическия съветник</w:t>
      </w:r>
      <w:r w:rsidRPr="00D42D92">
        <w:rPr>
          <w:rFonts w:eastAsia="Times New Roman"/>
          <w:bCs/>
          <w:lang w:eastAsia="en-US"/>
        </w:rPr>
        <w:t>, а като длъжностно лице за неговото съхранение –</w:t>
      </w:r>
      <w:r w:rsidR="0074717F">
        <w:rPr>
          <w:rFonts w:eastAsia="Times New Roman"/>
          <w:bCs/>
          <w:lang w:eastAsia="en-US"/>
        </w:rPr>
        <w:t xml:space="preserve"> </w:t>
      </w:r>
      <w:r w:rsidR="00410B37">
        <w:rPr>
          <w:rFonts w:eastAsia="Times New Roman"/>
          <w:bCs/>
          <w:lang w:eastAsia="en-US"/>
        </w:rPr>
        <w:t xml:space="preserve">Елена </w:t>
      </w:r>
      <w:proofErr w:type="spellStart"/>
      <w:r w:rsidR="00410B37">
        <w:rPr>
          <w:rFonts w:eastAsia="Times New Roman"/>
          <w:bCs/>
          <w:lang w:eastAsia="en-US"/>
        </w:rPr>
        <w:t>Гивечева</w:t>
      </w:r>
      <w:proofErr w:type="spellEnd"/>
      <w:r w:rsidR="00410B37">
        <w:rPr>
          <w:rFonts w:eastAsia="Times New Roman"/>
          <w:bCs/>
          <w:lang w:eastAsia="en-US"/>
        </w:rPr>
        <w:t>, на длъжност</w:t>
      </w:r>
      <w:r w:rsidR="005F617F">
        <w:rPr>
          <w:rFonts w:eastAsia="Times New Roman"/>
          <w:bCs/>
          <w:i/>
          <w:color w:val="FF0000"/>
          <w:lang w:eastAsia="en-US"/>
        </w:rPr>
        <w:t xml:space="preserve"> </w:t>
      </w:r>
      <w:r w:rsidRPr="00D42D92">
        <w:rPr>
          <w:rFonts w:eastAsia="Times New Roman"/>
          <w:bCs/>
          <w:lang w:eastAsia="en-US"/>
        </w:rPr>
        <w:t xml:space="preserve">педагогически съветник. </w:t>
      </w:r>
    </w:p>
    <w:p w14:paraId="441491EA" w14:textId="4F487F28" w:rsidR="00D42D92" w:rsidRPr="00D42D92" w:rsidRDefault="009E1666" w:rsidP="00D42D9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На база</w:t>
      </w:r>
      <w:r w:rsidR="00D42D92" w:rsidRPr="00D42D92">
        <w:rPr>
          <w:rFonts w:eastAsia="Times New Roman"/>
          <w:bCs/>
          <w:lang w:eastAsia="en-US"/>
        </w:rPr>
        <w:t xml:space="preserve"> на вписаните ситуации, координационният  съвет извършва анализ и оценка на риска от продължаване на насилието и тормоза. Координационният съвет е отговорен за ана</w:t>
      </w:r>
      <w:r>
        <w:rPr>
          <w:rFonts w:eastAsia="Times New Roman"/>
          <w:bCs/>
          <w:lang w:eastAsia="en-US"/>
        </w:rPr>
        <w:t xml:space="preserve">лиза и разпознаването на </w:t>
      </w:r>
      <w:r w:rsidR="00D42D92" w:rsidRPr="00D42D92">
        <w:rPr>
          <w:rFonts w:eastAsia="Times New Roman"/>
          <w:bCs/>
          <w:lang w:eastAsia="en-US"/>
        </w:rPr>
        <w:t xml:space="preserve">ученици, които участват и се въвличат в ситуации на насилие и тормоз, без значение дали извършват проявите или са пострадали от насилието. От анализа координационният съвет дава становище за индивидуална работа по случай с дете, което се намира в ситуация на риск по смисъла на Закона за закрила на детето и Закона за предучилищното и училищното образование, предлага мерки и конкретни интервенции, които могат да бъдат индивидуална, групова работа и др. Координационният съвет дава становище и насочва ученикът към допълнителна подкрепа за личностно развитие на дете в риск. </w:t>
      </w:r>
    </w:p>
    <w:p w14:paraId="642E92D3" w14:textId="77777777" w:rsidR="00D42D92" w:rsidRPr="00D42D92" w:rsidRDefault="00D42D92" w:rsidP="00D42D9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 w:rsidRPr="00D42D92">
        <w:rPr>
          <w:rFonts w:eastAsia="Times New Roman"/>
          <w:bCs/>
          <w:lang w:eastAsia="en-US"/>
        </w:rPr>
        <w:t xml:space="preserve">За всеки установен случай на насилие и тормоз задължително се уведомява директорът на училището и председателят на училищния координационен съвет.  </w:t>
      </w:r>
    </w:p>
    <w:p w14:paraId="69C39A2B" w14:textId="77777777" w:rsidR="00D42D92" w:rsidRPr="00D42D92" w:rsidRDefault="00D42D92" w:rsidP="00D42D9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 w:rsidRPr="00D42D92">
        <w:rPr>
          <w:rFonts w:eastAsia="Times New Roman"/>
          <w:bCs/>
          <w:lang w:eastAsia="en-US"/>
        </w:rPr>
        <w:t xml:space="preserve"> </w:t>
      </w:r>
      <w:r w:rsidRPr="0074717F">
        <w:rPr>
          <w:rFonts w:eastAsia="Times New Roman"/>
          <w:bCs/>
          <w:lang w:eastAsia="en-US"/>
        </w:rPr>
        <w:t>Настоящата заповед да се доведе до знанието на всички работещи в училището срещу подпис за сведение и изпълнение.</w:t>
      </w:r>
      <w:r w:rsidRPr="00D42D92">
        <w:rPr>
          <w:rFonts w:eastAsia="Times New Roman"/>
          <w:bCs/>
          <w:lang w:eastAsia="en-US"/>
        </w:rPr>
        <w:t xml:space="preserve"> </w:t>
      </w:r>
    </w:p>
    <w:p w14:paraId="0FFE4495" w14:textId="77777777" w:rsidR="00D42D92" w:rsidRPr="00D42D92" w:rsidRDefault="00D42D92" w:rsidP="00D42D9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2899BD41" w14:textId="772E12F6" w:rsidR="00D42D92" w:rsidRPr="00D42D92" w:rsidRDefault="00D42D92" w:rsidP="00D42D9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 w:rsidRPr="00D42D92">
        <w:rPr>
          <w:rFonts w:eastAsia="Times New Roman"/>
          <w:bCs/>
          <w:lang w:eastAsia="en-US"/>
        </w:rPr>
        <w:t xml:space="preserve">Контрол по изпълнение на заповедта възлагам на </w:t>
      </w:r>
      <w:r w:rsidR="00377816">
        <w:rPr>
          <w:rFonts w:eastAsia="Times New Roman"/>
          <w:bCs/>
          <w:lang w:eastAsia="en-US"/>
        </w:rPr>
        <w:t>Иван Филчев</w:t>
      </w:r>
      <w:r w:rsidR="0037406D">
        <w:rPr>
          <w:rFonts w:eastAsia="Times New Roman"/>
          <w:bCs/>
          <w:lang w:eastAsia="en-US"/>
        </w:rPr>
        <w:t xml:space="preserve">, </w:t>
      </w:r>
      <w:r w:rsidRPr="00D42D92">
        <w:rPr>
          <w:rFonts w:eastAsia="Times New Roman"/>
          <w:bCs/>
          <w:lang w:eastAsia="en-US"/>
        </w:rPr>
        <w:t xml:space="preserve">на длъжност </w:t>
      </w:r>
      <w:r w:rsidR="00377816">
        <w:rPr>
          <w:rFonts w:eastAsia="Times New Roman"/>
          <w:bCs/>
          <w:lang w:eastAsia="en-US"/>
        </w:rPr>
        <w:t>ЗДУД.</w:t>
      </w:r>
    </w:p>
    <w:p w14:paraId="2CFE3823" w14:textId="77777777" w:rsidR="00D42D92" w:rsidRPr="00D42D92" w:rsidRDefault="00D42D92" w:rsidP="00D42D9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2FBC622B" w14:textId="77777777" w:rsidR="00D42D92" w:rsidRPr="00D42D92" w:rsidRDefault="00D42D92" w:rsidP="00D42D9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690EE216" w14:textId="77B1866E" w:rsidR="00D42D92" w:rsidRPr="000A1E67" w:rsidRDefault="00D63BB8" w:rsidP="00C37931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D42D92" w:rsidRPr="000A1E67">
        <w:rPr>
          <w:rFonts w:eastAsia="Times New Roman"/>
          <w:bCs/>
          <w:lang w:eastAsia="en-US"/>
        </w:rPr>
        <w:t xml:space="preserve">: </w:t>
      </w:r>
      <w:r w:rsidR="00D42D92" w:rsidRPr="000A1E67">
        <w:rPr>
          <w:rFonts w:eastAsia="Times New Roman"/>
          <w:bCs/>
          <w:lang w:eastAsia="en-US"/>
        </w:rPr>
        <w:tab/>
      </w:r>
    </w:p>
    <w:p w14:paraId="7B04575B" w14:textId="77777777" w:rsidR="00D42D92" w:rsidRPr="00D63BB8" w:rsidRDefault="00377816" w:rsidP="00C37931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  <w:r w:rsidRPr="00D63BB8">
        <w:rPr>
          <w:rFonts w:eastAsia="Times New Roman"/>
          <w:bCs/>
          <w:i/>
          <w:lang w:eastAsia="en-US"/>
        </w:rPr>
        <w:t>/ Павлинка Шопова – Начкова /</w:t>
      </w:r>
    </w:p>
    <w:p w14:paraId="70983771" w14:textId="77777777" w:rsidR="00C37931" w:rsidRPr="00D63BB8" w:rsidRDefault="00C37931" w:rsidP="00D42D9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i/>
          <w:lang w:eastAsia="en-US"/>
        </w:rPr>
      </w:pPr>
    </w:p>
    <w:p w14:paraId="1A93CDC8" w14:textId="77777777" w:rsidR="00C37931" w:rsidRDefault="00C37931" w:rsidP="00D42D9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334A4281" w14:textId="77777777" w:rsidR="00C37931" w:rsidRDefault="00C37931" w:rsidP="00D42D9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42E62854" w14:textId="77777777" w:rsidR="00D42D92" w:rsidRPr="00D42D92" w:rsidRDefault="00D42D92" w:rsidP="00D42D9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 w:rsidRPr="00D42D92"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D42D92" w:rsidRPr="00D42D92" w14:paraId="637B810D" w14:textId="77777777" w:rsidTr="00D63BB8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2A5F3B6" w14:textId="77777777" w:rsidR="00D42D92" w:rsidRPr="00D42D92" w:rsidRDefault="00D42D92" w:rsidP="00D42D92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b/>
                <w:bCs/>
                <w:lang w:eastAsia="en-US"/>
              </w:rPr>
            </w:pPr>
            <w:r w:rsidRPr="00D42D92"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38354C1" w14:textId="77777777" w:rsidR="00D42D92" w:rsidRPr="00D42D92" w:rsidRDefault="00D42D92" w:rsidP="00D42D92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b/>
                <w:bCs/>
                <w:lang w:eastAsia="en-US"/>
              </w:rPr>
            </w:pPr>
            <w:r w:rsidRPr="00D42D92"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057161A" w14:textId="77777777" w:rsidR="00D42D92" w:rsidRPr="00D42D92" w:rsidRDefault="00D42D92" w:rsidP="00D42D92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b/>
                <w:bCs/>
                <w:lang w:eastAsia="en-US"/>
              </w:rPr>
            </w:pPr>
            <w:r w:rsidRPr="00D42D92"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07F7C0CF" w14:textId="77777777" w:rsidR="00D42D92" w:rsidRPr="00D42D92" w:rsidRDefault="00D42D92" w:rsidP="00D42D92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b/>
                <w:bCs/>
                <w:lang w:eastAsia="en-US"/>
              </w:rPr>
            </w:pPr>
            <w:r w:rsidRPr="00D42D92"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6AC851D" w14:textId="77777777" w:rsidR="00D42D92" w:rsidRPr="00D42D92" w:rsidRDefault="00D42D92" w:rsidP="00D42D92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b/>
                <w:bCs/>
                <w:lang w:eastAsia="en-US"/>
              </w:rPr>
            </w:pPr>
            <w:r w:rsidRPr="00D42D92"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D42D92" w:rsidRPr="00D42D92" w14:paraId="16FD97D6" w14:textId="77777777" w:rsidTr="00D63BB8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2AF8F" w14:textId="305DA77B" w:rsidR="00D42D92" w:rsidRPr="00D42D92" w:rsidRDefault="003E394B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5C0A4" w14:textId="06C58411" w:rsidR="00DF54EF" w:rsidRPr="009C579E" w:rsidRDefault="003E394B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  <w:r w:rsidRPr="009C579E">
              <w:rPr>
                <w:rFonts w:eastAsia="Times New Roman"/>
                <w:bCs/>
                <w:lang w:eastAsia="en-US"/>
              </w:rPr>
              <w:t xml:space="preserve">Иван Филчев 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C1631" w14:textId="343CB847" w:rsidR="00D42D92" w:rsidRPr="00D42D92" w:rsidRDefault="00DF54EF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C1BA2" w14:textId="77777777" w:rsidR="00D42D92" w:rsidRPr="00D42D92" w:rsidRDefault="00D42D92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CFAC8" w14:textId="77777777" w:rsidR="00D42D92" w:rsidRPr="00D42D92" w:rsidRDefault="00D42D92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D42D92" w:rsidRPr="00D42D92" w14:paraId="69876E8B" w14:textId="77777777" w:rsidTr="00D63BB8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6A3AB" w14:textId="1392E319" w:rsidR="00D42D92" w:rsidRPr="00D42D92" w:rsidRDefault="00DF54EF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2. 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19012" w14:textId="2D77FBA4" w:rsidR="00D42D92" w:rsidRPr="009C579E" w:rsidRDefault="00DF54EF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  <w:r w:rsidRPr="009C579E">
              <w:rPr>
                <w:rFonts w:eastAsia="Times New Roman"/>
                <w:bCs/>
                <w:lang w:eastAsia="en-US"/>
              </w:rPr>
              <w:t>Елена Гивечева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D0" w14:textId="5764F751" w:rsidR="00D42D92" w:rsidRPr="00D42D92" w:rsidRDefault="00D63BB8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п</w:t>
            </w:r>
            <w:r w:rsidR="00DF54EF">
              <w:rPr>
                <w:rFonts w:eastAsia="Times New Roman"/>
                <w:bCs/>
                <w:lang w:eastAsia="en-US"/>
              </w:rPr>
              <w:t xml:space="preserve">едагогически съветник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88605" w14:textId="77777777" w:rsidR="00D42D92" w:rsidRPr="00D42D92" w:rsidRDefault="00D42D92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A5764" w14:textId="77777777" w:rsidR="00D42D92" w:rsidRPr="00D42D92" w:rsidRDefault="00D42D92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DF54EF" w:rsidRPr="00D42D92" w14:paraId="2A9EA28C" w14:textId="77777777" w:rsidTr="00D63BB8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0888A" w14:textId="666AB78C" w:rsidR="00DF54EF" w:rsidRDefault="00DF54EF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3.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30FF7" w14:textId="3C6993A8" w:rsidR="00DF54EF" w:rsidRPr="009C579E" w:rsidRDefault="00DF54EF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  <w:r w:rsidRPr="009C579E">
              <w:rPr>
                <w:rFonts w:eastAsia="Times New Roman"/>
                <w:bCs/>
                <w:lang w:eastAsia="en-US"/>
              </w:rPr>
              <w:t>Анастасия Мераклиева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85DE7" w14:textId="1C764210" w:rsidR="00DF54EF" w:rsidRPr="00D42D92" w:rsidRDefault="00D63BB8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</w:t>
            </w:r>
            <w:r w:rsidR="00DF54EF">
              <w:rPr>
                <w:rFonts w:eastAsia="Times New Roman"/>
                <w:bCs/>
                <w:lang w:eastAsia="en-US"/>
              </w:rPr>
              <w:t xml:space="preserve">тарши учител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76BB2" w14:textId="77777777" w:rsidR="00DF54EF" w:rsidRPr="00D42D92" w:rsidRDefault="00DF54EF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B3A0C" w14:textId="77777777" w:rsidR="00DF54EF" w:rsidRPr="00D42D92" w:rsidRDefault="00DF54EF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DF54EF" w:rsidRPr="00D42D92" w14:paraId="13E8FF09" w14:textId="77777777" w:rsidTr="00D63BB8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E8897" w14:textId="79EF42BB" w:rsidR="00DF54EF" w:rsidRDefault="00DF54EF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4.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ACFD0" w14:textId="1EEF7B95" w:rsidR="00DF54EF" w:rsidRPr="009C579E" w:rsidRDefault="00DF54EF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  <w:r w:rsidRPr="009C579E">
              <w:rPr>
                <w:rFonts w:eastAsia="Times New Roman"/>
                <w:bCs/>
                <w:lang w:eastAsia="en-US"/>
              </w:rPr>
              <w:t xml:space="preserve">Петя Георгиева 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338ED" w14:textId="176CDB0D" w:rsidR="00DF54EF" w:rsidRPr="00D42D92" w:rsidRDefault="00D63BB8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</w:t>
            </w:r>
            <w:r w:rsidR="00DF54EF">
              <w:rPr>
                <w:rFonts w:eastAsia="Times New Roman"/>
                <w:bCs/>
                <w:lang w:eastAsia="en-US"/>
              </w:rPr>
              <w:t xml:space="preserve">тарши учител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BB830" w14:textId="77777777" w:rsidR="00DF54EF" w:rsidRPr="00D42D92" w:rsidRDefault="00DF54EF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5C5FC" w14:textId="77777777" w:rsidR="00DF54EF" w:rsidRPr="00D42D92" w:rsidRDefault="00DF54EF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DF54EF" w:rsidRPr="00D42D92" w14:paraId="13E86BC3" w14:textId="77777777" w:rsidTr="00D63BB8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68B6F" w14:textId="424957E8" w:rsidR="00DF54EF" w:rsidRDefault="00DF54EF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5.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007BF" w14:textId="09B4BFD9" w:rsidR="00DF54EF" w:rsidRPr="009C579E" w:rsidRDefault="00DF54EF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  <w:r w:rsidRPr="009C579E">
              <w:rPr>
                <w:rFonts w:eastAsia="Times New Roman"/>
                <w:bCs/>
                <w:lang w:eastAsia="en-US"/>
              </w:rPr>
              <w:t>Димка Герджикома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63635" w14:textId="45599E5E" w:rsidR="00DF54EF" w:rsidRPr="00D42D92" w:rsidRDefault="00D63BB8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</w:t>
            </w:r>
            <w:r w:rsidR="00DF54EF">
              <w:rPr>
                <w:rFonts w:eastAsia="Times New Roman"/>
                <w:bCs/>
                <w:lang w:eastAsia="en-US"/>
              </w:rPr>
              <w:t xml:space="preserve">тарши учител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A40A1" w14:textId="77777777" w:rsidR="00DF54EF" w:rsidRPr="00D42D92" w:rsidRDefault="00DF54EF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5539" w14:textId="77777777" w:rsidR="00DF54EF" w:rsidRPr="00D42D92" w:rsidRDefault="00DF54EF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DF54EF" w:rsidRPr="00D42D92" w14:paraId="67ED6F2F" w14:textId="77777777" w:rsidTr="00D63BB8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3382C" w14:textId="1CDCE3F2" w:rsidR="00DF54EF" w:rsidRDefault="00DF54EF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6.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ECFBE" w14:textId="5D194D08" w:rsidR="00DF54EF" w:rsidRPr="009C579E" w:rsidRDefault="00DF54EF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  <w:r w:rsidRPr="009C579E">
              <w:rPr>
                <w:rFonts w:eastAsia="Times New Roman"/>
                <w:bCs/>
                <w:lang w:eastAsia="en-US"/>
              </w:rPr>
              <w:t>Ана Христова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48B1B" w14:textId="748F4486" w:rsidR="00DF54EF" w:rsidRPr="00D42D92" w:rsidRDefault="00D63BB8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</w:t>
            </w:r>
            <w:r w:rsidR="00DF54EF">
              <w:rPr>
                <w:rFonts w:eastAsia="Times New Roman"/>
                <w:bCs/>
                <w:lang w:eastAsia="en-US"/>
              </w:rPr>
              <w:t xml:space="preserve">тарши учител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977E7" w14:textId="77777777" w:rsidR="00DF54EF" w:rsidRPr="00D42D92" w:rsidRDefault="00DF54EF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9C4BE" w14:textId="77777777" w:rsidR="00DF54EF" w:rsidRPr="00D42D92" w:rsidRDefault="00DF54EF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DF54EF" w:rsidRPr="00D42D92" w14:paraId="5B9A8BC0" w14:textId="77777777" w:rsidTr="00D63BB8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0BC29" w14:textId="2E207DDB" w:rsidR="00DF54EF" w:rsidRDefault="00DF54EF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7.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F3BD2" w14:textId="4A5910CF" w:rsidR="00DF54EF" w:rsidRPr="009C579E" w:rsidRDefault="00DF54EF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  <w:r w:rsidRPr="009C579E">
              <w:rPr>
                <w:rFonts w:eastAsia="Times New Roman"/>
                <w:bCs/>
                <w:lang w:eastAsia="en-US"/>
              </w:rPr>
              <w:t>Веселина Мишеморова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6D9B4" w14:textId="08734F5B" w:rsidR="00DF54EF" w:rsidRPr="00D63BB8" w:rsidRDefault="00D63BB8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у</w:t>
            </w:r>
            <w:bookmarkStart w:id="0" w:name="_GoBack"/>
            <w:bookmarkEnd w:id="0"/>
            <w:r>
              <w:rPr>
                <w:rFonts w:eastAsia="Times New Roman"/>
                <w:bCs/>
                <w:lang w:eastAsia="en-US"/>
              </w:rPr>
              <w:t xml:space="preserve">ченичка от </w:t>
            </w:r>
            <w:r>
              <w:rPr>
                <w:rFonts w:eastAsia="Times New Roman"/>
                <w:bCs/>
                <w:lang w:val="en-US" w:eastAsia="en-US"/>
              </w:rPr>
              <w:t xml:space="preserve">XII </w:t>
            </w:r>
            <w:r>
              <w:rPr>
                <w:rFonts w:eastAsia="Times New Roman"/>
                <w:bCs/>
                <w:lang w:eastAsia="en-US"/>
              </w:rPr>
              <w:t>клас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AB63F" w14:textId="77777777" w:rsidR="00DF54EF" w:rsidRPr="00D42D92" w:rsidRDefault="00DF54EF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E38EC" w14:textId="77777777" w:rsidR="00DF54EF" w:rsidRPr="00D42D92" w:rsidRDefault="00DF54EF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37406D" w:rsidRPr="00D42D92" w14:paraId="7EA69291" w14:textId="77777777" w:rsidTr="00D63BB8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8B94E" w14:textId="77777777" w:rsidR="0037406D" w:rsidRDefault="0037406D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9CA30" w14:textId="03B2B1B3" w:rsidR="0037406D" w:rsidRPr="0037406D" w:rsidRDefault="0037406D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color w:val="FF0000"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Имената на всички служители в училище.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E8002" w14:textId="77777777" w:rsidR="0037406D" w:rsidRDefault="0037406D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1AE36" w14:textId="77777777" w:rsidR="0037406D" w:rsidRPr="00D42D92" w:rsidRDefault="0037406D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50D27" w14:textId="77777777" w:rsidR="0037406D" w:rsidRPr="00D42D92" w:rsidRDefault="0037406D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0BA8B4D3" w14:textId="77777777" w:rsidR="00D42D92" w:rsidRPr="00D42D92" w:rsidRDefault="00D42D92" w:rsidP="00D42D9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</w:p>
    <w:p w14:paraId="622DAC76" w14:textId="77777777" w:rsidR="00D42D92" w:rsidRPr="00D42D92" w:rsidRDefault="00D42D92" w:rsidP="00D42D9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0D3E1259" w14:textId="77777777" w:rsidR="00D42D92" w:rsidRPr="00D42D92" w:rsidRDefault="00D42D92" w:rsidP="00D42D9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21528DE4" w14:textId="77777777" w:rsidR="006E5F34" w:rsidRDefault="006E5F34" w:rsidP="00D42D92">
      <w:pPr>
        <w:ind w:right="-426"/>
      </w:pPr>
    </w:p>
    <w:sectPr w:rsidR="006E5F34" w:rsidSect="00D42D92"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DA277C"/>
    <w:multiLevelType w:val="hybridMultilevel"/>
    <w:tmpl w:val="5EA8B414"/>
    <w:lvl w:ilvl="0" w:tplc="F300CC90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5212D2"/>
    <w:multiLevelType w:val="hybridMultilevel"/>
    <w:tmpl w:val="5FF820E2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D275AED"/>
    <w:multiLevelType w:val="hybridMultilevel"/>
    <w:tmpl w:val="BFBC1728"/>
    <w:lvl w:ilvl="0" w:tplc="4F2CCB4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B205EEB"/>
    <w:multiLevelType w:val="hybridMultilevel"/>
    <w:tmpl w:val="5330CD3A"/>
    <w:lvl w:ilvl="0" w:tplc="0402000F">
      <w:start w:val="1"/>
      <w:numFmt w:val="decimal"/>
      <w:lvlText w:val="%1."/>
      <w:lvlJc w:val="left"/>
      <w:pPr>
        <w:ind w:left="1117" w:hanging="360"/>
      </w:pPr>
    </w:lvl>
    <w:lvl w:ilvl="1" w:tplc="04020019" w:tentative="1">
      <w:start w:val="1"/>
      <w:numFmt w:val="lowerLetter"/>
      <w:lvlText w:val="%2."/>
      <w:lvlJc w:val="left"/>
      <w:pPr>
        <w:ind w:left="1837" w:hanging="360"/>
      </w:pPr>
    </w:lvl>
    <w:lvl w:ilvl="2" w:tplc="0402001B" w:tentative="1">
      <w:start w:val="1"/>
      <w:numFmt w:val="lowerRoman"/>
      <w:lvlText w:val="%3."/>
      <w:lvlJc w:val="right"/>
      <w:pPr>
        <w:ind w:left="2557" w:hanging="180"/>
      </w:pPr>
    </w:lvl>
    <w:lvl w:ilvl="3" w:tplc="0402000F" w:tentative="1">
      <w:start w:val="1"/>
      <w:numFmt w:val="decimal"/>
      <w:lvlText w:val="%4."/>
      <w:lvlJc w:val="left"/>
      <w:pPr>
        <w:ind w:left="3277" w:hanging="360"/>
      </w:pPr>
    </w:lvl>
    <w:lvl w:ilvl="4" w:tplc="04020019" w:tentative="1">
      <w:start w:val="1"/>
      <w:numFmt w:val="lowerLetter"/>
      <w:lvlText w:val="%5."/>
      <w:lvlJc w:val="left"/>
      <w:pPr>
        <w:ind w:left="3997" w:hanging="360"/>
      </w:pPr>
    </w:lvl>
    <w:lvl w:ilvl="5" w:tplc="0402001B" w:tentative="1">
      <w:start w:val="1"/>
      <w:numFmt w:val="lowerRoman"/>
      <w:lvlText w:val="%6."/>
      <w:lvlJc w:val="right"/>
      <w:pPr>
        <w:ind w:left="4717" w:hanging="180"/>
      </w:pPr>
    </w:lvl>
    <w:lvl w:ilvl="6" w:tplc="0402000F" w:tentative="1">
      <w:start w:val="1"/>
      <w:numFmt w:val="decimal"/>
      <w:lvlText w:val="%7."/>
      <w:lvlJc w:val="left"/>
      <w:pPr>
        <w:ind w:left="5437" w:hanging="360"/>
      </w:pPr>
    </w:lvl>
    <w:lvl w:ilvl="7" w:tplc="04020019" w:tentative="1">
      <w:start w:val="1"/>
      <w:numFmt w:val="lowerLetter"/>
      <w:lvlText w:val="%8."/>
      <w:lvlJc w:val="left"/>
      <w:pPr>
        <w:ind w:left="6157" w:hanging="360"/>
      </w:pPr>
    </w:lvl>
    <w:lvl w:ilvl="8" w:tplc="0402001B" w:tentative="1">
      <w:start w:val="1"/>
      <w:numFmt w:val="lowerRoman"/>
      <w:lvlText w:val="%9."/>
      <w:lvlJc w:val="right"/>
      <w:pPr>
        <w:ind w:left="6877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2D92"/>
    <w:rsid w:val="00092E8B"/>
    <w:rsid w:val="000A1E67"/>
    <w:rsid w:val="000D2087"/>
    <w:rsid w:val="0014725F"/>
    <w:rsid w:val="00194499"/>
    <w:rsid w:val="0030615D"/>
    <w:rsid w:val="0037406D"/>
    <w:rsid w:val="00377816"/>
    <w:rsid w:val="00396524"/>
    <w:rsid w:val="003C3CA7"/>
    <w:rsid w:val="003E394B"/>
    <w:rsid w:val="004039DB"/>
    <w:rsid w:val="00410B37"/>
    <w:rsid w:val="00591F86"/>
    <w:rsid w:val="005F617F"/>
    <w:rsid w:val="006E5F34"/>
    <w:rsid w:val="0074717F"/>
    <w:rsid w:val="007A41C9"/>
    <w:rsid w:val="007A5428"/>
    <w:rsid w:val="007D706E"/>
    <w:rsid w:val="00845CB3"/>
    <w:rsid w:val="00892E97"/>
    <w:rsid w:val="008C525C"/>
    <w:rsid w:val="008D42E0"/>
    <w:rsid w:val="009B60BD"/>
    <w:rsid w:val="009C579E"/>
    <w:rsid w:val="009E1666"/>
    <w:rsid w:val="00C37931"/>
    <w:rsid w:val="00D14127"/>
    <w:rsid w:val="00D42D92"/>
    <w:rsid w:val="00D63BB8"/>
    <w:rsid w:val="00DB3194"/>
    <w:rsid w:val="00DF54EF"/>
    <w:rsid w:val="00E17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A8D4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42D9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F54E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42D9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F54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936</Words>
  <Characters>5341</Characters>
  <Application>Microsoft Office Word</Application>
  <DocSecurity>0</DocSecurity>
  <Lines>44</Lines>
  <Paragraphs>12</Paragraphs>
  <ScaleCrop>false</ScaleCrop>
  <HeadingPairs>
    <vt:vector size="6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4</vt:i4>
      </vt:variant>
      <vt:variant>
        <vt:lpstr>Title</vt:lpstr>
      </vt:variant>
      <vt:variant>
        <vt:i4>1</vt:i4>
      </vt:variant>
    </vt:vector>
  </HeadingPairs>
  <TitlesOfParts>
    <vt:vector size="6" baseType="lpstr">
      <vt:lpstr/>
      <vt:lpstr/>
      <vt:lpstr/>
      <vt:lpstr>ЗАПОВЕД</vt:lpstr>
      <vt:lpstr/>
      <vt:lpstr/>
    </vt:vector>
  </TitlesOfParts>
  <Company/>
  <LinksUpToDate>false</LinksUpToDate>
  <CharactersWithSpaces>6265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7</cp:revision>
  <dcterms:created xsi:type="dcterms:W3CDTF">2022-09-23T16:03:00Z</dcterms:created>
  <dcterms:modified xsi:type="dcterms:W3CDTF">2022-09-23T16:10:00Z</dcterms:modified>
</cp:coreProperties>
</file>