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386D2" w14:textId="77777777" w:rsidR="00F42DD3" w:rsidRPr="008677DC" w:rsidRDefault="00F42DD3" w:rsidP="00F42DD3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4621FF8" wp14:editId="03713986">
            <wp:simplePos x="0" y="0"/>
            <wp:positionH relativeFrom="margin">
              <wp:posOffset>-300355</wp:posOffset>
            </wp:positionH>
            <wp:positionV relativeFrom="margin">
              <wp:posOffset>3175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7DC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08E81CC1" w14:textId="77777777" w:rsidR="00F42DD3" w:rsidRPr="00F42DD3" w:rsidRDefault="00F42DD3" w:rsidP="00F42DD3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8677DC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F42DD3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4BA3D255" w14:textId="77777777" w:rsidR="00F42DD3" w:rsidRPr="00F42DD3" w:rsidRDefault="00F42DD3" w:rsidP="00F42DD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42DD3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F42DD3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F42DD3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42DD3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F42DD3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42DD3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42DD3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42DD3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6C8E5E3" w14:textId="77777777" w:rsidR="00F42DD3" w:rsidRPr="00F42DD3" w:rsidRDefault="00F42DD3" w:rsidP="00F42DD3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F42DD3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42DD3" w:rsidRPr="00F42DD3" w14:paraId="51B75FCC" w14:textId="77777777" w:rsidTr="000A2BBF">
        <w:trPr>
          <w:trHeight w:val="100"/>
        </w:trPr>
        <w:tc>
          <w:tcPr>
            <w:tcW w:w="10008" w:type="dxa"/>
          </w:tcPr>
          <w:p w14:paraId="44281B98" w14:textId="77777777" w:rsidR="00F42DD3" w:rsidRPr="00F42DD3" w:rsidRDefault="00F42DD3" w:rsidP="00F42DD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02E2FD30" w14:textId="77777777" w:rsidR="00BD579B" w:rsidRDefault="00BD579B" w:rsidP="00BD5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5917D960" w14:textId="77777777" w:rsidR="00BD579B" w:rsidRDefault="00BD579B" w:rsidP="00BD5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14:paraId="02FB27E6" w14:textId="77777777" w:rsidR="00F42DD3" w:rsidRDefault="00F42DD3" w:rsidP="00BD5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78365BDF" w14:textId="77777777" w:rsidR="00BD579B" w:rsidRDefault="00BD579B" w:rsidP="00BD579B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42DD3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42DD3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42DD3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42DD3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42DD3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586F787E" w14:textId="77777777"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476E5BB4" w14:textId="77777777" w:rsidR="00BD579B" w:rsidRDefault="00BD579B" w:rsidP="00BD579B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 от Закона за предучилищното и училищното образование и </w:t>
      </w:r>
      <w:r w:rsidR="0000709C">
        <w:rPr>
          <w:rFonts w:eastAsia="Times New Roman"/>
          <w:bCs/>
          <w:lang w:eastAsia="en-US"/>
        </w:rPr>
        <w:t xml:space="preserve">във връзка с </w:t>
      </w:r>
      <w:r>
        <w:rPr>
          <w:rFonts w:eastAsia="Times New Roman"/>
          <w:bCs/>
          <w:szCs w:val="20"/>
          <w:lang w:eastAsia="en-US"/>
        </w:rPr>
        <w:t>чл. 31, ал. 1, т. 30 от Наредба № 15/22.07.2019 г.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за статута и професионалното развитие на учителите, директорите и другите педагогически специалисти</w:t>
      </w:r>
    </w:p>
    <w:p w14:paraId="6FC0F1BD" w14:textId="77777777" w:rsidR="003F597F" w:rsidRDefault="003F597F" w:rsidP="00BD579B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5806C855" w14:textId="77777777"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14:paraId="17405BA5" w14:textId="77777777"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1B087899" w14:textId="6014D3C7" w:rsidR="009B2B5E" w:rsidRPr="003441BD" w:rsidRDefault="009B2B5E" w:rsidP="00BD579B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 w:rsidRPr="003441BD">
        <w:rPr>
          <w:rFonts w:eastAsia="Times New Roman"/>
          <w:bCs/>
          <w:lang w:eastAsia="en-US"/>
        </w:rPr>
        <w:t>Длъжностни л</w:t>
      </w:r>
      <w:r w:rsidR="00BD579B" w:rsidRPr="003441BD">
        <w:rPr>
          <w:rFonts w:eastAsia="Times New Roman"/>
          <w:bCs/>
          <w:szCs w:val="20"/>
          <w:lang w:eastAsia="en-US"/>
        </w:rPr>
        <w:t xml:space="preserve">ица за въвеждане, обработка на данни и техническа поддръжка на </w:t>
      </w:r>
      <w:r w:rsidRPr="003441BD">
        <w:rPr>
          <w:rFonts w:eastAsia="Times New Roman"/>
          <w:bCs/>
          <w:szCs w:val="20"/>
          <w:lang w:eastAsia="en-US"/>
        </w:rPr>
        <w:t>платформите</w:t>
      </w:r>
      <w:r w:rsidR="00BD579B" w:rsidRPr="003441BD">
        <w:rPr>
          <w:rFonts w:eastAsia="Times New Roman"/>
          <w:bCs/>
          <w:szCs w:val="20"/>
          <w:lang w:eastAsia="en-US"/>
        </w:rPr>
        <w:t xml:space="preserve"> „Aдмин</w:t>
      </w:r>
      <w:r w:rsidRPr="003441BD">
        <w:rPr>
          <w:rFonts w:eastAsia="Times New Roman"/>
          <w:bCs/>
          <w:szCs w:val="20"/>
          <w:lang w:eastAsia="en-US"/>
        </w:rPr>
        <w:t xml:space="preserve"> </w:t>
      </w:r>
      <w:r w:rsidR="00BD579B" w:rsidRPr="003441BD">
        <w:rPr>
          <w:rFonts w:eastAsia="Times New Roman"/>
          <w:bCs/>
          <w:szCs w:val="20"/>
          <w:lang w:eastAsia="en-US"/>
        </w:rPr>
        <w:t>Про – информационна система</w:t>
      </w:r>
      <w:r w:rsidRPr="003441BD">
        <w:rPr>
          <w:rFonts w:eastAsia="Times New Roman"/>
          <w:bCs/>
          <w:szCs w:val="20"/>
          <w:lang w:eastAsia="en-US"/>
        </w:rPr>
        <w:t xml:space="preserve"> за </w:t>
      </w:r>
      <w:r w:rsidR="00BD579B" w:rsidRPr="003441BD">
        <w:rPr>
          <w:rFonts w:eastAsia="Times New Roman"/>
          <w:bCs/>
          <w:szCs w:val="20"/>
          <w:lang w:eastAsia="en-US"/>
        </w:rPr>
        <w:t>администрация</w:t>
      </w:r>
      <w:r w:rsidRPr="003441BD">
        <w:rPr>
          <w:rFonts w:eastAsia="Times New Roman"/>
          <w:bCs/>
          <w:szCs w:val="20"/>
          <w:lang w:eastAsia="en-US"/>
        </w:rPr>
        <w:t xml:space="preserve"> в образователни институции</w:t>
      </w:r>
      <w:r w:rsidR="00BD579B" w:rsidRPr="003441BD">
        <w:rPr>
          <w:rFonts w:eastAsia="Times New Roman"/>
          <w:bCs/>
          <w:szCs w:val="20"/>
          <w:lang w:eastAsia="en-US"/>
        </w:rPr>
        <w:t xml:space="preserve">“ </w:t>
      </w:r>
      <w:r w:rsidRPr="003441BD">
        <w:rPr>
          <w:rFonts w:eastAsia="Times New Roman"/>
          <w:bCs/>
          <w:szCs w:val="20"/>
          <w:lang w:eastAsia="en-US"/>
        </w:rPr>
        <w:t xml:space="preserve">и ,,Админ Плюс – електронна администрация </w:t>
      </w:r>
      <w:r w:rsidR="003441BD" w:rsidRPr="003441BD">
        <w:rPr>
          <w:rFonts w:eastAsia="Times New Roman"/>
          <w:bCs/>
          <w:szCs w:val="20"/>
          <w:lang w:eastAsia="en-US"/>
        </w:rPr>
        <w:t>и комуникации в училището</w:t>
      </w:r>
      <w:r w:rsidRPr="003441BD">
        <w:rPr>
          <w:rFonts w:eastAsia="Times New Roman"/>
          <w:bCs/>
          <w:szCs w:val="20"/>
          <w:lang w:eastAsia="en-US"/>
        </w:rPr>
        <w:t xml:space="preserve">‘‘ </w:t>
      </w:r>
      <w:r w:rsidR="00BD579B" w:rsidRPr="003441BD">
        <w:rPr>
          <w:rFonts w:eastAsia="Times New Roman"/>
          <w:bCs/>
          <w:szCs w:val="20"/>
          <w:lang w:eastAsia="en-US"/>
        </w:rPr>
        <w:t xml:space="preserve">през </w:t>
      </w:r>
      <w:r w:rsidRPr="003441BD">
        <w:rPr>
          <w:rFonts w:eastAsia="Times New Roman"/>
          <w:bCs/>
          <w:szCs w:val="20"/>
          <w:lang w:eastAsia="en-US"/>
        </w:rPr>
        <w:t>учебната 202</w:t>
      </w:r>
      <w:r w:rsidR="008677DC">
        <w:rPr>
          <w:rFonts w:eastAsia="Times New Roman"/>
          <w:bCs/>
          <w:szCs w:val="20"/>
          <w:lang w:eastAsia="en-US"/>
        </w:rPr>
        <w:t>3</w:t>
      </w:r>
      <w:r w:rsidRPr="003441BD">
        <w:rPr>
          <w:rFonts w:eastAsia="Times New Roman"/>
          <w:bCs/>
          <w:szCs w:val="20"/>
          <w:lang w:eastAsia="en-US"/>
        </w:rPr>
        <w:t>/202</w:t>
      </w:r>
      <w:r w:rsidR="008677DC">
        <w:rPr>
          <w:rFonts w:eastAsia="Times New Roman"/>
          <w:bCs/>
          <w:szCs w:val="20"/>
          <w:lang w:eastAsia="en-US"/>
        </w:rPr>
        <w:t>4</w:t>
      </w:r>
      <w:r w:rsidRPr="003441BD">
        <w:rPr>
          <w:rFonts w:eastAsia="Times New Roman"/>
          <w:bCs/>
          <w:szCs w:val="20"/>
          <w:lang w:eastAsia="en-US"/>
        </w:rPr>
        <w:t xml:space="preserve"> година, както следва:</w:t>
      </w:r>
    </w:p>
    <w:p w14:paraId="46272376" w14:textId="74E1442A" w:rsidR="009B2B5E" w:rsidRPr="008677DC" w:rsidRDefault="009B2B5E" w:rsidP="008677DC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 w:rsidRPr="009B2B5E">
        <w:rPr>
          <w:rFonts w:eastAsia="Times New Roman"/>
          <w:bCs/>
          <w:lang w:eastAsia="en-US"/>
        </w:rPr>
        <w:t xml:space="preserve">Иван </w:t>
      </w:r>
      <w:r>
        <w:rPr>
          <w:rFonts w:eastAsia="Times New Roman"/>
          <w:bCs/>
          <w:lang w:eastAsia="en-US"/>
        </w:rPr>
        <w:t>Филчев, на длъжност ЗДУД;</w:t>
      </w:r>
    </w:p>
    <w:p w14:paraId="66884759" w14:textId="6B86E339" w:rsidR="00BD579B" w:rsidRPr="009B2B5E" w:rsidRDefault="009B2B5E" w:rsidP="009B2B5E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Цветана Кънчева, на длъжност счетоводител;</w:t>
      </w:r>
    </w:p>
    <w:p w14:paraId="1526073D" w14:textId="77777777" w:rsidR="009B2B5E" w:rsidRPr="009B2B5E" w:rsidRDefault="009B2B5E" w:rsidP="009B2B5E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Мария Цветанова, на длъжност ЗАС;</w:t>
      </w:r>
    </w:p>
    <w:p w14:paraId="6EF063D5" w14:textId="77777777" w:rsidR="00BD579B" w:rsidRDefault="00BD579B" w:rsidP="00BD579B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Лицата се задължава да извършват следните дейности:</w:t>
      </w:r>
    </w:p>
    <w:p w14:paraId="1732D6D2" w14:textId="77777777" w:rsidR="00BD579B" w:rsidRDefault="00BD579B" w:rsidP="00BD579B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1276" w:hanging="51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Участват в изготвянето на Списък</w:t>
      </w:r>
      <w:r w:rsidR="003441BD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-</w:t>
      </w:r>
      <w:r w:rsidR="003441BD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Образец № 1 и последвалите актуализации и/или други промени, като обезпечават коректното въвеждане на данните, при спазване на дадените разпореждания от ръководството на училището. </w:t>
      </w:r>
    </w:p>
    <w:p w14:paraId="1467F442" w14:textId="77777777" w:rsidR="00BD579B" w:rsidRDefault="00BD579B" w:rsidP="00BD579B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1276" w:hanging="519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Обезпечават техническото изпълнение при използване на информационната система за издаването на документи за завършено образование, удостоверения за преместване, генериране на протоколи за изпити и др., съобразно възможностите на информационната система. </w:t>
      </w:r>
    </w:p>
    <w:p w14:paraId="731243C4" w14:textId="77777777"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1EBEB476" w14:textId="2E77BBE0" w:rsidR="00BD579B" w:rsidRPr="008677DC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Копие от настоящата заповед да се сведе до знанието на определените длъжностни лица срещу подпис за сведение и изпълнение</w:t>
      </w:r>
      <w:r w:rsidR="008677DC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151DC8E5" w14:textId="77777777" w:rsidR="00BD579B" w:rsidRPr="008677DC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32B0AB3F" w14:textId="77777777" w:rsidR="00BD579B" w:rsidRDefault="00BD579B" w:rsidP="00BD579B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14:paraId="3EA65040" w14:textId="77777777" w:rsidR="00BD579B" w:rsidRPr="003441BD" w:rsidRDefault="00BD579B" w:rsidP="003441BD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</w:p>
    <w:p w14:paraId="0D618237" w14:textId="77777777" w:rsidR="00BD579B" w:rsidRDefault="003441BD" w:rsidP="00BD57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Директор</w:t>
      </w:r>
      <w:r w:rsidR="00BD579B">
        <w:rPr>
          <w:rFonts w:eastAsia="Times New Roman"/>
          <w:bCs/>
          <w:lang w:eastAsia="en-US"/>
        </w:rPr>
        <w:t xml:space="preserve">: </w:t>
      </w:r>
      <w:r w:rsidR="00BD579B">
        <w:rPr>
          <w:rFonts w:eastAsia="Times New Roman"/>
          <w:bCs/>
          <w:lang w:eastAsia="en-US"/>
        </w:rPr>
        <w:tab/>
      </w:r>
      <w:r>
        <w:rPr>
          <w:rFonts w:eastAsia="Times New Roman"/>
          <w:bCs/>
          <w:lang w:eastAsia="en-US"/>
        </w:rPr>
        <w:t>…..</w:t>
      </w:r>
    </w:p>
    <w:p w14:paraId="70CD3F16" w14:textId="77777777" w:rsidR="00BD579B" w:rsidRDefault="00BD579B" w:rsidP="00BD57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0CFA174C" w14:textId="77777777" w:rsidR="00BD579B" w:rsidRDefault="00BD579B" w:rsidP="00BD579B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715C6C17" w14:textId="77777777" w:rsidR="00BD579B" w:rsidRDefault="00BD579B" w:rsidP="00BD5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BD579B" w14:paraId="7D30AB35" w14:textId="77777777" w:rsidTr="003441B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1AB9204" w14:textId="77777777"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0D470C" w14:textId="77777777"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6B558D" w14:textId="77777777"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6BDE9ED" w14:textId="77777777"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EC3EB8F" w14:textId="77777777"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D579B" w14:paraId="70757252" w14:textId="77777777" w:rsidTr="003441B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4FD6D" w14:textId="77777777"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B0B19" w14:textId="77777777" w:rsidR="00BD579B" w:rsidRDefault="003441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 w:rsidRPr="003441BD"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5A960" w14:textId="77777777"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CC47" w14:textId="77777777"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71C5" w14:textId="77777777"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64AFB93C" w14:textId="77777777" w:rsidR="00BD579B" w:rsidRDefault="00BD579B" w:rsidP="005B7789"/>
    <w:sectPr w:rsidR="00BD579B" w:rsidSect="00BD579B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4698"/>
    <w:multiLevelType w:val="hybridMultilevel"/>
    <w:tmpl w:val="CCF0ABB0"/>
    <w:lvl w:ilvl="0" w:tplc="0402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251F52D4"/>
    <w:multiLevelType w:val="multilevel"/>
    <w:tmpl w:val="7A1E5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17" w:hanging="360"/>
      </w:pPr>
    </w:lvl>
    <w:lvl w:ilvl="2">
      <w:start w:val="1"/>
      <w:numFmt w:val="decimal"/>
      <w:isLgl/>
      <w:lvlText w:val="%1.%2.%3."/>
      <w:lvlJc w:val="left"/>
      <w:pPr>
        <w:ind w:left="1874" w:hanging="720"/>
      </w:pPr>
    </w:lvl>
    <w:lvl w:ilvl="3">
      <w:start w:val="1"/>
      <w:numFmt w:val="decimal"/>
      <w:isLgl/>
      <w:lvlText w:val="%1.%2.%3.%4."/>
      <w:lvlJc w:val="left"/>
      <w:pPr>
        <w:ind w:left="2271" w:hanging="720"/>
      </w:pPr>
    </w:lvl>
    <w:lvl w:ilvl="4">
      <w:start w:val="1"/>
      <w:numFmt w:val="decimal"/>
      <w:isLgl/>
      <w:lvlText w:val="%1.%2.%3.%4.%5."/>
      <w:lvlJc w:val="left"/>
      <w:pPr>
        <w:ind w:left="3028" w:hanging="1080"/>
      </w:pPr>
    </w:lvl>
    <w:lvl w:ilvl="5">
      <w:start w:val="1"/>
      <w:numFmt w:val="decimal"/>
      <w:isLgl/>
      <w:lvlText w:val="%1.%2.%3.%4.%5.%6."/>
      <w:lvlJc w:val="left"/>
      <w:pPr>
        <w:ind w:left="3425" w:hanging="1080"/>
      </w:pPr>
    </w:lvl>
    <w:lvl w:ilvl="6">
      <w:start w:val="1"/>
      <w:numFmt w:val="decimal"/>
      <w:isLgl/>
      <w:lvlText w:val="%1.%2.%3.%4.%5.%6.%7."/>
      <w:lvlJc w:val="left"/>
      <w:pPr>
        <w:ind w:left="4182" w:hanging="1440"/>
      </w:pPr>
    </w:lvl>
    <w:lvl w:ilvl="7">
      <w:start w:val="1"/>
      <w:numFmt w:val="decimal"/>
      <w:isLgl/>
      <w:lvlText w:val="%1.%2.%3.%4.%5.%6.%7.%8."/>
      <w:lvlJc w:val="left"/>
      <w:pPr>
        <w:ind w:left="4579" w:hanging="1440"/>
      </w:pPr>
    </w:lvl>
    <w:lvl w:ilvl="8">
      <w:start w:val="1"/>
      <w:numFmt w:val="decimal"/>
      <w:isLgl/>
      <w:lvlText w:val="%1.%2.%3.%4.%5.%6.%7.%8.%9."/>
      <w:lvlJc w:val="left"/>
      <w:pPr>
        <w:ind w:left="5336" w:hanging="1800"/>
      </w:pPr>
    </w:lvl>
  </w:abstractNum>
  <w:num w:numId="1" w16cid:durableId="8826392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769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9B"/>
    <w:rsid w:val="0000709C"/>
    <w:rsid w:val="003441BD"/>
    <w:rsid w:val="003F597F"/>
    <w:rsid w:val="004A2AB9"/>
    <w:rsid w:val="005B7789"/>
    <w:rsid w:val="006A3C39"/>
    <w:rsid w:val="008677DC"/>
    <w:rsid w:val="008825AD"/>
    <w:rsid w:val="00943CF8"/>
    <w:rsid w:val="0099584B"/>
    <w:rsid w:val="009B2B5E"/>
    <w:rsid w:val="009C4BF7"/>
    <w:rsid w:val="00AE56DE"/>
    <w:rsid w:val="00BD579B"/>
    <w:rsid w:val="00C35EB6"/>
    <w:rsid w:val="00F4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F41F9"/>
  <w15:docId w15:val="{A867ED91-CE47-49EC-811A-AD9B5DBD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7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579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B2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5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2023-09-09T20:48:00Z</dcterms:created>
  <dcterms:modified xsi:type="dcterms:W3CDTF">2023-09-09T20:50:00Z</dcterms:modified>
</cp:coreProperties>
</file>