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B87A7" w14:textId="77777777" w:rsidR="008F7972" w:rsidRPr="008F7972" w:rsidRDefault="008F7972" w:rsidP="008F7972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158FE90A" w14:textId="77777777" w:rsidR="008F7972" w:rsidRPr="008F7972" w:rsidRDefault="008F7972" w:rsidP="008F7972">
      <w:pPr>
        <w:rPr>
          <w:bCs/>
          <w:iCs/>
          <w:lang w:val="en-US"/>
        </w:rPr>
      </w:pPr>
    </w:p>
    <w:p w14:paraId="4CEBD02A" w14:textId="77777777" w:rsidR="008F7972" w:rsidRPr="00962C30" w:rsidRDefault="008F7972" w:rsidP="008F7972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9FBB53D" wp14:editId="3864BA94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2C30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D9DC98E" w14:textId="77777777" w:rsidR="008F7972" w:rsidRPr="008F7972" w:rsidRDefault="008F7972" w:rsidP="008F7972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962C30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8F7972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794A0E72" w14:textId="77777777" w:rsidR="008F7972" w:rsidRPr="008F7972" w:rsidRDefault="008F7972" w:rsidP="008F797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F7972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8F7972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8F7972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F7972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F797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F7972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F7972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F797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9191EA8" w14:textId="77777777" w:rsidR="008F7972" w:rsidRPr="008F7972" w:rsidRDefault="008F7972" w:rsidP="008F7972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F7972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F7972" w:rsidRPr="008F7972" w14:paraId="4B1DA296" w14:textId="77777777" w:rsidTr="000A2BBF">
        <w:trPr>
          <w:trHeight w:val="100"/>
        </w:trPr>
        <w:tc>
          <w:tcPr>
            <w:tcW w:w="10008" w:type="dxa"/>
          </w:tcPr>
          <w:p w14:paraId="43B9D498" w14:textId="77777777" w:rsidR="008F7972" w:rsidRPr="008F7972" w:rsidRDefault="008F7972" w:rsidP="008F797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AF32663" w14:textId="77777777" w:rsidR="002F680E" w:rsidRDefault="002F680E" w:rsidP="002F680E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6D149242" w14:textId="77777777" w:rsidR="002F680E" w:rsidRDefault="002F680E" w:rsidP="002F680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493BD634" w14:textId="77777777" w:rsidR="008B5471" w:rsidRDefault="008B5471" w:rsidP="002F680E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79555D8" w14:textId="77777777" w:rsidR="002F680E" w:rsidRDefault="002F680E" w:rsidP="002F680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B5471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B547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B5471">
        <w:rPr>
          <w:rFonts w:eastAsia="Times New Roman"/>
          <w:b/>
          <w:bCs/>
          <w:highlight w:val="yellow"/>
          <w:lang w:eastAsia="bg-BG"/>
        </w:rPr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B5471">
        <w:rPr>
          <w:rFonts w:eastAsia="Times New Roman"/>
          <w:b/>
          <w:bCs/>
          <w:highlight w:val="yellow"/>
          <w:lang w:eastAsia="bg-BG"/>
        </w:rPr>
        <w:t>......</w:t>
      </w:r>
      <w:r w:rsidRPr="008B5471">
        <w:rPr>
          <w:rFonts w:eastAsia="Times New Roman"/>
          <w:b/>
          <w:highlight w:val="yellow"/>
          <w:lang w:eastAsia="bg-BG"/>
        </w:rPr>
        <w:fldChar w:fldCharType="end"/>
      </w:r>
      <w:r w:rsidRPr="00962C30">
        <w:rPr>
          <w:rFonts w:eastAsia="Times New Roman"/>
          <w:b/>
          <w:bCs/>
          <w:highlight w:val="yellow"/>
          <w:lang w:val="ru-RU" w:eastAsia="bg-BG"/>
        </w:rPr>
        <w:t>/</w:t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B547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B5471">
        <w:rPr>
          <w:rFonts w:eastAsia="Times New Roman"/>
          <w:b/>
          <w:bCs/>
          <w:highlight w:val="yellow"/>
          <w:lang w:eastAsia="bg-BG"/>
        </w:rPr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B5471">
        <w:rPr>
          <w:rFonts w:eastAsia="Times New Roman"/>
          <w:b/>
          <w:bCs/>
          <w:highlight w:val="yellow"/>
          <w:lang w:eastAsia="bg-BG"/>
        </w:rPr>
        <w:t>......</w:t>
      </w:r>
      <w:r w:rsidRPr="008B5471">
        <w:rPr>
          <w:rFonts w:eastAsia="Times New Roman"/>
          <w:b/>
          <w:highlight w:val="yellow"/>
          <w:lang w:eastAsia="bg-BG"/>
        </w:rPr>
        <w:fldChar w:fldCharType="end"/>
      </w:r>
      <w:r w:rsidRPr="008B5471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B547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B5471">
        <w:rPr>
          <w:rFonts w:eastAsia="Times New Roman"/>
          <w:b/>
          <w:bCs/>
          <w:highlight w:val="yellow"/>
          <w:lang w:eastAsia="bg-BG"/>
        </w:rPr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B5471">
        <w:rPr>
          <w:rFonts w:eastAsia="Times New Roman"/>
          <w:b/>
          <w:bCs/>
          <w:highlight w:val="yellow"/>
          <w:lang w:eastAsia="bg-BG"/>
        </w:rPr>
        <w:t>......</w:t>
      </w:r>
      <w:r w:rsidRPr="008B5471">
        <w:rPr>
          <w:rFonts w:eastAsia="Times New Roman"/>
          <w:b/>
          <w:highlight w:val="yellow"/>
          <w:lang w:eastAsia="bg-BG"/>
        </w:rPr>
        <w:fldChar w:fldCharType="end"/>
      </w:r>
      <w:r w:rsidRPr="008B5471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B547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B5471">
        <w:rPr>
          <w:rFonts w:eastAsia="Times New Roman"/>
          <w:b/>
          <w:bCs/>
          <w:highlight w:val="yellow"/>
          <w:lang w:eastAsia="bg-BG"/>
        </w:rPr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B5471">
        <w:rPr>
          <w:rFonts w:eastAsia="Times New Roman"/>
          <w:b/>
          <w:bCs/>
          <w:highlight w:val="yellow"/>
          <w:lang w:eastAsia="bg-BG"/>
        </w:rPr>
        <w:t>......</w:t>
      </w:r>
      <w:r w:rsidRPr="008B5471">
        <w:rPr>
          <w:rFonts w:eastAsia="Times New Roman"/>
          <w:b/>
          <w:highlight w:val="yellow"/>
          <w:lang w:eastAsia="bg-BG"/>
        </w:rPr>
        <w:fldChar w:fldCharType="end"/>
      </w:r>
      <w:r w:rsidRPr="008B5471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70B07D9" w14:textId="77777777" w:rsidR="002F680E" w:rsidRDefault="00363B4E" w:rsidP="002F680E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</w:t>
      </w:r>
      <w:r w:rsidR="002F680E">
        <w:rPr>
          <w:rFonts w:eastAsia="Times New Roman"/>
          <w:lang w:eastAsia="bg-BG"/>
        </w:rPr>
        <w:t>На основание чл. 259, ал.</w:t>
      </w:r>
      <w:r w:rsidR="002F680E" w:rsidRPr="00962C30">
        <w:rPr>
          <w:rFonts w:eastAsia="Times New Roman"/>
          <w:lang w:val="ru-RU" w:eastAsia="bg-BG"/>
        </w:rPr>
        <w:t xml:space="preserve"> </w:t>
      </w:r>
      <w:r w:rsidR="002F680E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="002F680E" w:rsidRPr="00962C30">
        <w:rPr>
          <w:rFonts w:eastAsia="Times New Roman"/>
          <w:lang w:val="ru-RU" w:eastAsia="bg-BG"/>
        </w:rPr>
        <w:t xml:space="preserve"> </w:t>
      </w:r>
      <w:r w:rsidR="002F680E">
        <w:rPr>
          <w:rFonts w:eastAsia="Times New Roman"/>
          <w:lang w:eastAsia="bg-BG"/>
        </w:rPr>
        <w:t>31, ал.</w:t>
      </w:r>
      <w:r w:rsidR="002F680E" w:rsidRPr="00962C30">
        <w:rPr>
          <w:rFonts w:eastAsia="Times New Roman"/>
          <w:lang w:val="ru-RU" w:eastAsia="bg-BG"/>
        </w:rPr>
        <w:t xml:space="preserve"> </w:t>
      </w:r>
      <w:r w:rsidR="002F680E">
        <w:rPr>
          <w:rFonts w:eastAsia="Times New Roman"/>
          <w:lang w:eastAsia="bg-BG"/>
        </w:rPr>
        <w:t>1, т. 30 от Наредба № 15/22.07.2019 г.</w:t>
      </w:r>
      <w:r w:rsidR="002F680E">
        <w:rPr>
          <w:rFonts w:eastAsia="Times New Roman"/>
          <w:color w:val="0070C0"/>
          <w:lang w:eastAsia="bg-BG"/>
        </w:rPr>
        <w:t xml:space="preserve"> </w:t>
      </w:r>
      <w:r w:rsidR="002F680E"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14:paraId="5D38FB81" w14:textId="77777777"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6E155E60" w14:textId="77777777"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14:paraId="44D272E6" w14:textId="77777777"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588EBC4B" w14:textId="1627DD26" w:rsidR="002F680E" w:rsidRDefault="00363B4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</w:t>
      </w:r>
      <w:r w:rsidR="003046BA">
        <w:rPr>
          <w:rFonts w:eastAsia="Times New Roman"/>
          <w:bCs/>
          <w:szCs w:val="20"/>
          <w:lang w:eastAsia="en-US"/>
        </w:rPr>
        <w:t>Цветка Петкова</w:t>
      </w:r>
      <w:r w:rsidR="002F680E">
        <w:rPr>
          <w:rFonts w:eastAsia="Times New Roman"/>
          <w:bCs/>
          <w:i/>
          <w:lang w:eastAsia="en-US"/>
        </w:rPr>
        <w:t>,</w:t>
      </w:r>
      <w:r w:rsidR="002F680E" w:rsidRPr="00962C30"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2F680E">
        <w:rPr>
          <w:rFonts w:eastAsia="Times New Roman"/>
          <w:bCs/>
          <w:lang w:eastAsia="en-US"/>
        </w:rPr>
        <w:t xml:space="preserve">на длъжност </w:t>
      </w:r>
      <w:r w:rsidR="002F680E">
        <w:rPr>
          <w:rFonts w:eastAsia="Times New Roman"/>
          <w:bCs/>
          <w:szCs w:val="20"/>
          <w:lang w:eastAsia="en-US"/>
        </w:rPr>
        <w:t>старши учител по БЕЛ</w:t>
      </w:r>
      <w:r w:rsidR="002F680E" w:rsidRPr="00962C30">
        <w:rPr>
          <w:rFonts w:eastAsia="Times New Roman"/>
          <w:bCs/>
          <w:lang w:val="ru-RU" w:eastAsia="en-US"/>
        </w:rPr>
        <w:t xml:space="preserve"> </w:t>
      </w:r>
      <w:r w:rsidR="002F680E">
        <w:rPr>
          <w:rFonts w:eastAsia="Times New Roman"/>
          <w:bCs/>
          <w:lang w:eastAsia="en-US"/>
        </w:rPr>
        <w:t xml:space="preserve">като длъжностно лице за водене на </w:t>
      </w:r>
      <w:r w:rsidR="002F680E">
        <w:rPr>
          <w:rFonts w:eastAsia="Times New Roman"/>
          <w:b/>
          <w:bCs/>
          <w:lang w:eastAsia="en-US"/>
        </w:rPr>
        <w:t xml:space="preserve">Летописна книга </w:t>
      </w:r>
      <w:r w:rsidR="002F680E">
        <w:rPr>
          <w:rFonts w:eastAsia="Times New Roman"/>
          <w:bCs/>
          <w:lang w:eastAsia="en-US"/>
        </w:rPr>
        <w:t xml:space="preserve">със следните задължения: </w:t>
      </w:r>
    </w:p>
    <w:p w14:paraId="76DA61CF" w14:textId="77777777"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Водене на Летописната книга на образователната институция, в която се регистрират и отразяват важните събития и факти от нейната история и развитие.</w:t>
      </w:r>
    </w:p>
    <w:p w14:paraId="32E736DD" w14:textId="77777777"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Летописната книга се води по учебни години. За всяка учебна година се прави обзор на развитието и функционирането на образователната институция в следните направления: </w:t>
      </w:r>
      <w:r>
        <w:rPr>
          <w:rFonts w:eastAsia="Times New Roman"/>
          <w:bCs/>
          <w:color w:val="000000"/>
          <w:lang w:eastAsia="en-US"/>
        </w:rPr>
        <w:t>обществено-политически, икономически и културен контекст, в който функционира институцията</w:t>
      </w:r>
      <w:r>
        <w:rPr>
          <w:rFonts w:eastAsia="Times New Roman"/>
          <w:bCs/>
          <w:lang w:eastAsia="en-US"/>
        </w:rPr>
        <w:t>; основни образователни приоритети на местно, областно и национално ниво; брой ученици/деца, брой паралелки/групи, брой педагогически специалисти</w:t>
      </w:r>
      <w:r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за учебната година, директор; профили, професии/специалности, учебни планове и програми, по които се осъществява обучението; нововъведения в образователния процес, значими промени/подобрения на материалната база; създадени партньорства с лица/организации; отбелязани годишнини и проведени събития с важно значение за институцията.</w:t>
      </w:r>
      <w:r>
        <w:rPr>
          <w:rFonts w:eastAsia="Times New Roman"/>
          <w:bCs/>
          <w:color w:val="0000FF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Събитията се представят коректно и точно и се прави реалистична и обективна оценка за влиянието на институцията върху обществено-културния живот в населеното място/регион. </w:t>
      </w:r>
    </w:p>
    <w:p w14:paraId="6B308F14" w14:textId="77777777"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При воденето на Летописната книга се спазват общите изисквания 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14:paraId="40EDE774" w14:textId="77777777"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14:paraId="01D52A48" w14:textId="77777777"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14:paraId="69C3B72A" w14:textId="77777777"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14:paraId="1456AA24" w14:textId="77777777"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Не се допуска изтриване или коригиране с коректор на фабрично отпечатани или вписани с химикал текстове и цифри. </w:t>
      </w:r>
    </w:p>
    <w:p w14:paraId="5BC9F66D" w14:textId="77777777" w:rsidR="008F7972" w:rsidRPr="008F7972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</w:t>
      </w:r>
    </w:p>
    <w:p w14:paraId="6DFF9B25" w14:textId="77777777" w:rsidR="008F7972" w:rsidRPr="008F7972" w:rsidRDefault="008F7972" w:rsidP="008F7972">
      <w:pPr>
        <w:autoSpaceDE w:val="0"/>
        <w:autoSpaceDN w:val="0"/>
        <w:adjustRightInd w:val="0"/>
        <w:spacing w:line="300" w:lineRule="exact"/>
        <w:ind w:left="993"/>
        <w:jc w:val="both"/>
        <w:rPr>
          <w:rFonts w:eastAsia="Times New Roman"/>
          <w:bCs/>
          <w:lang w:val="ru-RU" w:eastAsia="en-US"/>
        </w:rPr>
      </w:pPr>
    </w:p>
    <w:p w14:paraId="01EFDBB2" w14:textId="77777777" w:rsidR="008F7972" w:rsidRPr="008F7972" w:rsidRDefault="008F7972" w:rsidP="008F7972">
      <w:pPr>
        <w:autoSpaceDE w:val="0"/>
        <w:autoSpaceDN w:val="0"/>
        <w:adjustRightInd w:val="0"/>
        <w:spacing w:line="300" w:lineRule="exact"/>
        <w:ind w:left="993"/>
        <w:jc w:val="both"/>
        <w:rPr>
          <w:rFonts w:eastAsia="Times New Roman"/>
          <w:bCs/>
          <w:lang w:val="ru-RU" w:eastAsia="en-US"/>
        </w:rPr>
      </w:pPr>
    </w:p>
    <w:p w14:paraId="69CBFBE0" w14:textId="77777777" w:rsidR="008F7972" w:rsidRPr="008F7972" w:rsidRDefault="008F7972" w:rsidP="008F7972">
      <w:pPr>
        <w:autoSpaceDE w:val="0"/>
        <w:autoSpaceDN w:val="0"/>
        <w:adjustRightInd w:val="0"/>
        <w:spacing w:line="300" w:lineRule="exact"/>
        <w:ind w:left="993"/>
        <w:jc w:val="both"/>
        <w:rPr>
          <w:rFonts w:eastAsia="Times New Roman"/>
          <w:bCs/>
          <w:lang w:val="ru-RU" w:eastAsia="en-US"/>
        </w:rPr>
      </w:pPr>
    </w:p>
    <w:p w14:paraId="518AB3C4" w14:textId="77777777"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(оценка), фамилията си и полага подписа си, под който се подписва директорът и се поставя печатът на институцията.</w:t>
      </w:r>
    </w:p>
    <w:p w14:paraId="511F4C8E" w14:textId="77777777"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Като </w:t>
      </w:r>
      <w:r>
        <w:rPr>
          <w:rFonts w:eastAsia="Times New Roman"/>
          <w:b/>
          <w:bCs/>
          <w:szCs w:val="20"/>
          <w:lang w:eastAsia="en-US"/>
        </w:rPr>
        <w:t>място на съхранение</w:t>
      </w:r>
      <w:r>
        <w:rPr>
          <w:rFonts w:eastAsia="Times New Roman"/>
          <w:bCs/>
          <w:szCs w:val="20"/>
          <w:lang w:eastAsia="en-US"/>
        </w:rPr>
        <w:t xml:space="preserve"> на </w:t>
      </w:r>
      <w:r>
        <w:rPr>
          <w:rFonts w:eastAsia="Times New Roman"/>
          <w:bCs/>
          <w:lang w:eastAsia="en-US"/>
        </w:rPr>
        <w:t xml:space="preserve">Летописната книга </w:t>
      </w:r>
      <w:r>
        <w:rPr>
          <w:rFonts w:eastAsia="Times New Roman"/>
          <w:bCs/>
          <w:szCs w:val="20"/>
          <w:lang w:eastAsia="en-US"/>
        </w:rPr>
        <w:t xml:space="preserve">до приключването й определям </w:t>
      </w:r>
      <w:r>
        <w:rPr>
          <w:rFonts w:eastAsia="Times New Roman"/>
          <w:bCs/>
          <w:lang w:eastAsia="en-US"/>
        </w:rPr>
        <w:t>дирекцията на училището.</w:t>
      </w:r>
      <w:r>
        <w:rPr>
          <w:rFonts w:eastAsia="Times New Roman"/>
          <w:bCs/>
          <w:szCs w:val="20"/>
          <w:lang w:val="ru-RU" w:eastAsia="en-US"/>
        </w:rPr>
        <w:t xml:space="preserve"> </w:t>
      </w:r>
    </w:p>
    <w:p w14:paraId="08CA0841" w14:textId="38BC32C9" w:rsidR="002F680E" w:rsidRPr="00962C30" w:rsidRDefault="002F680E" w:rsidP="00962C3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 xml:space="preserve">постоянен. </w:t>
      </w:r>
    </w:p>
    <w:p w14:paraId="49AB65AD" w14:textId="77777777" w:rsidR="002F680E" w:rsidRDefault="002F680E" w:rsidP="002F680E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4F68834D" w14:textId="76E7E72F"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горепосоченото длъжностно лице срещу подпис за сведение и изпълнение</w:t>
      </w:r>
      <w:r w:rsidR="00962C30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7781F890" w14:textId="77777777"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5029931D" w14:textId="77777777"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5FDA177" w14:textId="77777777" w:rsidR="002F680E" w:rsidRPr="00962C30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4E283B94" w14:textId="77777777" w:rsidR="002F680E" w:rsidRDefault="00B32A36" w:rsidP="002F680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F680E">
        <w:rPr>
          <w:rFonts w:eastAsia="Times New Roman"/>
          <w:bCs/>
          <w:lang w:eastAsia="en-US"/>
        </w:rPr>
        <w:t xml:space="preserve">: </w:t>
      </w:r>
      <w:r w:rsidR="002F680E">
        <w:rPr>
          <w:rFonts w:eastAsia="Times New Roman"/>
          <w:bCs/>
          <w:lang w:eastAsia="en-US"/>
        </w:rPr>
        <w:tab/>
      </w:r>
    </w:p>
    <w:p w14:paraId="78828570" w14:textId="77777777" w:rsidR="002F680E" w:rsidRDefault="002F680E" w:rsidP="002F680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42461060" w14:textId="77777777" w:rsidR="002F680E" w:rsidRDefault="002F680E" w:rsidP="002F680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14EF01ED" w14:textId="77777777"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029ACC7" w14:textId="77777777"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2F680E" w14:paraId="48276C7E" w14:textId="77777777" w:rsidTr="0087282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D6134D" w14:textId="77777777"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4AF55FA" w14:textId="77777777"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5822BF7" w14:textId="77777777"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DD7BE6" w14:textId="77777777"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E6DFE0" w14:textId="77777777"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F680E" w14:paraId="3735A1F5" w14:textId="77777777" w:rsidTr="0087282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E8A1" w14:textId="77777777" w:rsidR="002F680E" w:rsidRDefault="002F680E" w:rsidP="0045765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E2D92" w14:textId="497682B6" w:rsidR="002F680E" w:rsidRDefault="003046B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Цветка Петкова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2603" w14:textId="77777777" w:rsidR="002F680E" w:rsidRDefault="0087282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2F680E">
              <w:rPr>
                <w:rFonts w:eastAsia="Times New Roman"/>
                <w:bCs/>
                <w:lang w:eastAsia="en-US"/>
              </w:rPr>
              <w:t>тарши учител по БЕЛ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1130" w14:textId="77777777"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3EF1" w14:textId="77777777"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F92F7F7" w14:textId="77777777" w:rsidR="002F680E" w:rsidRDefault="002F680E" w:rsidP="002F680E"/>
    <w:p w14:paraId="643F8EE7" w14:textId="77777777"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55A1B64" w14:textId="77777777" w:rsidR="002F680E" w:rsidRDefault="002F680E" w:rsidP="002F680E">
      <w:pPr>
        <w:ind w:firstLine="426"/>
        <w:jc w:val="both"/>
        <w:rPr>
          <w:rFonts w:eastAsia="Times New Roman"/>
          <w:lang w:eastAsia="bg-BG"/>
        </w:rPr>
      </w:pPr>
    </w:p>
    <w:p w14:paraId="1CD9C59D" w14:textId="77777777"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p w14:paraId="697EDC4B" w14:textId="77777777" w:rsidR="002F680E" w:rsidRDefault="002F680E" w:rsidP="002F680E"/>
    <w:p w14:paraId="42D6154B" w14:textId="77777777" w:rsidR="009B21A7" w:rsidRDefault="009B21A7"/>
    <w:sectPr w:rsidR="009B21A7" w:rsidSect="008F7972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1467B"/>
    <w:multiLevelType w:val="multilevel"/>
    <w:tmpl w:val="A474902C"/>
    <w:lvl w:ilvl="0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927" w:hanging="360"/>
      </w:p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1" w15:restartNumberingAfterBreak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1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66256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0E"/>
    <w:rsid w:val="002F680E"/>
    <w:rsid w:val="003046BA"/>
    <w:rsid w:val="00363B4E"/>
    <w:rsid w:val="00872829"/>
    <w:rsid w:val="008B5471"/>
    <w:rsid w:val="008F7972"/>
    <w:rsid w:val="00962C30"/>
    <w:rsid w:val="009B21A7"/>
    <w:rsid w:val="00B32A36"/>
    <w:rsid w:val="00F70BB0"/>
    <w:rsid w:val="00F9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7AA3"/>
  <w15:docId w15:val="{0F890445-5EFC-476A-995C-6DAE3EEA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80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680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F6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2023-09-09T19:48:00Z</dcterms:created>
  <dcterms:modified xsi:type="dcterms:W3CDTF">2023-10-15T16:32:00Z</dcterms:modified>
</cp:coreProperties>
</file>