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721DE" w14:textId="77777777" w:rsidR="0093244B" w:rsidRPr="0093244B" w:rsidRDefault="0093244B" w:rsidP="0093244B">
      <w:pPr>
        <w:rPr>
          <w:bCs/>
          <w:iCs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808185B" wp14:editId="499B46F4">
            <wp:simplePos x="0" y="0"/>
            <wp:positionH relativeFrom="margin">
              <wp:posOffset>-247015</wp:posOffset>
            </wp:positionH>
            <wp:positionV relativeFrom="margin">
              <wp:posOffset>-34925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B3017" w14:textId="77777777" w:rsidR="0093244B" w:rsidRPr="00780F16" w:rsidRDefault="0093244B" w:rsidP="0093244B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780F16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6E0D885" w14:textId="77777777" w:rsidR="0093244B" w:rsidRDefault="0093244B" w:rsidP="0093244B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780F16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4ADF2AF3" w14:textId="77777777" w:rsidR="0093244B" w:rsidRDefault="0093244B" w:rsidP="0093244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E7F94CD" w14:textId="77777777" w:rsidR="0093244B" w:rsidRDefault="0093244B" w:rsidP="0093244B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93244B" w14:paraId="52441326" w14:textId="77777777" w:rsidTr="0093244B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7C6539" w14:textId="77777777" w:rsidR="0093244B" w:rsidRDefault="0093244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189F71AC" w14:textId="77777777" w:rsidR="009F0228" w:rsidRDefault="009F0228" w:rsidP="009F022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14:paraId="37D8974C" w14:textId="77777777" w:rsidR="009F0228" w:rsidRDefault="009F0228" w:rsidP="009F0228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0B3100D9" w14:textId="77777777" w:rsidR="009F0228" w:rsidRDefault="009F0228" w:rsidP="009F022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3244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3244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3244B">
        <w:rPr>
          <w:rFonts w:eastAsia="Times New Roman"/>
          <w:b/>
          <w:bCs/>
          <w:highlight w:val="yellow"/>
          <w:lang w:eastAsia="bg-BG"/>
        </w:rPr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3244B">
        <w:rPr>
          <w:rFonts w:eastAsia="Times New Roman"/>
          <w:b/>
          <w:bCs/>
          <w:highlight w:val="yellow"/>
          <w:lang w:eastAsia="bg-BG"/>
        </w:rPr>
        <w:t>......</w:t>
      </w:r>
      <w:r w:rsidRPr="0093244B">
        <w:rPr>
          <w:rFonts w:eastAsia="Times New Roman"/>
          <w:b/>
          <w:highlight w:val="yellow"/>
          <w:lang w:eastAsia="bg-BG"/>
        </w:rPr>
        <w:fldChar w:fldCharType="end"/>
      </w:r>
      <w:r w:rsidRPr="00780F16">
        <w:rPr>
          <w:rFonts w:eastAsia="Times New Roman"/>
          <w:b/>
          <w:bCs/>
          <w:highlight w:val="yellow"/>
          <w:lang w:val="ru-RU" w:eastAsia="bg-BG"/>
        </w:rPr>
        <w:t>/</w:t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3244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3244B">
        <w:rPr>
          <w:rFonts w:eastAsia="Times New Roman"/>
          <w:b/>
          <w:bCs/>
          <w:highlight w:val="yellow"/>
          <w:lang w:eastAsia="bg-BG"/>
        </w:rPr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3244B">
        <w:rPr>
          <w:rFonts w:eastAsia="Times New Roman"/>
          <w:b/>
          <w:bCs/>
          <w:highlight w:val="yellow"/>
          <w:lang w:eastAsia="bg-BG"/>
        </w:rPr>
        <w:t>......</w:t>
      </w:r>
      <w:r w:rsidRPr="0093244B">
        <w:rPr>
          <w:rFonts w:eastAsia="Times New Roman"/>
          <w:b/>
          <w:highlight w:val="yellow"/>
          <w:lang w:eastAsia="bg-BG"/>
        </w:rPr>
        <w:fldChar w:fldCharType="end"/>
      </w:r>
      <w:r w:rsidRPr="0093244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3244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3244B">
        <w:rPr>
          <w:rFonts w:eastAsia="Times New Roman"/>
          <w:b/>
          <w:bCs/>
          <w:highlight w:val="yellow"/>
          <w:lang w:eastAsia="bg-BG"/>
        </w:rPr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3244B">
        <w:rPr>
          <w:rFonts w:eastAsia="Times New Roman"/>
          <w:b/>
          <w:bCs/>
          <w:highlight w:val="yellow"/>
          <w:lang w:eastAsia="bg-BG"/>
        </w:rPr>
        <w:t>......</w:t>
      </w:r>
      <w:r w:rsidRPr="0093244B">
        <w:rPr>
          <w:rFonts w:eastAsia="Times New Roman"/>
          <w:b/>
          <w:highlight w:val="yellow"/>
          <w:lang w:eastAsia="bg-BG"/>
        </w:rPr>
        <w:fldChar w:fldCharType="end"/>
      </w:r>
      <w:r w:rsidRPr="0093244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3244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3244B">
        <w:rPr>
          <w:rFonts w:eastAsia="Times New Roman"/>
          <w:b/>
          <w:bCs/>
          <w:highlight w:val="yellow"/>
          <w:lang w:eastAsia="bg-BG"/>
        </w:rPr>
      </w:r>
      <w:r w:rsidRPr="0093244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3244B">
        <w:rPr>
          <w:rFonts w:eastAsia="Times New Roman"/>
          <w:b/>
          <w:bCs/>
          <w:highlight w:val="yellow"/>
          <w:lang w:eastAsia="bg-BG"/>
        </w:rPr>
        <w:t>......</w:t>
      </w:r>
      <w:r w:rsidRPr="0093244B">
        <w:rPr>
          <w:rFonts w:eastAsia="Times New Roman"/>
          <w:b/>
          <w:highlight w:val="yellow"/>
          <w:lang w:eastAsia="bg-BG"/>
        </w:rPr>
        <w:fldChar w:fldCharType="end"/>
      </w:r>
      <w:r w:rsidRPr="0093244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71FA4E2F" w14:textId="7EB259E5"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780F1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780F1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6 от Наредба № 15/22.07.2019 г. за статута и професионалното развитие на учителите, директорите и другите педагогически специалисти и Решение № </w:t>
      </w:r>
      <w:r w:rsidR="00780F16">
        <w:rPr>
          <w:rFonts w:eastAsia="Times New Roman"/>
          <w:bCs/>
          <w:szCs w:val="20"/>
          <w:lang w:eastAsia="en-US"/>
        </w:rPr>
        <w:t>66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780F16">
        <w:rPr>
          <w:rFonts w:eastAsia="Times New Roman"/>
          <w:szCs w:val="20"/>
          <w:lang w:eastAsia="en-US"/>
        </w:rPr>
        <w:t>9</w:t>
      </w:r>
      <w:r w:rsidRPr="00780F16">
        <w:rPr>
          <w:rFonts w:eastAsia="Times New Roman"/>
          <w:szCs w:val="20"/>
          <w:lang w:val="ru-RU" w:eastAsia="en-US"/>
        </w:rPr>
        <w:t>/</w:t>
      </w:r>
      <w:r>
        <w:rPr>
          <w:rFonts w:eastAsia="Times New Roman"/>
          <w:szCs w:val="20"/>
          <w:lang w:eastAsia="en-US"/>
        </w:rPr>
        <w:t>14</w:t>
      </w:r>
      <w:r w:rsidR="00E94F6F">
        <w:rPr>
          <w:rFonts w:eastAsia="Times New Roman"/>
          <w:szCs w:val="20"/>
          <w:lang w:eastAsia="en-US"/>
        </w:rPr>
        <w:t>.09.202</w:t>
      </w:r>
      <w:r w:rsidR="00780F16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2A965A9C" w14:textId="77777777"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651EDE1F" w14:textId="77777777"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6C3C4817" w14:textId="77777777" w:rsidR="009F0228" w:rsidRDefault="009F0228" w:rsidP="009F022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5FA68BB8" w14:textId="78E8CF0C" w:rsidR="009F0228" w:rsidRDefault="009F0228" w:rsidP="009F0228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Дейности по интереси </w:t>
      </w:r>
      <w:r>
        <w:rPr>
          <w:rFonts w:eastAsia="Times New Roman"/>
          <w:bCs/>
          <w:szCs w:val="20"/>
          <w:lang w:eastAsia="en-US"/>
        </w:rPr>
        <w:t xml:space="preserve">в СУ ,,Св. Климент Охридски‘‘, гр. Пещера за учебната </w:t>
      </w:r>
      <w:r w:rsidR="00E94F6F">
        <w:rPr>
          <w:rFonts w:eastAsia="Times New Roman"/>
          <w:bCs/>
          <w:szCs w:val="20"/>
          <w:lang w:eastAsia="en-US"/>
        </w:rPr>
        <w:t>202</w:t>
      </w:r>
      <w:r w:rsidR="00780F16">
        <w:rPr>
          <w:rFonts w:eastAsia="Times New Roman"/>
          <w:bCs/>
          <w:szCs w:val="20"/>
          <w:lang w:eastAsia="en-US"/>
        </w:rPr>
        <w:t>3</w:t>
      </w:r>
      <w:r w:rsidR="00E94F6F">
        <w:rPr>
          <w:rFonts w:eastAsia="Times New Roman"/>
          <w:bCs/>
          <w:szCs w:val="20"/>
          <w:lang w:eastAsia="en-US"/>
        </w:rPr>
        <w:t>/202</w:t>
      </w:r>
      <w:r w:rsidR="00780F16">
        <w:rPr>
          <w:rFonts w:eastAsia="Times New Roman"/>
          <w:bCs/>
          <w:szCs w:val="20"/>
          <w:lang w:eastAsia="en-US"/>
        </w:rPr>
        <w:t>4</w:t>
      </w:r>
      <w:r>
        <w:rPr>
          <w:rFonts w:eastAsia="Times New Roman"/>
          <w:bCs/>
          <w:szCs w:val="20"/>
          <w:lang w:eastAsia="en-US"/>
        </w:rPr>
        <w:t xml:space="preserve"> година.</w:t>
      </w:r>
    </w:p>
    <w:p w14:paraId="134B0B4E" w14:textId="77777777"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14:paraId="40FD73AC" w14:textId="511A5137" w:rsidR="009F0228" w:rsidRPr="00780F16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Дейностите да бъдат публикувани на интернет страни</w:t>
      </w:r>
      <w:r w:rsidR="00E2614D">
        <w:rPr>
          <w:rFonts w:eastAsia="Times New Roman"/>
          <w:bCs/>
          <w:szCs w:val="20"/>
          <w:lang w:eastAsia="en-US"/>
        </w:rPr>
        <w:t xml:space="preserve">цата на училището в срок до </w:t>
      </w:r>
      <w:r w:rsidR="00780F16">
        <w:rPr>
          <w:rFonts w:eastAsia="Times New Roman"/>
          <w:bCs/>
          <w:szCs w:val="20"/>
          <w:lang w:eastAsia="en-US"/>
        </w:rPr>
        <w:t>29</w:t>
      </w:r>
      <w:r w:rsidR="00E2614D">
        <w:rPr>
          <w:rFonts w:eastAsia="Times New Roman"/>
          <w:bCs/>
          <w:szCs w:val="20"/>
          <w:lang w:eastAsia="en-US"/>
        </w:rPr>
        <w:t>.</w:t>
      </w:r>
      <w:r>
        <w:rPr>
          <w:rFonts w:eastAsia="Times New Roman"/>
          <w:bCs/>
          <w:szCs w:val="20"/>
          <w:lang w:eastAsia="en-US"/>
        </w:rPr>
        <w:t>0</w:t>
      </w:r>
      <w:r w:rsidR="00E2614D" w:rsidRPr="00780F16">
        <w:rPr>
          <w:rFonts w:eastAsia="Times New Roman"/>
          <w:bCs/>
          <w:szCs w:val="20"/>
          <w:lang w:val="ru-RU" w:eastAsia="en-US"/>
        </w:rPr>
        <w:t>9</w:t>
      </w:r>
      <w:r w:rsidR="00E2614D">
        <w:rPr>
          <w:rFonts w:eastAsia="Times New Roman"/>
          <w:bCs/>
          <w:szCs w:val="20"/>
          <w:lang w:eastAsia="en-US"/>
        </w:rPr>
        <w:t>.202</w:t>
      </w:r>
      <w:r w:rsidR="00780F16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564B5A23" w14:textId="77777777"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23CDC396" w14:textId="088EE0C0"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780F16">
        <w:rPr>
          <w:rFonts w:eastAsia="Times New Roman"/>
          <w:bCs/>
          <w:szCs w:val="20"/>
          <w:lang w:eastAsia="en-US"/>
        </w:rPr>
        <w:t xml:space="preserve"> </w:t>
      </w:r>
      <w:r w:rsidR="00780F16">
        <w:rPr>
          <w:rFonts w:eastAsia="Times New Roman"/>
          <w:bCs/>
          <w:lang w:eastAsia="en-US"/>
        </w:rPr>
        <w:t>от Мария Цветанова, на длъжност ЗАС.</w:t>
      </w:r>
    </w:p>
    <w:p w14:paraId="27D52749" w14:textId="77777777" w:rsidR="009F0228" w:rsidRDefault="009F0228" w:rsidP="009F0228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37C1FD84" w14:textId="28DE69B2" w:rsidR="009F0228" w:rsidRDefault="009F0228" w:rsidP="00780F1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/>
          <w:bCs/>
          <w:szCs w:val="20"/>
          <w:lang w:eastAsia="en-US"/>
        </w:rPr>
        <w:t>Дейности по интереси</w:t>
      </w:r>
      <w:r w:rsidR="00780F16">
        <w:rPr>
          <w:rFonts w:eastAsia="Times New Roman"/>
          <w:b/>
          <w:bCs/>
          <w:szCs w:val="20"/>
          <w:lang w:eastAsia="en-US"/>
        </w:rPr>
        <w:t xml:space="preserve"> за учебната 2023/2024 година.</w:t>
      </w:r>
    </w:p>
    <w:p w14:paraId="28279150" w14:textId="77777777" w:rsidR="009F0228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10FE742B" w14:textId="77777777" w:rsidR="009F0228" w:rsidRDefault="006D7C92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F0228">
        <w:rPr>
          <w:rFonts w:eastAsia="Times New Roman"/>
          <w:bCs/>
          <w:lang w:eastAsia="en-US"/>
        </w:rPr>
        <w:t xml:space="preserve">: </w:t>
      </w:r>
      <w:r w:rsidR="009F0228">
        <w:rPr>
          <w:rFonts w:eastAsia="Times New Roman"/>
          <w:bCs/>
          <w:lang w:eastAsia="en-US"/>
        </w:rPr>
        <w:tab/>
      </w:r>
    </w:p>
    <w:p w14:paraId="0CBB61C0" w14:textId="77777777" w:rsidR="009F0228" w:rsidRDefault="009F0228" w:rsidP="009F022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14:paraId="0BA1CB36" w14:textId="77777777" w:rsidR="009F0228" w:rsidRPr="006D7C92" w:rsidRDefault="009F0228" w:rsidP="009F022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6D7C92">
        <w:rPr>
          <w:rFonts w:eastAsia="Times New Roman"/>
          <w:bCs/>
          <w:i/>
          <w:lang w:eastAsia="en-US"/>
        </w:rPr>
        <w:t>/ Павлинка Шопова – Начкова /</w:t>
      </w:r>
    </w:p>
    <w:p w14:paraId="58FD7C88" w14:textId="77777777" w:rsidR="009F0228" w:rsidRPr="006D7C92" w:rsidRDefault="009F0228" w:rsidP="009F022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0F9F43CD" w14:textId="77777777"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BF8D381" w14:textId="77777777"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3D6F95E" w14:textId="77777777" w:rsidR="009F0228" w:rsidRDefault="009F0228" w:rsidP="009F022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9F0228" w14:paraId="72EFB340" w14:textId="77777777" w:rsidTr="00F1374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9296E94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583FF07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3DB9286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990F67F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94D3B7C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F0228" w14:paraId="6D453319" w14:textId="77777777" w:rsidTr="00F1374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88B8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5FF65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в ГЦОУД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859B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62D4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187C" w14:textId="77777777" w:rsidR="009F0228" w:rsidRDefault="009F022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2C62F0F" w14:textId="77777777" w:rsidR="001267C5" w:rsidRPr="00780F16" w:rsidRDefault="001267C5" w:rsidP="0062687A">
      <w:pPr>
        <w:rPr>
          <w:lang w:val="ru-RU"/>
        </w:rPr>
      </w:pPr>
    </w:p>
    <w:sectPr w:rsidR="001267C5" w:rsidRPr="00780F16" w:rsidSect="009F022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28"/>
    <w:rsid w:val="001267C5"/>
    <w:rsid w:val="00381546"/>
    <w:rsid w:val="0062687A"/>
    <w:rsid w:val="006D7C92"/>
    <w:rsid w:val="00780F16"/>
    <w:rsid w:val="008A115D"/>
    <w:rsid w:val="0093244B"/>
    <w:rsid w:val="009F0228"/>
    <w:rsid w:val="00E2614D"/>
    <w:rsid w:val="00E94F6F"/>
    <w:rsid w:val="00F1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2931B"/>
  <w15:docId w15:val="{1D04D3FC-8697-47C5-B657-A5EAA0E3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22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0228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3244B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3244B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2023-10-15T13:48:00Z</dcterms:created>
  <dcterms:modified xsi:type="dcterms:W3CDTF">2023-10-15T13:50:00Z</dcterms:modified>
</cp:coreProperties>
</file>