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0465C" w:rsidTr="00F0465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0465C" w:rsidRDefault="00F0465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65C" w:rsidRDefault="00F0465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0465C" w:rsidRDefault="00F0465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0465C" w:rsidRDefault="00F0465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0465C" w:rsidRDefault="00F0465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0465C" w:rsidRDefault="00F0465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0465C" w:rsidRDefault="00F0465C" w:rsidP="00F0465C"/>
    <w:p w:rsidR="00F0465C" w:rsidRDefault="00F0465C" w:rsidP="00F0465C"/>
    <w:p w:rsidR="00F0465C" w:rsidRDefault="00F0465C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F0465C" w:rsidRDefault="00F0465C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F0465C" w:rsidRDefault="00F0465C" w:rsidP="00F0465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AE2AC9">
        <w:rPr>
          <w:rFonts w:eastAsia="Times New Roman"/>
          <w:szCs w:val="20"/>
          <w:lang w:eastAsia="en-US"/>
        </w:rPr>
        <w:t>69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E2AC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AE2AC9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План за дейността на училищната</w:t>
      </w:r>
      <w:r w:rsidR="00F24D7F">
        <w:rPr>
          <w:rFonts w:eastAsia="Times New Roman"/>
          <w:b/>
          <w:bCs/>
          <w:szCs w:val="20"/>
          <w:lang w:eastAsia="en-US"/>
        </w:rPr>
        <w:t xml:space="preserve"> комисия по БДП за учебната 2021/2022 </w:t>
      </w:r>
      <w:r>
        <w:rPr>
          <w:rFonts w:eastAsia="Times New Roman"/>
          <w:b/>
          <w:bCs/>
          <w:szCs w:val="20"/>
          <w:lang w:eastAsia="en-US"/>
        </w:rPr>
        <w:t>година.</w:t>
      </w:r>
      <w:proofErr w:type="gramEnd"/>
      <w:r>
        <w:rPr>
          <w:rFonts w:eastAsia="Times New Roman"/>
          <w:bCs/>
          <w:szCs w:val="20"/>
          <w:lang w:eastAsia="en-US"/>
        </w:rPr>
        <w:t xml:space="preserve">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Планът да бъде публикуван на интернет страниц</w:t>
      </w:r>
      <w:r w:rsidR="0094518A">
        <w:rPr>
          <w:rFonts w:eastAsia="Times New Roman"/>
          <w:bCs/>
          <w:szCs w:val="20"/>
          <w:lang w:eastAsia="en-US"/>
        </w:rPr>
        <w:t>ата на училището в срок до 30.09.2021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F0465C" w:rsidRDefault="00F0465C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 за дейността на училищната</w:t>
      </w:r>
      <w:r w:rsidR="0094518A">
        <w:rPr>
          <w:rFonts w:eastAsia="Times New Roman"/>
          <w:bCs/>
          <w:szCs w:val="20"/>
          <w:lang w:eastAsia="en-US"/>
        </w:rPr>
        <w:t xml:space="preserve"> комисия по БДП за учебната 2021/2022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F0465C" w:rsidRDefault="00F0465C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F0465C" w:rsidRDefault="00F0465C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0465C" w:rsidTr="00F0465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0465C" w:rsidTr="00F0465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2343" w:rsidRDefault="00DE2343"/>
    <w:sectPr w:rsidR="00DE2343" w:rsidSect="00F0465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5C"/>
    <w:rsid w:val="00303E7A"/>
    <w:rsid w:val="0094518A"/>
    <w:rsid w:val="00AE2AC9"/>
    <w:rsid w:val="00DE2343"/>
    <w:rsid w:val="00F0465C"/>
    <w:rsid w:val="00F2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6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46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6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46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2021-10-11T15:18:00Z</dcterms:created>
  <dcterms:modified xsi:type="dcterms:W3CDTF">2021-10-11T15:28:00Z</dcterms:modified>
</cp:coreProperties>
</file>