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D54" w:rsidRDefault="003D1D54" w:rsidP="003D1D54"/>
    <w:p w:rsidR="00252BB1" w:rsidRPr="00252BB1" w:rsidRDefault="00252BB1" w:rsidP="00252BB1">
      <w:pPr>
        <w:rPr>
          <w:bCs/>
          <w:iCs/>
          <w:lang w:val="en-US"/>
        </w:rPr>
      </w:pPr>
    </w:p>
    <w:p w:rsidR="00252BB1" w:rsidRPr="00252BB1" w:rsidRDefault="00252BB1" w:rsidP="00252BB1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2BB1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252BB1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252BB1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252BB1" w:rsidRPr="00252BB1" w:rsidRDefault="00252BB1" w:rsidP="00252BB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252BB1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252BB1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252BB1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52BB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252BB1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252BB1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252BB1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252BB1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52BB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252BB1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252BB1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252BB1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252BB1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52BB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252BB1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252BB1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252BB1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252BB1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252BB1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252BB1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252BB1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252BB1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252BB1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252BB1" w:rsidRPr="00252BB1" w:rsidRDefault="00252BB1" w:rsidP="00252BB1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252BB1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252BB1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252BB1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252BB1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252BB1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252BB1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252BB1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252BB1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252BB1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252BB1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252BB1" w:rsidRPr="00252BB1" w:rsidRDefault="00252BB1" w:rsidP="00252BB1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252BB1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252BB1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252BB1" w:rsidRPr="00252BB1" w:rsidTr="007D1A2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252BB1" w:rsidRPr="00252BB1" w:rsidRDefault="00252BB1" w:rsidP="00252BB1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3D1D54" w:rsidRPr="00B16046" w:rsidRDefault="003D1D54" w:rsidP="003D1D54">
      <w:pPr>
        <w:rPr>
          <w:lang w:val="en-US"/>
        </w:rPr>
      </w:pPr>
    </w:p>
    <w:p w:rsidR="003D1D54" w:rsidRPr="003F57E2" w:rsidRDefault="003D1D54" w:rsidP="003D1D54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 w:rsidRPr="003F57E2">
        <w:rPr>
          <w:rFonts w:eastAsia="Times New Roman"/>
          <w:b/>
          <w:bCs/>
          <w:caps/>
          <w:lang w:eastAsia="bg-BG"/>
        </w:rPr>
        <w:t>ЗАПОВЕД</w:t>
      </w:r>
    </w:p>
    <w:p w:rsidR="003D1D54" w:rsidRDefault="003D1D54" w:rsidP="003D1D54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 w:rsidRPr="00653738">
        <w:rPr>
          <w:rFonts w:eastAsia="Times New Roman"/>
          <w:b/>
          <w:bCs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653738">
        <w:rPr>
          <w:rFonts w:eastAsia="Times New Roman"/>
          <w:b/>
          <w:bCs/>
          <w:lang w:eastAsia="en-US"/>
        </w:rPr>
        <w:instrText xml:space="preserve"> FORMTEXT </w:instrText>
      </w:r>
      <w:r w:rsidRPr="00653738">
        <w:rPr>
          <w:rFonts w:eastAsia="Times New Roman"/>
          <w:b/>
          <w:bCs/>
          <w:lang w:eastAsia="en-US"/>
        </w:rPr>
      </w:r>
      <w:r w:rsidRPr="00653738">
        <w:rPr>
          <w:rFonts w:eastAsia="Times New Roman"/>
          <w:b/>
          <w:bCs/>
          <w:lang w:eastAsia="en-US"/>
        </w:rPr>
        <w:fldChar w:fldCharType="separate"/>
      </w:r>
      <w:r w:rsidRPr="00653738">
        <w:rPr>
          <w:rFonts w:eastAsia="Times New Roman"/>
          <w:b/>
          <w:bCs/>
          <w:noProof/>
          <w:lang w:eastAsia="en-US"/>
        </w:rPr>
        <w:t>......</w:t>
      </w:r>
      <w:r w:rsidRPr="00653738">
        <w:rPr>
          <w:rFonts w:eastAsia="Times New Roman"/>
          <w:b/>
          <w:bCs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3D1D54" w:rsidRDefault="003D1D54" w:rsidP="003D1D54">
      <w:pPr>
        <w:rPr>
          <w:rFonts w:eastAsia="Times New Roman"/>
          <w:lang w:eastAsia="bg-BG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 1 от Закона за предучилищ</w:t>
      </w:r>
      <w:r w:rsidR="00867297">
        <w:rPr>
          <w:rFonts w:eastAsia="Times New Roman"/>
          <w:bCs/>
          <w:lang w:eastAsia="en-US"/>
        </w:rPr>
        <w:t xml:space="preserve">ното и училищното образование, </w:t>
      </w:r>
      <w:r w:rsidR="00757724">
        <w:rPr>
          <w:rFonts w:eastAsia="Times New Roman"/>
          <w:bCs/>
          <w:lang w:eastAsia="en-US"/>
        </w:rPr>
        <w:t>чл. 8, ал. 1 от Наредба № 10/</w:t>
      </w:r>
      <w:r>
        <w:rPr>
          <w:rFonts w:eastAsia="Times New Roman"/>
          <w:bCs/>
          <w:lang w:eastAsia="en-US"/>
        </w:rPr>
        <w:t>19.06.2014 г. за здравните изисквания при изготвяне и спазване на седмичните учебни разписания, във връзка с чл. 11 от Наредба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10/01.09.2016 г. за организация на дейностите в училищното образование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Комисия за изготвяне на седмичното учебно разписание</w:t>
      </w:r>
      <w:r>
        <w:rPr>
          <w:rFonts w:eastAsia="Times New Roman"/>
          <w:bCs/>
          <w:lang w:eastAsia="en-US"/>
        </w:rPr>
        <w:t xml:space="preserve"> за пъ</w:t>
      </w:r>
      <w:r w:rsidR="00C103A8">
        <w:rPr>
          <w:rFonts w:eastAsia="Times New Roman"/>
          <w:bCs/>
          <w:lang w:eastAsia="en-US"/>
        </w:rPr>
        <w:t xml:space="preserve">рви учебен срок на учебната 2022/2023 </w:t>
      </w:r>
      <w:r>
        <w:rPr>
          <w:rFonts w:eastAsia="Times New Roman"/>
          <w:bCs/>
          <w:lang w:eastAsia="en-US"/>
        </w:rPr>
        <w:t xml:space="preserve">г. в състав: 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left="397"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Ю. Мехмедов</w:t>
      </w:r>
      <w:r w:rsidR="00C103A8" w:rsidRPr="00C103A8">
        <w:rPr>
          <w:rFonts w:eastAsia="Times New Roman"/>
          <w:bCs/>
          <w:i/>
          <w:lang w:eastAsia="en-US"/>
        </w:rPr>
        <w:t>,</w:t>
      </w:r>
      <w:r>
        <w:rPr>
          <w:rFonts w:eastAsia="Times New Roman"/>
          <w:bCs/>
          <w:lang w:eastAsia="en-US"/>
        </w:rPr>
        <w:t xml:space="preserve"> на длъжност старши учител по</w:t>
      </w:r>
      <w:r w:rsidR="00406D2F">
        <w:rPr>
          <w:rFonts w:eastAsia="Times New Roman"/>
          <w:bCs/>
          <w:lang w:eastAsia="en-US"/>
        </w:rPr>
        <w:t xml:space="preserve"> информатика и</w:t>
      </w:r>
      <w:r>
        <w:rPr>
          <w:rFonts w:eastAsia="Times New Roman"/>
          <w:bCs/>
          <w:lang w:eastAsia="en-US"/>
        </w:rPr>
        <w:t xml:space="preserve"> ИТ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left="397"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2. Д. </w:t>
      </w:r>
      <w:r w:rsidRPr="00406D2F">
        <w:rPr>
          <w:rFonts w:eastAsia="Times New Roman"/>
          <w:bCs/>
          <w:color w:val="000000" w:themeColor="text1"/>
          <w:lang w:eastAsia="en-US"/>
        </w:rPr>
        <w:t>Герджикова</w:t>
      </w:r>
      <w:r w:rsidR="00406D2F">
        <w:rPr>
          <w:rFonts w:eastAsia="Times New Roman"/>
          <w:bCs/>
          <w:i/>
          <w:color w:val="000000" w:themeColor="text1"/>
          <w:lang w:eastAsia="en-US"/>
        </w:rPr>
        <w:t>,</w:t>
      </w:r>
      <w:r w:rsidRPr="00406D2F">
        <w:rPr>
          <w:rFonts w:eastAsia="Times New Roman"/>
          <w:bCs/>
          <w:color w:val="000000" w:themeColor="text1"/>
          <w:lang w:eastAsia="en-US"/>
        </w:rPr>
        <w:t>на</w:t>
      </w:r>
      <w:r w:rsidR="00406D2F">
        <w:rPr>
          <w:rFonts w:eastAsia="Times New Roman"/>
          <w:bCs/>
          <w:lang w:eastAsia="en-US"/>
        </w:rPr>
        <w:t xml:space="preserve"> длъжност старши учител по м</w:t>
      </w:r>
      <w:r>
        <w:rPr>
          <w:rFonts w:eastAsia="Times New Roman"/>
          <w:bCs/>
          <w:lang w:eastAsia="en-US"/>
        </w:rPr>
        <w:t>атематика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left="397"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3. Е. </w:t>
      </w:r>
      <w:r w:rsidRPr="00406D2F">
        <w:rPr>
          <w:rFonts w:eastAsia="Times New Roman"/>
          <w:bCs/>
          <w:color w:val="000000" w:themeColor="text1"/>
          <w:lang w:eastAsia="en-US"/>
        </w:rPr>
        <w:t>Вълчинова</w:t>
      </w:r>
      <w:r w:rsidR="00406D2F">
        <w:rPr>
          <w:rFonts w:eastAsia="Times New Roman"/>
          <w:bCs/>
          <w:i/>
          <w:color w:val="000000" w:themeColor="text1"/>
          <w:lang w:eastAsia="en-US"/>
        </w:rPr>
        <w:t>,</w:t>
      </w:r>
      <w:r w:rsidRPr="00406D2F">
        <w:rPr>
          <w:rFonts w:eastAsia="Times New Roman"/>
          <w:bCs/>
          <w:color w:val="000000" w:themeColor="text1"/>
          <w:lang w:eastAsia="en-US"/>
        </w:rPr>
        <w:t>на</w:t>
      </w:r>
      <w:r>
        <w:rPr>
          <w:rFonts w:eastAsia="Times New Roman"/>
          <w:bCs/>
          <w:lang w:eastAsia="en-US"/>
        </w:rPr>
        <w:t xml:space="preserve"> длъжност медицинско лице</w:t>
      </w:r>
    </w:p>
    <w:p w:rsidR="003D1D54" w:rsidRPr="00B16046" w:rsidRDefault="003D1D54" w:rsidP="003D1D5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color w:val="FF0000"/>
          <w:lang w:val="en-US" w:eastAsia="en-US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Комисията се задължава да изготви проект на седмичното учебно разписание за първи</w:t>
      </w:r>
      <w:r>
        <w:rPr>
          <w:rFonts w:eastAsia="Times New Roman"/>
          <w:bCs/>
          <w:lang w:val="en-US" w:eastAsia="en-US"/>
        </w:rPr>
        <w:t xml:space="preserve"> </w:t>
      </w:r>
      <w:r w:rsidR="00D76FB0">
        <w:rPr>
          <w:rFonts w:eastAsia="Times New Roman"/>
          <w:bCs/>
          <w:lang w:eastAsia="en-US"/>
        </w:rPr>
        <w:t xml:space="preserve">учебен срок на учебната </w:t>
      </w:r>
      <w:r w:rsidR="00C423F2">
        <w:rPr>
          <w:rFonts w:eastAsia="Times New Roman"/>
          <w:bCs/>
          <w:lang w:eastAsia="en-US"/>
        </w:rPr>
        <w:t>2022/2023</w:t>
      </w:r>
      <w:r>
        <w:rPr>
          <w:rFonts w:eastAsia="Times New Roman"/>
          <w:bCs/>
          <w:lang w:eastAsia="en-US"/>
        </w:rPr>
        <w:t xml:space="preserve"> г. </w:t>
      </w:r>
      <w:r w:rsidR="00C423F2">
        <w:rPr>
          <w:rFonts w:eastAsia="Times New Roman"/>
          <w:bCs/>
          <w:lang w:eastAsia="en-US"/>
        </w:rPr>
        <w:t>в срок до 12.09.2022</w:t>
      </w:r>
      <w:r>
        <w:rPr>
          <w:rFonts w:eastAsia="Times New Roman"/>
          <w:bCs/>
          <w:lang w:eastAsia="en-US"/>
        </w:rPr>
        <w:t xml:space="preserve"> г., при спазване на изискв</w:t>
      </w:r>
      <w:r w:rsidR="00D76FB0">
        <w:rPr>
          <w:rFonts w:eastAsia="Times New Roman"/>
          <w:bCs/>
          <w:lang w:eastAsia="en-US"/>
        </w:rPr>
        <w:t>анията съгласно Наредба № 10/</w:t>
      </w:r>
      <w:r>
        <w:rPr>
          <w:rFonts w:eastAsia="Times New Roman"/>
          <w:bCs/>
          <w:lang w:eastAsia="en-US"/>
        </w:rPr>
        <w:t xml:space="preserve">19.06.2014 г. за здравните изисквания при изготвяне и спазване на седмичните разписания на учебните занятия. В указания срок </w:t>
      </w:r>
      <w:r w:rsidR="009C5EBE">
        <w:rPr>
          <w:rFonts w:eastAsia="Times New Roman"/>
          <w:bCs/>
          <w:lang w:eastAsia="en-US"/>
        </w:rPr>
        <w:t xml:space="preserve">проектът на </w:t>
      </w:r>
      <w:r>
        <w:rPr>
          <w:rFonts w:eastAsia="Times New Roman"/>
          <w:bCs/>
          <w:lang w:eastAsia="en-US"/>
        </w:rPr>
        <w:t>седмичното</w:t>
      </w:r>
      <w:r w:rsidR="009C5EBE">
        <w:rPr>
          <w:rFonts w:eastAsia="Times New Roman"/>
          <w:bCs/>
          <w:lang w:eastAsia="en-US"/>
        </w:rPr>
        <w:t xml:space="preserve"> учебно разписание се представя на директора за съгласуване</w:t>
      </w:r>
      <w:r>
        <w:rPr>
          <w:rFonts w:eastAsia="Times New Roman"/>
          <w:bCs/>
          <w:lang w:eastAsia="en-US"/>
        </w:rPr>
        <w:t>.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определените длъжностни лица срещу подпис за сведение и изпълнение. </w:t>
      </w: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3D1D54" w:rsidRDefault="003D1D54" w:rsidP="003D1D54">
      <w:pPr>
        <w:rPr>
          <w:rFonts w:eastAsia="Times New Roman"/>
          <w:lang w:eastAsia="bg-BG"/>
        </w:rPr>
      </w:pPr>
    </w:p>
    <w:p w:rsidR="003D1D54" w:rsidRDefault="003D1D54" w:rsidP="003D1D54">
      <w:pPr>
        <w:rPr>
          <w:rFonts w:eastAsia="Times New Roman"/>
          <w:lang w:eastAsia="bg-BG"/>
        </w:rPr>
      </w:pPr>
    </w:p>
    <w:p w:rsidR="003D1D54" w:rsidRDefault="007A1CBC" w:rsidP="003D1D5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3D1D54">
        <w:rPr>
          <w:rFonts w:eastAsia="Times New Roman"/>
          <w:bCs/>
          <w:lang w:eastAsia="en-US"/>
        </w:rPr>
        <w:t xml:space="preserve">: </w:t>
      </w:r>
      <w:r w:rsidR="003D1D54">
        <w:rPr>
          <w:rFonts w:eastAsia="Times New Roman"/>
          <w:bCs/>
          <w:lang w:eastAsia="en-US"/>
        </w:rPr>
        <w:tab/>
      </w:r>
    </w:p>
    <w:p w:rsidR="003D1D54" w:rsidRPr="007A1CBC" w:rsidRDefault="003D1D54" w:rsidP="003D1D54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 w:rsidRPr="007A1CBC">
        <w:rPr>
          <w:rFonts w:eastAsia="Times New Roman"/>
          <w:bCs/>
          <w:i/>
          <w:lang w:eastAsia="en-US"/>
        </w:rPr>
        <w:t>/ Павлинка Шопова – Начкова /</w:t>
      </w:r>
      <w:r w:rsidRPr="007A1CBC">
        <w:rPr>
          <w:rFonts w:eastAsia="Times New Roman"/>
          <w:bCs/>
          <w:i/>
          <w:color w:val="FF0000"/>
          <w:lang w:eastAsia="en-US"/>
        </w:rPr>
        <w:t xml:space="preserve"> </w:t>
      </w:r>
    </w:p>
    <w:p w:rsidR="003D1D54" w:rsidRPr="007A1CBC" w:rsidRDefault="003D1D54" w:rsidP="003D1D5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:rsidR="003D1D54" w:rsidRDefault="003D1D54" w:rsidP="003D1D5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3D1D54" w:rsidTr="00B278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3D1D54" w:rsidTr="00B278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Ю. Мехмедов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124A5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3D1D54">
              <w:rPr>
                <w:rFonts w:eastAsia="Times New Roman"/>
                <w:bCs/>
                <w:lang w:eastAsia="en-US"/>
              </w:rPr>
              <w:t xml:space="preserve">тарши учител по </w:t>
            </w:r>
            <w:r>
              <w:rPr>
                <w:rFonts w:eastAsia="Times New Roman"/>
                <w:bCs/>
                <w:lang w:eastAsia="en-US"/>
              </w:rPr>
              <w:t xml:space="preserve">информатика и </w:t>
            </w:r>
            <w:r w:rsidR="003D1D54">
              <w:rPr>
                <w:rFonts w:eastAsia="Times New Roman"/>
                <w:bCs/>
                <w:lang w:eastAsia="en-US"/>
              </w:rPr>
              <w:t>ИТ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D1D54" w:rsidTr="00B278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Д. Герджикова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124A5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м</w:t>
            </w:r>
            <w:r w:rsidR="003D1D54">
              <w:rPr>
                <w:rFonts w:eastAsia="Times New Roman"/>
                <w:bCs/>
                <w:lang w:eastAsia="en-US"/>
              </w:rPr>
              <w:t>атематика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D1D54" w:rsidTr="00B278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Е. Вълчинова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124A5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</w:t>
            </w:r>
            <w:r w:rsidR="003D1D54">
              <w:rPr>
                <w:rFonts w:eastAsia="Times New Roman"/>
                <w:bCs/>
                <w:lang w:eastAsia="en-US"/>
              </w:rPr>
              <w:t>едицинско лице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D1D54" w:rsidTr="00B2781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B2781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4</w:t>
            </w:r>
            <w:bookmarkStart w:id="0" w:name="_GoBack"/>
            <w:bookmarkEnd w:id="0"/>
            <w:r w:rsidR="003D1D54">
              <w:rPr>
                <w:rFonts w:eastAsia="Times New Roman"/>
                <w:bCs/>
                <w:lang w:eastAsia="en-US"/>
              </w:rPr>
              <w:t>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Ив.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1D54" w:rsidRDefault="003D1D5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37043D" w:rsidRDefault="0037043D"/>
    <w:sectPr w:rsidR="0037043D" w:rsidSect="003D1D54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D54"/>
    <w:rsid w:val="00124A50"/>
    <w:rsid w:val="00252BB1"/>
    <w:rsid w:val="0037043D"/>
    <w:rsid w:val="003D1D54"/>
    <w:rsid w:val="003F57E2"/>
    <w:rsid w:val="00406D2F"/>
    <w:rsid w:val="004115D7"/>
    <w:rsid w:val="00512840"/>
    <w:rsid w:val="00653738"/>
    <w:rsid w:val="00757724"/>
    <w:rsid w:val="007A1CBC"/>
    <w:rsid w:val="00867297"/>
    <w:rsid w:val="009C5EBE"/>
    <w:rsid w:val="00B16046"/>
    <w:rsid w:val="00B27810"/>
    <w:rsid w:val="00C103A8"/>
    <w:rsid w:val="00C423F2"/>
    <w:rsid w:val="00D7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1D5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D1D5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1D5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D1D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69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/>
    </vt:vector>
  </TitlesOfParts>
  <Company/>
  <LinksUpToDate>false</LinksUpToDate>
  <CharactersWithSpaces>1865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11</cp:revision>
  <dcterms:created xsi:type="dcterms:W3CDTF">2022-09-10T15:41:00Z</dcterms:created>
  <dcterms:modified xsi:type="dcterms:W3CDTF">2022-09-10T16:32:00Z</dcterms:modified>
</cp:coreProperties>
</file>