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78E3" w:rsidRDefault="009F78E3" w:rsidP="009F78E3">
      <w:pPr>
        <w:pStyle w:val="a6"/>
        <w:rPr>
          <w:b/>
          <w:bCs/>
          <w:sz w:val="28"/>
          <w:szCs w:val="28"/>
          <w:lang w:val="en-US"/>
        </w:rPr>
      </w:pPr>
    </w:p>
    <w:p w:rsidR="009F78E3" w:rsidRDefault="009F78E3" w:rsidP="009F78E3">
      <w:pPr>
        <w:rPr>
          <w:bCs/>
          <w:iCs/>
          <w:lang w:val="en-US"/>
        </w:rPr>
      </w:pPr>
    </w:p>
    <w:p w:rsidR="009F78E3" w:rsidRDefault="009F78E3" w:rsidP="009F78E3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9F78E3" w:rsidRDefault="009F78E3" w:rsidP="009F78E3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9F78E3" w:rsidRDefault="009F78E3" w:rsidP="009F78E3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9F78E3" w:rsidRDefault="009F78E3" w:rsidP="009F78E3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9F78E3" w:rsidTr="009F78E3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F78E3" w:rsidRDefault="009F78E3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790033" w:rsidRDefault="00790033" w:rsidP="00790033"/>
    <w:p w:rsidR="00790033" w:rsidRDefault="00790033" w:rsidP="00790033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744D89" w:rsidRDefault="00744D89" w:rsidP="00790033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790033" w:rsidRDefault="00790033" w:rsidP="00790033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790033" w:rsidRDefault="009A53F8" w:rsidP="008135F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</w:t>
      </w:r>
      <w:r w:rsidR="00790033">
        <w:rPr>
          <w:rFonts w:eastAsia="Times New Roman"/>
          <w:bCs/>
          <w:lang w:eastAsia="en-US"/>
        </w:rPr>
        <w:t>259, ал.</w:t>
      </w:r>
      <w:r w:rsidR="00790033">
        <w:rPr>
          <w:rFonts w:eastAsia="Times New Roman"/>
          <w:bCs/>
          <w:lang w:val="en-US" w:eastAsia="en-US"/>
        </w:rPr>
        <w:t xml:space="preserve"> </w:t>
      </w:r>
      <w:r w:rsidR="00790033">
        <w:rPr>
          <w:rFonts w:eastAsia="Times New Roman"/>
          <w:bCs/>
          <w:lang w:eastAsia="en-US"/>
        </w:rPr>
        <w:t>1, чл.</w:t>
      </w:r>
      <w:r>
        <w:rPr>
          <w:rFonts w:eastAsia="Times New Roman"/>
          <w:bCs/>
          <w:lang w:eastAsia="en-US"/>
        </w:rPr>
        <w:t xml:space="preserve"> </w:t>
      </w:r>
      <w:r w:rsidR="00790033">
        <w:rPr>
          <w:rFonts w:eastAsia="Times New Roman"/>
          <w:bCs/>
          <w:lang w:eastAsia="en-US"/>
        </w:rPr>
        <w:t>83, ал.</w:t>
      </w:r>
      <w:r>
        <w:rPr>
          <w:rFonts w:eastAsia="Times New Roman"/>
          <w:bCs/>
          <w:lang w:eastAsia="en-US"/>
        </w:rPr>
        <w:t xml:space="preserve"> </w:t>
      </w:r>
      <w:r w:rsidR="00790033">
        <w:rPr>
          <w:rFonts w:eastAsia="Times New Roman"/>
          <w:bCs/>
          <w:lang w:eastAsia="en-US"/>
        </w:rPr>
        <w:t>8</w:t>
      </w:r>
      <w:r w:rsidR="00790033">
        <w:rPr>
          <w:rFonts w:eastAsia="Times New Roman"/>
          <w:bCs/>
          <w:lang w:val="en-US" w:eastAsia="en-US"/>
        </w:rPr>
        <w:t xml:space="preserve"> </w:t>
      </w:r>
      <w:r w:rsidR="00790033">
        <w:rPr>
          <w:rFonts w:eastAsia="Times New Roman"/>
          <w:bCs/>
          <w:lang w:eastAsia="en-US"/>
        </w:rPr>
        <w:t xml:space="preserve"> от Закона за предучилищното и училищното образование,</w:t>
      </w:r>
      <w:r w:rsidR="00790033">
        <w:rPr>
          <w:rFonts w:eastAsia="Times New Roman"/>
          <w:bCs/>
          <w:szCs w:val="20"/>
          <w:lang w:eastAsia="en-US"/>
        </w:rPr>
        <w:t xml:space="preserve"> чл.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790033">
        <w:rPr>
          <w:rFonts w:eastAsia="Times New Roman"/>
          <w:bCs/>
          <w:szCs w:val="20"/>
          <w:lang w:eastAsia="en-US"/>
        </w:rPr>
        <w:t>8</w:t>
      </w:r>
      <w:r w:rsidR="00640203">
        <w:rPr>
          <w:rFonts w:eastAsia="Times New Roman"/>
          <w:bCs/>
          <w:szCs w:val="20"/>
          <w:lang w:eastAsia="en-US"/>
        </w:rPr>
        <w:t>, чл. 8а</w:t>
      </w:r>
      <w:r w:rsidR="00790033">
        <w:rPr>
          <w:rFonts w:eastAsia="Times New Roman"/>
          <w:bCs/>
          <w:szCs w:val="20"/>
          <w:lang w:eastAsia="en-US"/>
        </w:rPr>
        <w:t xml:space="preserve"> от Наредба № 7/11.08.2016 г. за профилираната подготовка, чл.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790033"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790033"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790033">
        <w:rPr>
          <w:rFonts w:eastAsia="Times New Roman"/>
          <w:bCs/>
          <w:szCs w:val="20"/>
          <w:lang w:eastAsia="en-US"/>
        </w:rPr>
        <w:t>5 от Наредба № 15/22.07.2019 г. за статута и професионалното развитие на учителите, директорите и другите педагогически специалисти</w:t>
      </w:r>
      <w:r w:rsidR="00790033"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790033">
        <w:rPr>
          <w:rFonts w:eastAsia="Times New Roman"/>
          <w:bCs/>
          <w:szCs w:val="20"/>
          <w:lang w:eastAsia="en-US"/>
        </w:rPr>
        <w:t>и във връзка с</w:t>
      </w:r>
      <w:r w:rsidR="00790033">
        <w:rPr>
          <w:rFonts w:eastAsia="Times New Roman"/>
          <w:bCs/>
          <w:lang w:eastAsia="en-US"/>
        </w:rPr>
        <w:t xml:space="preserve"> изготвяне на учебни програми по избираеми модули на профилиращи учебни предме</w:t>
      </w:r>
      <w:r>
        <w:rPr>
          <w:rFonts w:eastAsia="Times New Roman"/>
          <w:bCs/>
          <w:lang w:eastAsia="en-US"/>
        </w:rPr>
        <w:t xml:space="preserve">ти от училищния учебен план за </w:t>
      </w:r>
      <w:r w:rsidR="00790033">
        <w:rPr>
          <w:rFonts w:eastAsia="Times New Roman"/>
          <w:bCs/>
          <w:lang w:val="en-US" w:eastAsia="en-US"/>
        </w:rPr>
        <w:t xml:space="preserve">XI </w:t>
      </w:r>
      <w:r w:rsidR="00640203">
        <w:rPr>
          <w:rFonts w:eastAsia="Times New Roman"/>
          <w:bCs/>
          <w:lang w:eastAsia="en-US"/>
        </w:rPr>
        <w:t>клас за учебната 2022/2023</w:t>
      </w:r>
      <w:r w:rsidR="0019558F">
        <w:rPr>
          <w:rFonts w:eastAsia="Times New Roman"/>
          <w:bCs/>
          <w:lang w:eastAsia="en-US"/>
        </w:rPr>
        <w:t xml:space="preserve"> </w:t>
      </w:r>
      <w:r w:rsidR="00790033">
        <w:rPr>
          <w:rFonts w:eastAsia="Times New Roman"/>
          <w:bCs/>
          <w:lang w:eastAsia="en-US"/>
        </w:rPr>
        <w:t xml:space="preserve">г. </w:t>
      </w:r>
    </w:p>
    <w:p w:rsidR="00790033" w:rsidRDefault="00790033" w:rsidP="00790033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val="en-US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val="en-US" w:eastAsia="en-US"/>
        </w:rPr>
        <w:t>:</w:t>
      </w:r>
    </w:p>
    <w:p w:rsidR="00790033" w:rsidRDefault="00790033" w:rsidP="0079003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790033" w:rsidRDefault="00790033" w:rsidP="0079003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Учебни програми по избираеми модули на профилиращи учебни предмети от училищния учебен план за  </w:t>
      </w:r>
      <w:r>
        <w:rPr>
          <w:rFonts w:eastAsia="Times New Roman"/>
          <w:b/>
          <w:bCs/>
          <w:lang w:val="en-US" w:eastAsia="en-US"/>
        </w:rPr>
        <w:t xml:space="preserve">XI </w:t>
      </w:r>
      <w:r w:rsidR="00582959">
        <w:rPr>
          <w:rFonts w:eastAsia="Times New Roman"/>
          <w:b/>
          <w:bCs/>
          <w:lang w:eastAsia="en-US"/>
        </w:rPr>
        <w:t>клас за учебната 2022/2023</w:t>
      </w:r>
      <w:r w:rsidR="00684D24">
        <w:rPr>
          <w:rFonts w:eastAsia="Times New Roman"/>
          <w:b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 xml:space="preserve">г., както следва: </w:t>
      </w:r>
    </w:p>
    <w:p w:rsidR="00790033" w:rsidRDefault="00790033" w:rsidP="0079003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13"/>
        <w:gridCol w:w="3769"/>
        <w:gridCol w:w="1822"/>
        <w:gridCol w:w="2396"/>
      </w:tblGrid>
      <w:tr w:rsidR="00790033" w:rsidTr="00790033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790033" w:rsidRDefault="00790033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Клас 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790033" w:rsidRDefault="00790033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Учебен предмет / Избираем модул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790033" w:rsidRDefault="00790033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Брой учебни часове по УУП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790033" w:rsidRDefault="00790033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Педагогически специалист</w:t>
            </w:r>
          </w:p>
        </w:tc>
      </w:tr>
      <w:tr w:rsidR="00437B8A" w:rsidTr="00E8208B">
        <w:trPr>
          <w:jc w:val="center"/>
        </w:trPr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437B8A" w:rsidRPr="00437B8A" w:rsidRDefault="00437B8A">
            <w:pPr>
              <w:spacing w:line="276" w:lineRule="auto"/>
              <w:jc w:val="center"/>
              <w:rPr>
                <w:rFonts w:eastAsia="Times New Roman"/>
                <w:b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>XI</w:t>
            </w:r>
            <w:r>
              <w:rPr>
                <w:rFonts w:eastAsia="Times New Roman"/>
                <w:b/>
                <w:lang w:eastAsia="bg-BG"/>
              </w:rPr>
              <w:t xml:space="preserve">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7B8A" w:rsidRDefault="00437B8A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b/>
                <w:i/>
                <w:lang w:eastAsia="en-US"/>
              </w:rPr>
              <w:t>1. Информатика</w:t>
            </w:r>
            <w:r>
              <w:rPr>
                <w:lang w:eastAsia="en-US"/>
              </w:rPr>
              <w:t xml:space="preserve"> - Практикум по обектно орие</w:t>
            </w:r>
            <w:r w:rsidR="00F969C4">
              <w:rPr>
                <w:lang w:eastAsia="en-US"/>
              </w:rPr>
              <w:t>нтирано програмиране и структури от</w:t>
            </w:r>
            <w:r>
              <w:rPr>
                <w:lang w:eastAsia="en-US"/>
              </w:rPr>
              <w:t xml:space="preserve"> данни и алгоритми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7B8A" w:rsidRDefault="00437B8A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7B8A" w:rsidRDefault="00437B8A" w:rsidP="00EA1784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 М. Атанасова</w:t>
            </w:r>
          </w:p>
          <w:p w:rsidR="00437B8A" w:rsidRPr="00EA1784" w:rsidRDefault="00437B8A" w:rsidP="00EA1784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 Ю. Мехмедов</w:t>
            </w:r>
          </w:p>
        </w:tc>
      </w:tr>
      <w:tr w:rsidR="00437B8A" w:rsidTr="001C7CBA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37B8A" w:rsidRDefault="00437B8A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7B8A" w:rsidRDefault="00437B8A">
            <w:pPr>
              <w:spacing w:line="276" w:lineRule="auto"/>
              <w:rPr>
                <w:rFonts w:ascii="Arial" w:eastAsia="Times New Roman" w:hAnsi="Arial" w:cs="Arial"/>
                <w:i/>
                <w:lang w:eastAsia="en-US"/>
              </w:rPr>
            </w:pPr>
            <w:r>
              <w:rPr>
                <w:rFonts w:eastAsia="Times New Roman"/>
                <w:b/>
                <w:i/>
                <w:lang w:eastAsia="bg-BG"/>
              </w:rPr>
              <w:t>2.ИТ</w:t>
            </w:r>
            <w:r>
              <w:rPr>
                <w:rFonts w:eastAsia="Times New Roman"/>
                <w:b/>
                <w:lang w:eastAsia="bg-BG"/>
              </w:rPr>
              <w:t xml:space="preserve"> -</w:t>
            </w:r>
            <w:r>
              <w:rPr>
                <w:rFonts w:eastAsia="Times New Roman"/>
                <w:lang w:eastAsia="bg-BG"/>
              </w:rPr>
              <w:t xml:space="preserve"> </w:t>
            </w:r>
            <w:r>
              <w:rPr>
                <w:rFonts w:eastAsia="Times New Roman"/>
                <w:lang w:eastAsia="en-US"/>
              </w:rPr>
              <w:t>Практикум по обработка и анализ на данни и мултимедия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7B8A" w:rsidRDefault="00437B8A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7B8A" w:rsidRDefault="00437B8A" w:rsidP="00CF3E0B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М. Атанасова</w:t>
            </w:r>
          </w:p>
          <w:p w:rsidR="00437B8A" w:rsidRDefault="00437B8A" w:rsidP="00CF3E0B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</w:t>
            </w:r>
            <w:r w:rsidR="001369D2">
              <w:rPr>
                <w:rFonts w:eastAsia="Times New Roman"/>
                <w:lang w:eastAsia="bg-BG"/>
              </w:rPr>
              <w:t xml:space="preserve">Сл. </w:t>
            </w:r>
            <w:proofErr w:type="spellStart"/>
            <w:r w:rsidR="001369D2">
              <w:rPr>
                <w:rFonts w:eastAsia="Times New Roman"/>
                <w:lang w:eastAsia="bg-BG"/>
              </w:rPr>
              <w:t>Чанакчалиева</w:t>
            </w:r>
            <w:proofErr w:type="spellEnd"/>
          </w:p>
        </w:tc>
      </w:tr>
      <w:tr w:rsidR="00437B8A" w:rsidTr="001C7CBA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37B8A" w:rsidRDefault="00437B8A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7B8A" w:rsidRDefault="00437B8A">
            <w:pPr>
              <w:spacing w:line="276" w:lineRule="auto"/>
              <w:rPr>
                <w:rFonts w:eastAsia="Times New Roman"/>
                <w:b/>
                <w:i/>
                <w:lang w:eastAsia="bg-BG"/>
              </w:rPr>
            </w:pPr>
            <w:r>
              <w:rPr>
                <w:rFonts w:eastAsia="Times New Roman"/>
                <w:b/>
                <w:i/>
                <w:lang w:eastAsia="bg-BG"/>
              </w:rPr>
              <w:t xml:space="preserve">3.Английски език </w:t>
            </w:r>
            <w:r w:rsidR="00111F92">
              <w:rPr>
                <w:rFonts w:eastAsia="Times New Roman"/>
                <w:b/>
                <w:i/>
                <w:lang w:eastAsia="bg-BG"/>
              </w:rPr>
              <w:t>–</w:t>
            </w:r>
            <w:r>
              <w:rPr>
                <w:rFonts w:eastAsia="Times New Roman"/>
                <w:b/>
                <w:i/>
                <w:lang w:eastAsia="bg-BG"/>
              </w:rPr>
              <w:t xml:space="preserve"> </w:t>
            </w:r>
            <w:r w:rsidR="00111F92">
              <w:rPr>
                <w:lang w:eastAsia="en-US"/>
              </w:rPr>
              <w:t>Английски език за технически професии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7B8A" w:rsidRDefault="00437B8A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7B8A" w:rsidRDefault="00757059" w:rsidP="00CF3E0B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Ст</w:t>
            </w:r>
            <w:r w:rsidR="00437B8A">
              <w:rPr>
                <w:rFonts w:eastAsia="Times New Roman"/>
                <w:lang w:eastAsia="bg-BG"/>
              </w:rPr>
              <w:t>. Христова</w:t>
            </w:r>
          </w:p>
        </w:tc>
      </w:tr>
      <w:tr w:rsidR="00437B8A" w:rsidTr="0049650F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7B8A" w:rsidRDefault="00437B8A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7B8A" w:rsidRDefault="00437B8A">
            <w:pPr>
              <w:spacing w:line="276" w:lineRule="auto"/>
              <w:rPr>
                <w:rFonts w:eastAsia="Times New Roman"/>
                <w:b/>
                <w:i/>
                <w:lang w:eastAsia="bg-BG"/>
              </w:rPr>
            </w:pPr>
            <w:r>
              <w:rPr>
                <w:rFonts w:eastAsia="Times New Roman"/>
                <w:b/>
                <w:i/>
                <w:lang w:eastAsia="bg-BG"/>
              </w:rPr>
              <w:t xml:space="preserve">4.Биология и  ЗО - </w:t>
            </w:r>
            <w:r>
              <w:rPr>
                <w:lang w:eastAsia="en-US"/>
              </w:rPr>
              <w:t>Здравно образование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7B8A" w:rsidRDefault="00437B8A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B8A" w:rsidRDefault="00437B8A" w:rsidP="00CF3E0B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П. Георгиева</w:t>
            </w:r>
          </w:p>
        </w:tc>
      </w:tr>
    </w:tbl>
    <w:p w:rsidR="00790033" w:rsidRDefault="00790033" w:rsidP="0079003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Утвърдените учебни програми се прилагат и спазват от педагогическите специалисти, които осъществяват обучението в часовете за профилирана подготовка по избираеми подули, при спазване на изискването за ориентиране на обучението към постигане на компетентностите на учениците като очаквани резултати от обучението в съответните профилирани учебни часове.</w:t>
      </w:r>
    </w:p>
    <w:p w:rsidR="00790033" w:rsidRDefault="00790033" w:rsidP="0079003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color w:val="0070C0"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Хартиен носител на утвърдените учебни програми да се съхранява в класьор „Училищни учебни програми“ в дирекция </w:t>
      </w:r>
      <w:r>
        <w:rPr>
          <w:rFonts w:eastAsia="Times New Roman"/>
          <w:bCs/>
          <w:lang w:val="ru-RU" w:eastAsia="en-US"/>
        </w:rPr>
        <w:t xml:space="preserve">от </w:t>
      </w:r>
      <w:proofErr w:type="spellStart"/>
      <w:r>
        <w:rPr>
          <w:rFonts w:eastAsia="Times New Roman"/>
          <w:bCs/>
          <w:lang w:val="ru-RU" w:eastAsia="en-US"/>
        </w:rPr>
        <w:t>Павлинка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Шопова</w:t>
      </w:r>
      <w:proofErr w:type="spellEnd"/>
      <w:r>
        <w:rPr>
          <w:rFonts w:eastAsia="Times New Roman"/>
          <w:bCs/>
          <w:lang w:val="ru-RU" w:eastAsia="en-US"/>
        </w:rPr>
        <w:t xml:space="preserve"> – </w:t>
      </w:r>
      <w:proofErr w:type="spellStart"/>
      <w:r>
        <w:rPr>
          <w:rFonts w:eastAsia="Times New Roman"/>
          <w:bCs/>
          <w:lang w:val="ru-RU" w:eastAsia="en-US"/>
        </w:rPr>
        <w:t>Начкова</w:t>
      </w:r>
      <w:proofErr w:type="spellEnd"/>
      <w:r>
        <w:rPr>
          <w:rFonts w:eastAsia="Times New Roman"/>
          <w:bCs/>
          <w:lang w:val="ru-RU" w:eastAsia="en-US"/>
        </w:rPr>
        <w:t>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790033" w:rsidRDefault="00790033" w:rsidP="0079003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горепосочените педагогически специалисти за сведение и изпълнение. </w:t>
      </w:r>
    </w:p>
    <w:p w:rsidR="00790033" w:rsidRDefault="00790033" w:rsidP="0079003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ще осъществя лично.</w:t>
      </w:r>
    </w:p>
    <w:p w:rsidR="00790033" w:rsidRDefault="00790033" w:rsidP="0079003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9E764E" w:rsidRDefault="009E764E" w:rsidP="0079003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9E764E" w:rsidRDefault="009E764E" w:rsidP="0079003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790033" w:rsidRDefault="001737F6" w:rsidP="0079003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bookmarkStart w:id="0" w:name="_GoBack"/>
      <w:bookmarkEnd w:id="0"/>
      <w:r w:rsidR="00790033">
        <w:rPr>
          <w:rFonts w:eastAsia="Times New Roman"/>
          <w:bCs/>
          <w:lang w:eastAsia="en-US"/>
        </w:rPr>
        <w:t xml:space="preserve">: </w:t>
      </w:r>
      <w:r w:rsidR="00790033">
        <w:rPr>
          <w:rFonts w:eastAsia="Times New Roman"/>
          <w:bCs/>
          <w:lang w:eastAsia="en-US"/>
        </w:rPr>
        <w:tab/>
      </w:r>
    </w:p>
    <w:p w:rsidR="00790033" w:rsidRDefault="00790033" w:rsidP="00790033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790033" w:rsidRDefault="00790033" w:rsidP="00790033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</w:p>
    <w:p w:rsidR="00790033" w:rsidRDefault="00790033" w:rsidP="0079003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790033" w:rsidTr="008F0EB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90033" w:rsidRDefault="0079003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90033" w:rsidRDefault="0079003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90033" w:rsidRDefault="0079003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90033" w:rsidRDefault="0079003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90033" w:rsidRDefault="0079003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90033" w:rsidTr="008F0EB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0033" w:rsidRDefault="007900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0033" w:rsidRDefault="007900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 се въведат съответните имена на учители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0033" w:rsidRDefault="007900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0033" w:rsidRDefault="007900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0033" w:rsidRDefault="007900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B25D84" w:rsidRDefault="00B25D84"/>
    <w:sectPr w:rsidR="00B25D84" w:rsidSect="009F78E3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F24F85"/>
    <w:multiLevelType w:val="hybridMultilevel"/>
    <w:tmpl w:val="11B81D9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0033"/>
    <w:rsid w:val="00111F92"/>
    <w:rsid w:val="001369D2"/>
    <w:rsid w:val="001737F6"/>
    <w:rsid w:val="0019558F"/>
    <w:rsid w:val="00250E6A"/>
    <w:rsid w:val="00437B8A"/>
    <w:rsid w:val="00582959"/>
    <w:rsid w:val="00640203"/>
    <w:rsid w:val="00684D24"/>
    <w:rsid w:val="00744D89"/>
    <w:rsid w:val="00757059"/>
    <w:rsid w:val="00790033"/>
    <w:rsid w:val="008135F8"/>
    <w:rsid w:val="008B51C0"/>
    <w:rsid w:val="008B5BA8"/>
    <w:rsid w:val="008F0EB8"/>
    <w:rsid w:val="009A53F8"/>
    <w:rsid w:val="009E764E"/>
    <w:rsid w:val="009F78E3"/>
    <w:rsid w:val="00B25D84"/>
    <w:rsid w:val="00CF3E0B"/>
    <w:rsid w:val="00EA1784"/>
    <w:rsid w:val="00F9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003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9003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A1784"/>
    <w:pPr>
      <w:ind w:left="720"/>
      <w:contextualSpacing/>
    </w:pPr>
  </w:style>
  <w:style w:type="character" w:customStyle="1" w:styleId="a5">
    <w:name w:val="Без разредка Знак"/>
    <w:link w:val="a6"/>
    <w:uiPriority w:val="1"/>
    <w:locked/>
    <w:rsid w:val="009F78E3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9F78E3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003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9003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A1784"/>
    <w:pPr>
      <w:ind w:left="720"/>
      <w:contextualSpacing/>
    </w:pPr>
  </w:style>
  <w:style w:type="character" w:customStyle="1" w:styleId="a5">
    <w:name w:val="Без разредка Знак"/>
    <w:link w:val="a6"/>
    <w:uiPriority w:val="1"/>
    <w:locked/>
    <w:rsid w:val="009F78E3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9F78E3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63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ЗАПОВЕД</vt:lpstr>
      <vt:lpstr>№ ....../...... ...... 20...... г.</vt:lpstr>
    </vt:vector>
  </TitlesOfParts>
  <Company/>
  <LinksUpToDate>false</LinksUpToDate>
  <CharactersWithSpaces>2348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15</cp:revision>
  <dcterms:created xsi:type="dcterms:W3CDTF">2022-09-10T17:36:00Z</dcterms:created>
  <dcterms:modified xsi:type="dcterms:W3CDTF">2022-09-10T17:54:00Z</dcterms:modified>
</cp:coreProperties>
</file>