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CB30D" w14:textId="1605B10A" w:rsidR="00986472" w:rsidRPr="00986472" w:rsidRDefault="00986472" w:rsidP="00986472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A6B748" wp14:editId="73657CCF">
            <wp:simplePos x="0" y="0"/>
            <wp:positionH relativeFrom="margin">
              <wp:posOffset>167005</wp:posOffset>
            </wp:positionH>
            <wp:positionV relativeFrom="margin">
              <wp:posOffset>201930</wp:posOffset>
            </wp:positionV>
            <wp:extent cx="1211580" cy="809625"/>
            <wp:effectExtent l="0" t="0" r="7620" b="9525"/>
            <wp:wrapSquare wrapText="bothSides"/>
            <wp:docPr id="2116989869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Times New Roman" w:hAnsi="Arial Narrow"/>
          <w:b/>
          <w:i/>
          <w:lang w:val="ru-RU" w:eastAsia="bg-BG"/>
        </w:rPr>
        <w:t xml:space="preserve">                                  </w:t>
      </w:r>
      <w:r w:rsidRPr="00986472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986472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986472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7BADED42" w14:textId="39CBEE40" w:rsidR="00986472" w:rsidRPr="00986472" w:rsidRDefault="00986472" w:rsidP="00986472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986472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gramStart"/>
      <w:r w:rsidRPr="00986472">
        <w:rPr>
          <w:rFonts w:ascii="Arial Narrow" w:eastAsia="Times New Roman" w:hAnsi="Arial Narrow"/>
          <w:i/>
          <w:lang w:val="ru-RU" w:eastAsia="bg-BG"/>
        </w:rPr>
        <w:t>Пазарджик,  ул.</w:t>
      </w:r>
      <w:proofErr w:type="gramEnd"/>
      <w:r w:rsidRPr="00986472">
        <w:rPr>
          <w:rFonts w:ascii="Arial Narrow" w:eastAsia="Times New Roman" w:hAnsi="Arial Narrow"/>
          <w:i/>
          <w:lang w:val="ru-RU" w:eastAsia="bg-BG"/>
        </w:rPr>
        <w:t xml:space="preserve"> „</w:t>
      </w:r>
      <w:proofErr w:type="spellStart"/>
      <w:r w:rsidRPr="00986472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986472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986472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986472">
        <w:rPr>
          <w:rFonts w:ascii="Arial Narrow" w:eastAsia="Times New Roman" w:hAnsi="Arial Narrow"/>
          <w:i/>
          <w:lang w:val="ru-RU" w:eastAsia="bg-BG"/>
        </w:rPr>
        <w:t>“ № 4,</w:t>
      </w:r>
    </w:p>
    <w:p w14:paraId="5A7400A0" w14:textId="77777777" w:rsidR="00986472" w:rsidRPr="00EC2571" w:rsidRDefault="00986472" w:rsidP="00986472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986472">
        <w:rPr>
          <w:rFonts w:ascii="Arial Narrow" w:eastAsia="Times New Roman" w:hAnsi="Arial Narrow"/>
          <w:i/>
          <w:color w:val="000000"/>
          <w:lang w:val="ru-RU" w:eastAsia="bg-BG"/>
        </w:rPr>
        <w:t>ел</w:t>
      </w:r>
      <w:r w:rsidRPr="00EC2571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r w:rsidRPr="00986472">
        <w:rPr>
          <w:rFonts w:ascii="Arial Narrow" w:eastAsia="Times New Roman" w:hAnsi="Arial Narrow"/>
          <w:i/>
          <w:color w:val="000000"/>
          <w:lang w:val="ru-RU" w:eastAsia="bg-BG"/>
        </w:rPr>
        <w:t>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EC2571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EC2571">
        <w:rPr>
          <w:rFonts w:ascii="Arial Narrow" w:eastAsia="Times New Roman" w:hAnsi="Arial Narrow"/>
          <w:i/>
          <w:color w:val="000000"/>
          <w:lang w:val="en-US" w:eastAsia="bg-BG"/>
        </w:rPr>
        <w:t>-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EC2571">
        <w:rPr>
          <w:rFonts w:ascii="Arial Narrow" w:eastAsia="Times New Roman" w:hAnsi="Arial Narrow"/>
          <w:i/>
          <w:color w:val="000000"/>
          <w:lang w:val="en-US" w:eastAsia="bg-BG"/>
        </w:rPr>
        <w:t xml:space="preserve">: </w:t>
      </w:r>
      <w:hyperlink r:id="rId8" w:history="1">
        <w:r>
          <w:rPr>
            <w:rStyle w:val="a8"/>
            <w:rFonts w:ascii="Arial Narrow" w:eastAsia="Times New Roman" w:hAnsi="Arial Narrow"/>
            <w:i/>
            <w:color w:val="000000"/>
            <w:lang w:val="en-US" w:eastAsia="bg-BG"/>
          </w:rPr>
          <w:t>ohridski</w:t>
        </w:r>
        <w:r w:rsidRPr="00EC2571">
          <w:rPr>
            <w:rStyle w:val="a8"/>
            <w:rFonts w:ascii="Arial Narrow" w:eastAsia="Times New Roman" w:hAnsi="Arial Narrow"/>
            <w:i/>
            <w:color w:val="000000"/>
            <w:lang w:val="en-US" w:eastAsia="bg-BG"/>
          </w:rPr>
          <w:t>@</w:t>
        </w:r>
        <w:r>
          <w:rPr>
            <w:rStyle w:val="a8"/>
            <w:rFonts w:ascii="Arial Narrow" w:eastAsia="Times New Roman" w:hAnsi="Arial Narrow"/>
            <w:i/>
            <w:color w:val="000000"/>
            <w:lang w:val="en-US" w:eastAsia="bg-BG"/>
          </w:rPr>
          <w:t>abv</w:t>
        </w:r>
        <w:r w:rsidRPr="00EC2571">
          <w:rPr>
            <w:rStyle w:val="a8"/>
            <w:rFonts w:ascii="Arial Narrow" w:eastAsia="Times New Roman" w:hAnsi="Arial Narrow"/>
            <w:i/>
            <w:color w:val="000000"/>
            <w:lang w:val="en-US" w:eastAsia="bg-BG"/>
          </w:rPr>
          <w:t>.</w:t>
        </w:r>
        <w:r>
          <w:rPr>
            <w:rStyle w:val="a8"/>
            <w:rFonts w:ascii="Arial Narrow" w:eastAsia="Times New Roman" w:hAnsi="Arial Narrow"/>
            <w:i/>
            <w:color w:val="000000"/>
            <w:lang w:val="en-US" w:eastAsia="bg-BG"/>
          </w:rPr>
          <w:t>bg</w:t>
        </w:r>
      </w:hyperlink>
      <w:r w:rsidRPr="00EC2571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EC2571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EC2571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2F48D983" w14:textId="77777777" w:rsidR="00986472" w:rsidRDefault="00986472" w:rsidP="00986472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Style w:val="TableNormal"/>
        <w:tblW w:w="14873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73"/>
      </w:tblGrid>
      <w:tr w:rsidR="00986472" w14:paraId="1323F0B8" w14:textId="77777777" w:rsidTr="00986472">
        <w:trPr>
          <w:trHeight w:val="115"/>
        </w:trPr>
        <w:tc>
          <w:tcPr>
            <w:tcW w:w="148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CD32D6" w14:textId="77777777" w:rsidR="00986472" w:rsidRDefault="00986472">
            <w:pPr>
              <w:jc w:val="center"/>
              <w:rPr>
                <w:rFonts w:eastAsia="SimSun"/>
                <w:bCs/>
                <w:iCs/>
                <w:lang w:val="en-US" w:eastAsia="zh-CN"/>
              </w:rPr>
            </w:pPr>
          </w:p>
        </w:tc>
      </w:tr>
    </w:tbl>
    <w:p w14:paraId="4E6F8501" w14:textId="0E26B0B8" w:rsidR="00A26EE2" w:rsidRPr="004162EA" w:rsidRDefault="00EC2571" w:rsidP="004162EA">
      <w:pPr>
        <w:rPr>
          <w:rFonts w:ascii="Times New Roman" w:hAnsi="Times New Roman" w:cs="Times New Roman"/>
          <w:b/>
          <w:sz w:val="24"/>
          <w:szCs w:val="24"/>
        </w:rPr>
      </w:pPr>
      <w:r w:rsidRPr="00EC257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</w:t>
      </w:r>
      <w:r w:rsidR="00A26EE2" w:rsidRPr="004162EA">
        <w:rPr>
          <w:rFonts w:ascii="Times New Roman" w:hAnsi="Times New Roman" w:cs="Times New Roman"/>
          <w:b/>
          <w:sz w:val="24"/>
          <w:szCs w:val="24"/>
        </w:rPr>
        <w:t>УТВЪРДИЛ!</w:t>
      </w:r>
    </w:p>
    <w:p w14:paraId="3504DDD7" w14:textId="45364792" w:rsidR="00A26EE2" w:rsidRPr="00EC2571" w:rsidRDefault="00A26EE2" w:rsidP="004162EA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EC2571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EC2571" w:rsidRPr="00EC257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              </w:t>
      </w:r>
      <w:r w:rsidRPr="00EC25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162EA" w:rsidRPr="00EC2571">
        <w:rPr>
          <w:rFonts w:ascii="Times New Roman" w:hAnsi="Times New Roman" w:cs="Times New Roman"/>
          <w:b/>
          <w:sz w:val="24"/>
          <w:szCs w:val="24"/>
        </w:rPr>
        <w:t>Директор</w:t>
      </w:r>
      <w:r w:rsidR="004162EA" w:rsidRPr="00EC2571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  <w:r w:rsidR="004162EA" w:rsidRPr="00EC25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C2571">
        <w:rPr>
          <w:rFonts w:ascii="Times New Roman" w:hAnsi="Times New Roman" w:cs="Times New Roman"/>
          <w:bCs/>
          <w:sz w:val="24"/>
          <w:szCs w:val="24"/>
        </w:rPr>
        <w:t>……………………</w:t>
      </w:r>
      <w:r w:rsidR="00EC2571" w:rsidRPr="00EC2571">
        <w:rPr>
          <w:rFonts w:ascii="Times New Roman" w:hAnsi="Times New Roman" w:cs="Times New Roman"/>
          <w:bCs/>
          <w:sz w:val="24"/>
          <w:szCs w:val="24"/>
          <w:lang w:val="ru-RU"/>
        </w:rPr>
        <w:t>…………..</w:t>
      </w:r>
    </w:p>
    <w:p w14:paraId="7C812712" w14:textId="791574F5" w:rsidR="00A26EE2" w:rsidRPr="00EC2571" w:rsidRDefault="004162EA" w:rsidP="004162EA">
      <w:pPr>
        <w:rPr>
          <w:rFonts w:ascii="Times New Roman" w:hAnsi="Times New Roman" w:cs="Times New Roman"/>
          <w:bCs/>
          <w:sz w:val="24"/>
          <w:szCs w:val="24"/>
        </w:rPr>
      </w:pPr>
      <w:r w:rsidRPr="00EC2571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EC2571" w:rsidRPr="00EC2571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                                   </w:t>
      </w:r>
      <w:r w:rsidRPr="00EC257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C2571" w:rsidRPr="00EC2571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/ </w:t>
      </w:r>
      <w:r w:rsidRPr="00EC2571">
        <w:rPr>
          <w:rFonts w:ascii="Times New Roman" w:hAnsi="Times New Roman" w:cs="Times New Roman"/>
          <w:bCs/>
          <w:sz w:val="24"/>
          <w:szCs w:val="24"/>
        </w:rPr>
        <w:t>Павлинка Шопова</w:t>
      </w:r>
      <w:r w:rsidR="00EC2571" w:rsidRPr="00EC2571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Pr="00EC2571">
        <w:rPr>
          <w:rFonts w:ascii="Times New Roman" w:hAnsi="Times New Roman" w:cs="Times New Roman"/>
          <w:bCs/>
          <w:sz w:val="24"/>
          <w:szCs w:val="24"/>
        </w:rPr>
        <w:t>-</w:t>
      </w:r>
      <w:r w:rsidR="00EC2571" w:rsidRPr="00EC2571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Pr="00EC2571">
        <w:rPr>
          <w:rFonts w:ascii="Times New Roman" w:hAnsi="Times New Roman" w:cs="Times New Roman"/>
          <w:bCs/>
          <w:sz w:val="24"/>
          <w:szCs w:val="24"/>
        </w:rPr>
        <w:t xml:space="preserve">Начкова </w:t>
      </w:r>
      <w:r w:rsidR="00EC2571" w:rsidRPr="00EC2571">
        <w:rPr>
          <w:rFonts w:ascii="Times New Roman" w:hAnsi="Times New Roman" w:cs="Times New Roman"/>
          <w:bCs/>
          <w:sz w:val="24"/>
          <w:szCs w:val="24"/>
          <w:lang w:val="ru-RU"/>
        </w:rPr>
        <w:t>/</w:t>
      </w:r>
      <w:r w:rsidRPr="00EC2571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</w:t>
      </w:r>
    </w:p>
    <w:p w14:paraId="19E783F1" w14:textId="278B6433" w:rsidR="00E67F73" w:rsidRDefault="00B70AF2" w:rsidP="00E67F7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67F73">
        <w:rPr>
          <w:rFonts w:ascii="Times New Roman" w:hAnsi="Times New Roman" w:cs="Times New Roman"/>
          <w:b/>
          <w:sz w:val="28"/>
          <w:szCs w:val="28"/>
          <w:u w:val="single"/>
        </w:rPr>
        <w:t>План</w:t>
      </w:r>
      <w:r w:rsidR="00E67F73" w:rsidRPr="00E67F73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 xml:space="preserve"> </w:t>
      </w:r>
      <w:r w:rsidRPr="00E67F73">
        <w:rPr>
          <w:rFonts w:ascii="Times New Roman" w:hAnsi="Times New Roman" w:cs="Times New Roman"/>
          <w:b/>
          <w:sz w:val="28"/>
          <w:szCs w:val="28"/>
          <w:u w:val="single"/>
        </w:rPr>
        <w:t>-</w:t>
      </w:r>
      <w:r w:rsidR="00E67F73" w:rsidRPr="00E67F73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 xml:space="preserve"> </w:t>
      </w:r>
      <w:r w:rsidRPr="00E67F73">
        <w:rPr>
          <w:rFonts w:ascii="Times New Roman" w:hAnsi="Times New Roman" w:cs="Times New Roman"/>
          <w:b/>
          <w:sz w:val="28"/>
          <w:szCs w:val="28"/>
          <w:u w:val="single"/>
        </w:rPr>
        <w:t>график на консултативната дейност</w:t>
      </w:r>
      <w:r w:rsidR="00E56BFA" w:rsidRPr="00E67F73">
        <w:rPr>
          <w:rFonts w:ascii="Times New Roman" w:hAnsi="Times New Roman" w:cs="Times New Roman"/>
          <w:b/>
          <w:sz w:val="28"/>
          <w:szCs w:val="28"/>
          <w:u w:val="single"/>
        </w:rPr>
        <w:t xml:space="preserve"> на</w:t>
      </w:r>
      <w:r w:rsidR="00860791" w:rsidRPr="00E67F73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E56BFA" w:rsidRPr="00E67F73">
        <w:rPr>
          <w:rFonts w:ascii="Times New Roman" w:hAnsi="Times New Roman" w:cs="Times New Roman"/>
          <w:b/>
          <w:sz w:val="28"/>
          <w:szCs w:val="28"/>
          <w:u w:val="single"/>
        </w:rPr>
        <w:t xml:space="preserve">педагогическия съветник </w:t>
      </w:r>
    </w:p>
    <w:p w14:paraId="051D415D" w14:textId="298FD19E" w:rsidR="00D262D7" w:rsidRPr="00E67F73" w:rsidRDefault="00E56BFA" w:rsidP="00E67F7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67F73">
        <w:rPr>
          <w:rFonts w:ascii="Times New Roman" w:hAnsi="Times New Roman" w:cs="Times New Roman"/>
          <w:b/>
          <w:sz w:val="28"/>
          <w:szCs w:val="28"/>
          <w:u w:val="single"/>
        </w:rPr>
        <w:t>в СУ</w:t>
      </w:r>
      <w:r w:rsidR="00E67F73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Pr="00E67F73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”</w:t>
      </w:r>
      <w:r w:rsidRPr="00E67F73">
        <w:rPr>
          <w:rFonts w:ascii="Times New Roman" w:hAnsi="Times New Roman" w:cs="Times New Roman"/>
          <w:b/>
          <w:sz w:val="28"/>
          <w:szCs w:val="28"/>
          <w:u w:val="single"/>
        </w:rPr>
        <w:t>Св. Климент Охридски</w:t>
      </w:r>
      <w:r w:rsidRPr="00E67F73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”</w:t>
      </w:r>
      <w:r w:rsidR="00860791" w:rsidRPr="00E67F73">
        <w:rPr>
          <w:rFonts w:ascii="Times New Roman" w:hAnsi="Times New Roman" w:cs="Times New Roman"/>
          <w:b/>
          <w:sz w:val="28"/>
          <w:szCs w:val="28"/>
          <w:u w:val="single"/>
        </w:rPr>
        <w:t>, град Пещера</w:t>
      </w:r>
    </w:p>
    <w:p w14:paraId="0B0D5780" w14:textId="61BD6A33" w:rsidR="00773649" w:rsidRPr="00E67F73" w:rsidRDefault="00E56BFA" w:rsidP="00E67F7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67F73">
        <w:rPr>
          <w:rFonts w:ascii="Times New Roman" w:hAnsi="Times New Roman" w:cs="Times New Roman"/>
          <w:b/>
          <w:sz w:val="28"/>
          <w:szCs w:val="28"/>
          <w:u w:val="single"/>
        </w:rPr>
        <w:t>за учебната 20</w:t>
      </w:r>
      <w:r w:rsidR="002A6669" w:rsidRPr="00E67F73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="00C77D39" w:rsidRPr="00E67F73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Pr="00E67F73">
        <w:rPr>
          <w:rFonts w:ascii="Times New Roman" w:hAnsi="Times New Roman" w:cs="Times New Roman"/>
          <w:b/>
          <w:sz w:val="28"/>
          <w:szCs w:val="28"/>
          <w:u w:val="single"/>
        </w:rPr>
        <w:t>/202</w:t>
      </w:r>
      <w:r w:rsidR="00C77D39" w:rsidRPr="00E67F73">
        <w:rPr>
          <w:rFonts w:ascii="Times New Roman" w:hAnsi="Times New Roman" w:cs="Times New Roman"/>
          <w:b/>
          <w:sz w:val="28"/>
          <w:szCs w:val="28"/>
          <w:u w:val="single"/>
        </w:rPr>
        <w:t>4</w:t>
      </w:r>
      <w:r w:rsidRPr="00E67F73">
        <w:rPr>
          <w:rFonts w:ascii="Times New Roman" w:hAnsi="Times New Roman" w:cs="Times New Roman"/>
          <w:b/>
          <w:sz w:val="28"/>
          <w:szCs w:val="28"/>
          <w:u w:val="single"/>
        </w:rPr>
        <w:t xml:space="preserve"> година</w:t>
      </w:r>
    </w:p>
    <w:p w14:paraId="4CDEFD6E" w14:textId="784CDE2A" w:rsidR="00B70AF2" w:rsidRPr="00017D2A" w:rsidRDefault="00B70AF2" w:rsidP="00B70AF2">
      <w:pPr>
        <w:keepNext/>
        <w:keepLines/>
        <w:widowControl w:val="0"/>
        <w:tabs>
          <w:tab w:val="left" w:pos="567"/>
        </w:tabs>
        <w:suppressAutoHyphens/>
        <w:autoSpaceDN w:val="0"/>
        <w:spacing w:after="0"/>
        <w:jc w:val="both"/>
        <w:textAlignment w:val="baseline"/>
        <w:rPr>
          <w:rFonts w:ascii="Times New Roman" w:eastAsia="Courier New" w:hAnsi="Times New Roman" w:cs="Times New Roman"/>
          <w:b/>
          <w:color w:val="000000"/>
          <w:sz w:val="24"/>
          <w:szCs w:val="24"/>
          <w:u w:val="single"/>
          <w:lang w:eastAsia="bg-BG" w:bidi="bg-BG"/>
        </w:rPr>
      </w:pPr>
      <w:r w:rsidRPr="00017D2A">
        <w:rPr>
          <w:rFonts w:ascii="Times New Roman" w:eastAsia="Courier New" w:hAnsi="Times New Roman" w:cs="Times New Roman"/>
          <w:b/>
          <w:color w:val="000000"/>
          <w:sz w:val="24"/>
          <w:szCs w:val="24"/>
          <w:u w:val="single"/>
          <w:lang w:eastAsia="bg-BG" w:bidi="bg-BG"/>
        </w:rPr>
        <w:t>1.  Консултиране на ученици:</w:t>
      </w:r>
    </w:p>
    <w:p w14:paraId="21AD4BFD" w14:textId="72918C10" w:rsidR="00B70AF2" w:rsidRPr="00B70AF2" w:rsidRDefault="00B70AF2" w:rsidP="00B70AF2">
      <w:pPr>
        <w:keepNext/>
        <w:keepLines/>
        <w:widowControl w:val="0"/>
        <w:tabs>
          <w:tab w:val="left" w:pos="142"/>
          <w:tab w:val="left" w:pos="567"/>
        </w:tabs>
        <w:suppressAutoHyphens/>
        <w:autoSpaceDN w:val="0"/>
        <w:spacing w:after="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1.1.</w:t>
      </w:r>
      <w:r w:rsidR="00017D2A" w:rsidRPr="00017D2A">
        <w:rPr>
          <w:rFonts w:ascii="Times New Roman" w:eastAsia="Courier New" w:hAnsi="Times New Roman" w:cs="Times New Roman"/>
          <w:bCs/>
          <w:sz w:val="24"/>
          <w:szCs w:val="24"/>
          <w:lang w:val="ru-RU" w:eastAsia="bg-BG" w:bidi="bg-BG"/>
        </w:rPr>
        <w:t xml:space="preserve">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По проблеми, свързани с поведение</w:t>
      </w:r>
      <w:r w:rsidR="00017D2A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то им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в училище.</w:t>
      </w:r>
    </w:p>
    <w:p w14:paraId="1048F963" w14:textId="0F069516" w:rsidR="00B70AF2" w:rsidRPr="00B70AF2" w:rsidRDefault="00B70AF2" w:rsidP="00B70AF2">
      <w:pPr>
        <w:widowControl w:val="0"/>
        <w:tabs>
          <w:tab w:val="left" w:pos="567"/>
        </w:tabs>
        <w:suppressAutoHyphens/>
        <w:autoSpaceDN w:val="0"/>
        <w:spacing w:after="0"/>
        <w:ind w:right="52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1.2.</w:t>
      </w:r>
      <w:r w:rsidR="00017D2A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По проблеми, свързани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val="ru-RU" w:eastAsia="ru-RU" w:bidi="ru-RU"/>
        </w:rPr>
        <w:t xml:space="preserve">с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взаимоотношенията </w:t>
      </w:r>
      <w:r w:rsidR="00017D2A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им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val="ru-RU" w:eastAsia="ru-RU" w:bidi="ru-RU"/>
        </w:rPr>
        <w:t xml:space="preserve">с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връстници, родители, учители</w:t>
      </w:r>
      <w:r w:rsidR="00950FA3" w:rsidRPr="00C02555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, в семейната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и в социалната среда.</w:t>
      </w:r>
    </w:p>
    <w:p w14:paraId="5A940196" w14:textId="21B4563B" w:rsidR="00B70AF2" w:rsidRPr="00B70AF2" w:rsidRDefault="00B70AF2" w:rsidP="00B70AF2">
      <w:pPr>
        <w:widowControl w:val="0"/>
        <w:tabs>
          <w:tab w:val="left" w:pos="567"/>
        </w:tabs>
        <w:suppressAutoHyphens/>
        <w:autoSpaceDN w:val="0"/>
        <w:spacing w:after="0"/>
        <w:ind w:right="52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1.3.</w:t>
      </w:r>
      <w:r w:rsidR="00017D2A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Консултиране във връзка с психичното, личностното и интелектуалното им развитие, кариерно </w:t>
      </w:r>
      <w:r w:rsidR="00C02555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ориентиране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, превенция на зависимости</w:t>
      </w:r>
      <w:r w:rsidR="00950FA3" w:rsidRPr="00C02555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, хигиената, сексуалното здраве, социалните и емоционалните умения на учениците. Социализиране на учениците в паралелката</w:t>
      </w:r>
      <w:r w:rsidR="00017D2A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</w:t>
      </w:r>
      <w:r w:rsidR="00950FA3" w:rsidRPr="00C02555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/</w:t>
      </w:r>
      <w:r w:rsidR="00017D2A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</w:t>
      </w:r>
      <w:r w:rsidR="00950FA3" w:rsidRPr="00C02555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класа. </w:t>
      </w:r>
    </w:p>
    <w:p w14:paraId="7B0DC14A" w14:textId="71331C8C" w:rsidR="00B70AF2" w:rsidRPr="00B70AF2" w:rsidRDefault="00B70AF2" w:rsidP="00B70AF2">
      <w:pPr>
        <w:widowControl w:val="0"/>
        <w:suppressAutoHyphens/>
        <w:autoSpaceDN w:val="0"/>
        <w:spacing w:after="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1.4. Консултиране при безпричинни отсъствия на учениците и наложени  санкции  по ПДУ и училищна процедура по налагане на санкции и мерки.</w:t>
      </w:r>
    </w:p>
    <w:p w14:paraId="59BD2001" w14:textId="1E5CE981" w:rsidR="00B70AF2" w:rsidRPr="00B70AF2" w:rsidRDefault="00B70AF2" w:rsidP="00B70AF2">
      <w:pPr>
        <w:widowControl w:val="0"/>
        <w:suppressAutoHyphens/>
        <w:autoSpaceDN w:val="0"/>
        <w:spacing w:after="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1.5.</w:t>
      </w:r>
      <w:r w:rsidR="00017D2A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Консултиране по инцидентно възникнали проблеми и конфликтни ситуации.</w:t>
      </w:r>
    </w:p>
    <w:p w14:paraId="4781A466" w14:textId="09AA785C" w:rsidR="00B70AF2" w:rsidRPr="00B70AF2" w:rsidRDefault="00B70AF2" w:rsidP="00B70AF2">
      <w:pPr>
        <w:widowControl w:val="0"/>
        <w:suppressAutoHyphens/>
        <w:autoSpaceDN w:val="0"/>
        <w:spacing w:after="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1.6.</w:t>
      </w:r>
      <w:r w:rsidR="00017D2A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Консултиране на ученици по актуални за тях теми, във връзка с учебно</w:t>
      </w:r>
      <w:r w:rsidR="00017D2A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-</w:t>
      </w:r>
      <w:r w:rsidR="00017D2A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възпитателния процес.</w:t>
      </w:r>
    </w:p>
    <w:p w14:paraId="5814E394" w14:textId="77777777" w:rsidR="00B70AF2" w:rsidRPr="00B70AF2" w:rsidRDefault="00B70AF2" w:rsidP="00B70AF2">
      <w:pPr>
        <w:widowControl w:val="0"/>
        <w:suppressAutoHyphens/>
        <w:autoSpaceDN w:val="0"/>
        <w:spacing w:after="300"/>
        <w:ind w:left="5980"/>
        <w:jc w:val="right"/>
        <w:textAlignment w:val="baseline"/>
        <w:rPr>
          <w:rFonts w:ascii="Times New Roman" w:eastAsia="Courier New" w:hAnsi="Times New Roman" w:cs="Times New Roman"/>
          <w:b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/>
          <w:sz w:val="24"/>
          <w:szCs w:val="24"/>
          <w:lang w:eastAsia="bg-BG" w:bidi="bg-BG"/>
        </w:rPr>
        <w:t>Срок: постоянен</w:t>
      </w:r>
    </w:p>
    <w:p w14:paraId="346B87F9" w14:textId="77777777" w:rsidR="00B70AF2" w:rsidRPr="00F02E27" w:rsidRDefault="00B70AF2" w:rsidP="00B70AF2">
      <w:pPr>
        <w:widowControl w:val="0"/>
        <w:suppressAutoHyphens/>
        <w:autoSpaceDN w:val="0"/>
        <w:spacing w:after="0"/>
        <w:jc w:val="both"/>
        <w:textAlignment w:val="baseline"/>
        <w:rPr>
          <w:rFonts w:ascii="Times New Roman" w:eastAsia="Courier New" w:hAnsi="Times New Roman" w:cs="Times New Roman"/>
          <w:b/>
          <w:sz w:val="24"/>
          <w:szCs w:val="24"/>
          <w:u w:val="single"/>
          <w:lang w:eastAsia="bg-BG" w:bidi="bg-BG"/>
        </w:rPr>
      </w:pPr>
      <w:r w:rsidRPr="00F02E27">
        <w:rPr>
          <w:rFonts w:ascii="Times New Roman" w:eastAsia="Courier New" w:hAnsi="Times New Roman" w:cs="Times New Roman"/>
          <w:b/>
          <w:sz w:val="24"/>
          <w:szCs w:val="24"/>
          <w:u w:val="single"/>
          <w:lang w:eastAsia="bg-BG" w:bidi="bg-BG"/>
        </w:rPr>
        <w:t>2. Консултиране на учители:</w:t>
      </w:r>
    </w:p>
    <w:p w14:paraId="1C4C21D1" w14:textId="658EC866" w:rsidR="00B70AF2" w:rsidRPr="00B70AF2" w:rsidRDefault="00B70AF2" w:rsidP="00B70AF2">
      <w:pPr>
        <w:widowControl w:val="0"/>
        <w:suppressAutoHyphens/>
        <w:autoSpaceDN w:val="0"/>
        <w:spacing w:after="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2.1</w:t>
      </w:r>
      <w:r w:rsidR="00F02E27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.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Професионално консултиране по проблеми, произтичащи от взаимоотношенията с ученици и родителите им.</w:t>
      </w:r>
    </w:p>
    <w:p w14:paraId="2FBA17E8" w14:textId="00D49DC1" w:rsidR="00B70AF2" w:rsidRPr="00B70AF2" w:rsidRDefault="00B70AF2" w:rsidP="00B70AF2">
      <w:pPr>
        <w:widowControl w:val="0"/>
        <w:suppressAutoHyphens/>
        <w:autoSpaceDN w:val="0"/>
        <w:spacing w:after="0"/>
        <w:ind w:right="26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2.2. Консултиране </w:t>
      </w:r>
      <w:r w:rsidR="00950FA3" w:rsidRPr="00C02555">
        <w:rPr>
          <w:rFonts w:ascii="Times New Roman" w:eastAsia="Courier New" w:hAnsi="Times New Roman" w:cs="Times New Roman"/>
          <w:bCs/>
          <w:sz w:val="24"/>
          <w:szCs w:val="24"/>
          <w:lang w:val="ru-RU" w:eastAsia="ru-RU" w:bidi="ru-RU"/>
        </w:rPr>
        <w:t>на учители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относно възникнали проблеми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val="ru-RU" w:eastAsia="ru-RU" w:bidi="ru-RU"/>
        </w:rPr>
        <w:t xml:space="preserve">с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ученици по време на учебно</w:t>
      </w:r>
      <w:r w:rsidR="00F02E27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-възпитателния процес</w:t>
      </w:r>
      <w:r w:rsidRPr="00C02555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.</w:t>
      </w:r>
    </w:p>
    <w:p w14:paraId="1133F5FA" w14:textId="77777777" w:rsidR="00B70AF2" w:rsidRPr="00B70AF2" w:rsidRDefault="00B70AF2" w:rsidP="00B70AF2">
      <w:pPr>
        <w:widowControl w:val="0"/>
        <w:suppressAutoHyphens/>
        <w:autoSpaceDN w:val="0"/>
        <w:spacing w:after="0"/>
        <w:ind w:right="26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2.3. Професионално консултиране по проблеми, конфликти, произтичащи от взаимодействията с учители и училищното ръководство.</w:t>
      </w:r>
    </w:p>
    <w:p w14:paraId="1170315E" w14:textId="77777777" w:rsidR="00B70AF2" w:rsidRPr="00B70AF2" w:rsidRDefault="00B70AF2" w:rsidP="00B70AF2">
      <w:pPr>
        <w:widowControl w:val="0"/>
        <w:suppressAutoHyphens/>
        <w:autoSpaceDN w:val="0"/>
        <w:spacing w:after="300"/>
        <w:ind w:left="5980"/>
        <w:jc w:val="right"/>
        <w:textAlignment w:val="baseline"/>
        <w:rPr>
          <w:rFonts w:ascii="Times New Roman" w:eastAsia="Courier New" w:hAnsi="Times New Roman" w:cs="Times New Roman"/>
          <w:b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/>
          <w:sz w:val="24"/>
          <w:szCs w:val="24"/>
          <w:lang w:eastAsia="bg-BG" w:bidi="bg-BG"/>
        </w:rPr>
        <w:t>Срок: постоянен</w:t>
      </w:r>
    </w:p>
    <w:p w14:paraId="772DBA15" w14:textId="77777777" w:rsidR="00C02555" w:rsidRDefault="00C02555" w:rsidP="00B70AF2">
      <w:pPr>
        <w:widowControl w:val="0"/>
        <w:suppressAutoHyphens/>
        <w:autoSpaceDN w:val="0"/>
        <w:spacing w:after="0"/>
        <w:jc w:val="both"/>
        <w:textAlignment w:val="baseline"/>
        <w:rPr>
          <w:rFonts w:ascii="Times New Roman" w:eastAsia="Courier New" w:hAnsi="Times New Roman" w:cs="Times New Roman"/>
          <w:b/>
          <w:sz w:val="24"/>
          <w:szCs w:val="24"/>
          <w:lang w:eastAsia="bg-BG" w:bidi="bg-BG"/>
        </w:rPr>
      </w:pPr>
    </w:p>
    <w:p w14:paraId="6EDE4DDA" w14:textId="77777777" w:rsidR="00C02555" w:rsidRDefault="00C02555" w:rsidP="00B70AF2">
      <w:pPr>
        <w:widowControl w:val="0"/>
        <w:suppressAutoHyphens/>
        <w:autoSpaceDN w:val="0"/>
        <w:spacing w:after="0"/>
        <w:jc w:val="both"/>
        <w:textAlignment w:val="baseline"/>
        <w:rPr>
          <w:rFonts w:ascii="Times New Roman" w:eastAsia="Courier New" w:hAnsi="Times New Roman" w:cs="Times New Roman"/>
          <w:b/>
          <w:sz w:val="24"/>
          <w:szCs w:val="24"/>
          <w:lang w:eastAsia="bg-BG" w:bidi="bg-BG"/>
        </w:rPr>
      </w:pPr>
    </w:p>
    <w:p w14:paraId="1822A9CF" w14:textId="3048AB3F" w:rsidR="00B70AF2" w:rsidRPr="00992D57" w:rsidRDefault="00B70AF2" w:rsidP="00B70AF2">
      <w:pPr>
        <w:widowControl w:val="0"/>
        <w:suppressAutoHyphens/>
        <w:autoSpaceDN w:val="0"/>
        <w:spacing w:after="0"/>
        <w:jc w:val="both"/>
        <w:textAlignment w:val="baseline"/>
        <w:rPr>
          <w:rFonts w:ascii="Times New Roman" w:eastAsia="Courier New" w:hAnsi="Times New Roman" w:cs="Times New Roman"/>
          <w:b/>
          <w:sz w:val="24"/>
          <w:szCs w:val="24"/>
          <w:u w:val="single"/>
          <w:lang w:eastAsia="bg-BG" w:bidi="bg-BG"/>
        </w:rPr>
      </w:pPr>
      <w:r w:rsidRPr="00992D57">
        <w:rPr>
          <w:rFonts w:ascii="Times New Roman" w:eastAsia="Courier New" w:hAnsi="Times New Roman" w:cs="Times New Roman"/>
          <w:b/>
          <w:sz w:val="24"/>
          <w:szCs w:val="24"/>
          <w:u w:val="single"/>
          <w:lang w:eastAsia="bg-BG" w:bidi="bg-BG"/>
        </w:rPr>
        <w:t>3. Консултиране на родители:</w:t>
      </w:r>
    </w:p>
    <w:p w14:paraId="04D928B1" w14:textId="1FAEFC1D" w:rsidR="00B70AF2" w:rsidRPr="00B70AF2" w:rsidRDefault="00992D57" w:rsidP="00B70AF2">
      <w:pPr>
        <w:widowControl w:val="0"/>
        <w:numPr>
          <w:ilvl w:val="1"/>
          <w:numId w:val="1"/>
        </w:numPr>
        <w:tabs>
          <w:tab w:val="left" w:pos="0"/>
        </w:tabs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</w:t>
      </w:r>
      <w:r w:rsidR="00B70AF2"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По проблемите на взаимоотношенията </w:t>
      </w:r>
      <w:r w:rsidR="00B70AF2" w:rsidRPr="00B70AF2">
        <w:rPr>
          <w:rFonts w:ascii="Times New Roman" w:eastAsia="Courier New" w:hAnsi="Times New Roman" w:cs="Times New Roman"/>
          <w:bCs/>
          <w:sz w:val="24"/>
          <w:szCs w:val="24"/>
          <w:lang w:val="ru-RU" w:eastAsia="ru-RU" w:bidi="ru-RU"/>
        </w:rPr>
        <w:t xml:space="preserve">с </w:t>
      </w:r>
      <w:r w:rsidR="00B70AF2"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техните деца.</w:t>
      </w:r>
    </w:p>
    <w:p w14:paraId="19FAD483" w14:textId="77777777" w:rsidR="00B70AF2" w:rsidRPr="00B70AF2" w:rsidRDefault="00B70AF2" w:rsidP="00B70AF2">
      <w:pPr>
        <w:widowControl w:val="0"/>
        <w:tabs>
          <w:tab w:val="left" w:pos="709"/>
        </w:tabs>
        <w:suppressAutoHyphens/>
        <w:autoSpaceDN w:val="0"/>
        <w:spacing w:after="0"/>
        <w:ind w:right="26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3.2. По проблемите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val="ru-RU" w:eastAsia="ru-RU" w:bidi="ru-RU"/>
        </w:rPr>
        <w:t xml:space="preserve">с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личностното, интелектуалното и поведенческото развитие на децата им.</w:t>
      </w:r>
    </w:p>
    <w:p w14:paraId="2E450E8C" w14:textId="1A407D19" w:rsidR="00950FA3" w:rsidRPr="00C02555" w:rsidRDefault="00B70AF2" w:rsidP="00B70AF2">
      <w:pPr>
        <w:widowControl w:val="0"/>
        <w:suppressAutoHyphens/>
        <w:autoSpaceDN w:val="0"/>
        <w:spacing w:after="0"/>
        <w:ind w:right="26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3.3.</w:t>
      </w:r>
      <w:r w:rsidR="00992D57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</w:t>
      </w:r>
      <w:r w:rsidR="00C02555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В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ъв връзка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val="ru-RU" w:eastAsia="ru-RU" w:bidi="ru-RU"/>
        </w:rPr>
        <w:t xml:space="preserve">с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професионалното ориентиране на децата им, за избор на професия </w:t>
      </w:r>
      <w:r w:rsidR="00C02555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и/или професионално развитие</w:t>
      </w:r>
      <w:r w:rsidR="00992D57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.</w:t>
      </w:r>
    </w:p>
    <w:p w14:paraId="0301CF2F" w14:textId="4444B0D4" w:rsidR="00B70AF2" w:rsidRPr="00B70AF2" w:rsidRDefault="00B70AF2" w:rsidP="00B70AF2">
      <w:pPr>
        <w:widowControl w:val="0"/>
        <w:suppressAutoHyphens/>
        <w:autoSpaceDN w:val="0"/>
        <w:spacing w:after="0"/>
        <w:ind w:right="26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3.4. При нарушаване на ПДУ и необходимост от налагане на санкция на ученик</w:t>
      </w:r>
      <w:r w:rsidR="00992D57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.</w:t>
      </w:r>
    </w:p>
    <w:p w14:paraId="7775E569" w14:textId="001F0188" w:rsidR="00B70AF2" w:rsidRPr="00B70AF2" w:rsidRDefault="00B70AF2" w:rsidP="00992D57">
      <w:pPr>
        <w:widowControl w:val="0"/>
        <w:suppressAutoHyphens/>
        <w:autoSpaceDN w:val="0"/>
        <w:spacing w:after="0"/>
        <w:ind w:left="284" w:right="260" w:hanging="284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3.5. При необходимост от насочване към външни институции</w:t>
      </w:r>
      <w:r w:rsidR="00992D57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- социални услуги в общността, занимания по интереси на детето, участие в извънучилищни форми, подходящи за учениците</w:t>
      </w:r>
      <w:r w:rsidR="00992D57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/например</w:t>
      </w:r>
      <w:r w:rsidR="00992D57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:</w:t>
      </w: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 участие в доброволчески инициативи, инициативи в общността и други/. </w:t>
      </w:r>
    </w:p>
    <w:p w14:paraId="00EED4DA" w14:textId="1A78570F" w:rsidR="00B70AF2" w:rsidRPr="00B70AF2" w:rsidRDefault="00B70AF2" w:rsidP="00B70AF2">
      <w:pPr>
        <w:widowControl w:val="0"/>
        <w:suppressAutoHyphens/>
        <w:autoSpaceDN w:val="0"/>
        <w:spacing w:after="0"/>
        <w:ind w:right="26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 xml:space="preserve">3.6. Участие в </w:t>
      </w:r>
      <w:r w:rsidR="00C02555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срещи с родители</w:t>
      </w:r>
    </w:p>
    <w:p w14:paraId="6568625F" w14:textId="408A63F2" w:rsidR="00B70AF2" w:rsidRPr="00C02555" w:rsidRDefault="00B70AF2" w:rsidP="00B70AF2">
      <w:pPr>
        <w:widowControl w:val="0"/>
        <w:suppressAutoHyphens/>
        <w:autoSpaceDN w:val="0"/>
        <w:spacing w:after="0"/>
        <w:ind w:right="26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3.7. Сътрудничество с обществения съвет към училището</w:t>
      </w:r>
      <w:r w:rsidR="00992D57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.</w:t>
      </w:r>
    </w:p>
    <w:p w14:paraId="525F428E" w14:textId="0EF2E641" w:rsidR="00C02555" w:rsidRPr="00C02555" w:rsidRDefault="00C02555" w:rsidP="00C02555">
      <w:pPr>
        <w:widowControl w:val="0"/>
        <w:suppressAutoHyphens/>
        <w:autoSpaceDN w:val="0"/>
        <w:spacing w:after="300"/>
        <w:ind w:left="5980" w:firstLine="392"/>
        <w:jc w:val="right"/>
        <w:textAlignment w:val="baseline"/>
        <w:rPr>
          <w:rFonts w:ascii="Times New Roman" w:eastAsia="Courier New" w:hAnsi="Times New Roman" w:cs="Times New Roman"/>
          <w:b/>
          <w:color w:val="000000"/>
          <w:sz w:val="24"/>
          <w:szCs w:val="24"/>
          <w:lang w:eastAsia="bg-BG" w:bidi="bg-BG"/>
        </w:rPr>
      </w:pPr>
      <w:r w:rsidRPr="00B70AF2">
        <w:rPr>
          <w:rFonts w:ascii="Times New Roman" w:eastAsia="Courier New" w:hAnsi="Times New Roman" w:cs="Times New Roman"/>
          <w:b/>
          <w:color w:val="000000"/>
          <w:sz w:val="24"/>
          <w:szCs w:val="24"/>
          <w:lang w:eastAsia="bg-BG" w:bidi="bg-BG"/>
        </w:rPr>
        <w:t>Срок: п</w:t>
      </w:r>
      <w:r w:rsidRPr="00C02555">
        <w:rPr>
          <w:rFonts w:ascii="Times New Roman" w:eastAsia="Courier New" w:hAnsi="Times New Roman" w:cs="Times New Roman"/>
          <w:b/>
          <w:color w:val="000000"/>
          <w:sz w:val="24"/>
          <w:szCs w:val="24"/>
          <w:lang w:eastAsia="bg-BG" w:bidi="bg-BG"/>
        </w:rPr>
        <w:t xml:space="preserve">ри необходимост </w:t>
      </w:r>
    </w:p>
    <w:p w14:paraId="57B7FB19" w14:textId="7B10F00A" w:rsidR="00C02555" w:rsidRPr="00992D57" w:rsidRDefault="00C02555" w:rsidP="00B70AF2">
      <w:pPr>
        <w:widowControl w:val="0"/>
        <w:suppressAutoHyphens/>
        <w:autoSpaceDN w:val="0"/>
        <w:spacing w:after="0"/>
        <w:ind w:right="260"/>
        <w:jc w:val="both"/>
        <w:textAlignment w:val="baseline"/>
        <w:rPr>
          <w:rFonts w:ascii="Times New Roman" w:eastAsia="Courier New" w:hAnsi="Times New Roman" w:cs="Times New Roman"/>
          <w:b/>
          <w:sz w:val="24"/>
          <w:szCs w:val="24"/>
          <w:u w:val="single"/>
          <w:lang w:eastAsia="bg-BG" w:bidi="bg-BG"/>
        </w:rPr>
      </w:pPr>
      <w:r w:rsidRPr="00992D57">
        <w:rPr>
          <w:rFonts w:ascii="Times New Roman" w:eastAsia="Courier New" w:hAnsi="Times New Roman" w:cs="Times New Roman"/>
          <w:b/>
          <w:sz w:val="24"/>
          <w:szCs w:val="24"/>
          <w:u w:val="single"/>
          <w:lang w:eastAsia="bg-BG" w:bidi="bg-BG"/>
        </w:rPr>
        <w:t>4.</w:t>
      </w:r>
      <w:r w:rsidR="00992D57" w:rsidRPr="00992D57">
        <w:rPr>
          <w:rFonts w:ascii="Times New Roman" w:eastAsia="Courier New" w:hAnsi="Times New Roman" w:cs="Times New Roman"/>
          <w:b/>
          <w:sz w:val="24"/>
          <w:szCs w:val="24"/>
          <w:u w:val="single"/>
          <w:lang w:eastAsia="bg-BG" w:bidi="bg-BG"/>
        </w:rPr>
        <w:t xml:space="preserve"> </w:t>
      </w:r>
      <w:r w:rsidRPr="00992D57">
        <w:rPr>
          <w:rFonts w:ascii="Times New Roman" w:eastAsia="Courier New" w:hAnsi="Times New Roman" w:cs="Times New Roman"/>
          <w:b/>
          <w:sz w:val="24"/>
          <w:szCs w:val="24"/>
          <w:u w:val="single"/>
          <w:lang w:eastAsia="bg-BG" w:bidi="bg-BG"/>
        </w:rPr>
        <w:t>Консултиране на ръководството на образователната институция</w:t>
      </w:r>
      <w:r w:rsidR="00992D57">
        <w:rPr>
          <w:rFonts w:ascii="Times New Roman" w:eastAsia="Courier New" w:hAnsi="Times New Roman" w:cs="Times New Roman"/>
          <w:b/>
          <w:sz w:val="24"/>
          <w:szCs w:val="24"/>
          <w:u w:val="single"/>
          <w:lang w:eastAsia="bg-BG" w:bidi="bg-BG"/>
        </w:rPr>
        <w:t>:</w:t>
      </w:r>
    </w:p>
    <w:p w14:paraId="5CE36347" w14:textId="53D5A678" w:rsidR="00C02555" w:rsidRPr="00C02555" w:rsidRDefault="00C02555" w:rsidP="00B70AF2">
      <w:pPr>
        <w:widowControl w:val="0"/>
        <w:suppressAutoHyphens/>
        <w:autoSpaceDN w:val="0"/>
        <w:spacing w:after="0"/>
        <w:ind w:right="260"/>
        <w:jc w:val="both"/>
        <w:textAlignment w:val="baseline"/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</w:pPr>
      <w:r w:rsidRPr="00C02555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4.1. Консултиране по отношение на институционалните политики за работа с родителите</w:t>
      </w:r>
      <w:r w:rsidR="00992D57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.</w:t>
      </w:r>
    </w:p>
    <w:p w14:paraId="4FF9B91B" w14:textId="20648538" w:rsidR="00C02555" w:rsidRPr="00B70AF2" w:rsidRDefault="00C02555" w:rsidP="00B70AF2">
      <w:pPr>
        <w:widowControl w:val="0"/>
        <w:suppressAutoHyphens/>
        <w:autoSpaceDN w:val="0"/>
        <w:spacing w:after="0"/>
        <w:ind w:right="260"/>
        <w:jc w:val="both"/>
        <w:textAlignment w:val="baseline"/>
        <w:rPr>
          <w:rFonts w:ascii="Times New Roman" w:eastAsia="Courier New" w:hAnsi="Times New Roman" w:cs="Times New Roman"/>
          <w:b/>
          <w:sz w:val="24"/>
          <w:szCs w:val="24"/>
          <w:lang w:eastAsia="bg-BG" w:bidi="bg-BG"/>
        </w:rPr>
      </w:pPr>
      <w:r w:rsidRPr="00C02555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4.2. Консултиране във връзка с междуинституционалното сътрудничество със системата за закрила на детето и другите отговорни институции и служби в общността</w:t>
      </w:r>
      <w:r w:rsidR="00992D57">
        <w:rPr>
          <w:rFonts w:ascii="Times New Roman" w:eastAsia="Courier New" w:hAnsi="Times New Roman" w:cs="Times New Roman"/>
          <w:bCs/>
          <w:sz w:val="24"/>
          <w:szCs w:val="24"/>
          <w:lang w:eastAsia="bg-BG" w:bidi="bg-BG"/>
        </w:rPr>
        <w:t>.</w:t>
      </w:r>
    </w:p>
    <w:p w14:paraId="7092B2AC" w14:textId="06FDF2DE" w:rsidR="00B70AF2" w:rsidRPr="00B70AF2" w:rsidRDefault="00B70AF2" w:rsidP="00B70AF2">
      <w:pPr>
        <w:widowControl w:val="0"/>
        <w:suppressAutoHyphens/>
        <w:autoSpaceDN w:val="0"/>
        <w:spacing w:after="300"/>
        <w:ind w:left="5980" w:firstLine="392"/>
        <w:jc w:val="right"/>
        <w:textAlignment w:val="baseline"/>
        <w:rPr>
          <w:rFonts w:ascii="Times New Roman" w:eastAsia="Courier New" w:hAnsi="Times New Roman" w:cs="Times New Roman"/>
          <w:b/>
          <w:color w:val="000000"/>
          <w:sz w:val="24"/>
          <w:szCs w:val="24"/>
          <w:lang w:eastAsia="bg-BG" w:bidi="bg-BG"/>
        </w:rPr>
      </w:pPr>
      <w:bookmarkStart w:id="0" w:name="_Hlk152589390"/>
      <w:r w:rsidRPr="00B70AF2">
        <w:rPr>
          <w:rFonts w:ascii="Times New Roman" w:eastAsia="Courier New" w:hAnsi="Times New Roman" w:cs="Times New Roman"/>
          <w:b/>
          <w:color w:val="000000"/>
          <w:sz w:val="24"/>
          <w:szCs w:val="24"/>
          <w:lang w:eastAsia="bg-BG" w:bidi="bg-BG"/>
        </w:rPr>
        <w:t>Срок: п</w:t>
      </w:r>
      <w:r w:rsidR="00C02555" w:rsidRPr="00C02555">
        <w:rPr>
          <w:rFonts w:ascii="Times New Roman" w:eastAsia="Courier New" w:hAnsi="Times New Roman" w:cs="Times New Roman"/>
          <w:b/>
          <w:color w:val="000000"/>
          <w:sz w:val="24"/>
          <w:szCs w:val="24"/>
          <w:lang w:eastAsia="bg-BG" w:bidi="bg-BG"/>
        </w:rPr>
        <w:t xml:space="preserve">ри необходимост </w:t>
      </w:r>
    </w:p>
    <w:bookmarkEnd w:id="0"/>
    <w:p w14:paraId="56B42B93" w14:textId="77777777" w:rsidR="009A1803" w:rsidRDefault="009A1803" w:rsidP="009A180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E77C15" w14:textId="77777777" w:rsidR="009A1803" w:rsidRDefault="009A1803" w:rsidP="009A180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045495" w14:textId="7275F69F" w:rsidR="009A1803" w:rsidRPr="009A1803" w:rsidRDefault="009A1803" w:rsidP="009A180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A180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Pr="009A1803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02555" w:rsidRPr="00C02555">
        <w:rPr>
          <w:rFonts w:ascii="Times New Roman" w:hAnsi="Times New Roman" w:cs="Times New Roman"/>
          <w:b/>
          <w:sz w:val="24"/>
          <w:szCs w:val="24"/>
        </w:rPr>
        <w:t>Изготвил</w:t>
      </w:r>
      <w:r w:rsidR="00C02555" w:rsidRPr="00C02555">
        <w:rPr>
          <w:rFonts w:ascii="Times New Roman" w:hAnsi="Times New Roman" w:cs="Times New Roman"/>
          <w:bCs/>
          <w:sz w:val="24"/>
          <w:szCs w:val="24"/>
        </w:rPr>
        <w:t>:</w:t>
      </w:r>
      <w:r w:rsidRPr="009A180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02555">
        <w:rPr>
          <w:rFonts w:ascii="Times New Roman" w:hAnsi="Times New Roman" w:cs="Times New Roman"/>
          <w:bCs/>
          <w:sz w:val="24"/>
          <w:szCs w:val="24"/>
        </w:rPr>
        <w:t xml:space="preserve">Елена </w:t>
      </w:r>
      <w:proofErr w:type="spellStart"/>
      <w:r w:rsidRPr="00C02555">
        <w:rPr>
          <w:rFonts w:ascii="Times New Roman" w:hAnsi="Times New Roman" w:cs="Times New Roman"/>
          <w:bCs/>
          <w:sz w:val="24"/>
          <w:szCs w:val="24"/>
        </w:rPr>
        <w:t>Гивечева</w:t>
      </w:r>
      <w:proofErr w:type="spellEnd"/>
      <w:r w:rsidRPr="009A180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–</w:t>
      </w:r>
      <w:r w:rsidRPr="009A180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02555">
        <w:rPr>
          <w:rFonts w:ascii="Times New Roman" w:hAnsi="Times New Roman" w:cs="Times New Roman"/>
          <w:bCs/>
          <w:sz w:val="24"/>
          <w:szCs w:val="24"/>
        </w:rPr>
        <w:t>Михова</w:t>
      </w:r>
      <w:r w:rsidRPr="009A1803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педагогически съветник</w:t>
      </w:r>
    </w:p>
    <w:p w14:paraId="33891E83" w14:textId="03AED915" w:rsidR="009A1803" w:rsidRPr="00C02555" w:rsidRDefault="009A1803" w:rsidP="009A180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</w:t>
      </w:r>
    </w:p>
    <w:p w14:paraId="16C6DD10" w14:textId="5A99DF2B" w:rsidR="00C02555" w:rsidRPr="00C02555" w:rsidRDefault="00C02555" w:rsidP="002A6669">
      <w:pPr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79124448" w14:textId="77777777" w:rsidR="00C02555" w:rsidRPr="00992D57" w:rsidRDefault="00C02555" w:rsidP="002A6669">
      <w:pPr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sectPr w:rsidR="00C02555" w:rsidRPr="00992D57" w:rsidSect="00F02E27">
      <w:pgSz w:w="16838" w:h="11906" w:orient="landscape"/>
      <w:pgMar w:top="284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41469" w14:textId="77777777" w:rsidR="00A9489F" w:rsidRDefault="00A9489F" w:rsidP="00A05EF7">
      <w:pPr>
        <w:spacing w:after="0" w:line="240" w:lineRule="auto"/>
      </w:pPr>
      <w:r>
        <w:separator/>
      </w:r>
    </w:p>
  </w:endnote>
  <w:endnote w:type="continuationSeparator" w:id="0">
    <w:p w14:paraId="3D55E38D" w14:textId="77777777" w:rsidR="00A9489F" w:rsidRDefault="00A9489F" w:rsidP="00A05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A9096" w14:textId="77777777" w:rsidR="00A9489F" w:rsidRDefault="00A9489F" w:rsidP="00A05EF7">
      <w:pPr>
        <w:spacing w:after="0" w:line="240" w:lineRule="auto"/>
      </w:pPr>
      <w:r>
        <w:separator/>
      </w:r>
    </w:p>
  </w:footnote>
  <w:footnote w:type="continuationSeparator" w:id="0">
    <w:p w14:paraId="29303B71" w14:textId="77777777" w:rsidR="00A9489F" w:rsidRDefault="00A9489F" w:rsidP="00A05E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0D6409"/>
    <w:multiLevelType w:val="multilevel"/>
    <w:tmpl w:val="3EA6B6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65892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5A"/>
    <w:rsid w:val="00017D2A"/>
    <w:rsid w:val="000B6563"/>
    <w:rsid w:val="00172F1E"/>
    <w:rsid w:val="001F0F77"/>
    <w:rsid w:val="002A6669"/>
    <w:rsid w:val="004162EA"/>
    <w:rsid w:val="00523D6A"/>
    <w:rsid w:val="0066200A"/>
    <w:rsid w:val="00741252"/>
    <w:rsid w:val="00773649"/>
    <w:rsid w:val="007E7570"/>
    <w:rsid w:val="00860791"/>
    <w:rsid w:val="00950FA3"/>
    <w:rsid w:val="00986472"/>
    <w:rsid w:val="00992D57"/>
    <w:rsid w:val="009A1803"/>
    <w:rsid w:val="00A05EF7"/>
    <w:rsid w:val="00A2288E"/>
    <w:rsid w:val="00A2335A"/>
    <w:rsid w:val="00A26EE2"/>
    <w:rsid w:val="00A60E15"/>
    <w:rsid w:val="00A9489F"/>
    <w:rsid w:val="00AF78ED"/>
    <w:rsid w:val="00B70AF2"/>
    <w:rsid w:val="00C02555"/>
    <w:rsid w:val="00C40A71"/>
    <w:rsid w:val="00C77D39"/>
    <w:rsid w:val="00D262D7"/>
    <w:rsid w:val="00D34AE3"/>
    <w:rsid w:val="00DE0C60"/>
    <w:rsid w:val="00E56BFA"/>
    <w:rsid w:val="00E62450"/>
    <w:rsid w:val="00E67F73"/>
    <w:rsid w:val="00EB1F81"/>
    <w:rsid w:val="00EC2571"/>
    <w:rsid w:val="00F02E27"/>
    <w:rsid w:val="00F634F0"/>
    <w:rsid w:val="00F8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DF3F8"/>
  <w15:docId w15:val="{C7291D48-D103-44DA-A74A-7A0EAFB2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05E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rsid w:val="00A05EF7"/>
  </w:style>
  <w:style w:type="paragraph" w:styleId="a6">
    <w:name w:val="footer"/>
    <w:basedOn w:val="a"/>
    <w:link w:val="a7"/>
    <w:uiPriority w:val="99"/>
    <w:unhideWhenUsed/>
    <w:rsid w:val="00A05E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rsid w:val="00A05EF7"/>
  </w:style>
  <w:style w:type="table" w:customStyle="1" w:styleId="TableNormal">
    <w:name w:val="Table Normal"/>
    <w:uiPriority w:val="99"/>
    <w:semiHidden/>
    <w:rsid w:val="009864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g-BG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semiHidden/>
    <w:unhideWhenUsed/>
    <w:rsid w:val="009864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0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545</Words>
  <Characters>3109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1302630: СУ"Св. Климент Охридски" - Пещера</cp:lastModifiedBy>
  <cp:revision>10</cp:revision>
  <dcterms:created xsi:type="dcterms:W3CDTF">2023-12-15T13:49:00Z</dcterms:created>
  <dcterms:modified xsi:type="dcterms:W3CDTF">2023-12-15T15:30:00Z</dcterms:modified>
</cp:coreProperties>
</file>