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7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08"/>
      </w:tblGrid>
      <w:tr w:rsidR="00C84EF2" w14:paraId="39AB072C" w14:textId="77777777" w:rsidTr="0043023F">
        <w:tc>
          <w:tcPr>
            <w:tcW w:w="963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8B86B54" w14:textId="77777777" w:rsidR="00C84EF2" w:rsidRDefault="0043023F">
            <w:pPr>
              <w:spacing w:line="276" w:lineRule="auto"/>
              <w:jc w:val="center"/>
              <w:outlineLvl w:val="0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bCs/>
                <w:iCs/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1A338848" wp14:editId="45FFF2AB">
                  <wp:simplePos x="0" y="0"/>
                  <wp:positionH relativeFrom="margin">
                    <wp:posOffset>157480</wp:posOffset>
                  </wp:positionH>
                  <wp:positionV relativeFrom="margin">
                    <wp:posOffset>155575</wp:posOffset>
                  </wp:positionV>
                  <wp:extent cx="848995" cy="809625"/>
                  <wp:effectExtent l="0" t="0" r="8255" b="9525"/>
                  <wp:wrapSquare wrapText="bothSides"/>
                  <wp:docPr id="2" name="Картина 2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5FA7F9C" w14:textId="77777777" w:rsidR="0043023F" w:rsidRPr="00194B05" w:rsidRDefault="0043023F" w:rsidP="0043023F">
            <w:pPr>
              <w:jc w:val="center"/>
              <w:rPr>
                <w:rFonts w:ascii="Arial Narrow" w:eastAsia="Times New Roman" w:hAnsi="Arial Narrow"/>
                <w:b/>
                <w:i/>
                <w:lang w:val="ru-RU" w:eastAsia="bg-BG"/>
              </w:rPr>
            </w:pPr>
            <w:r w:rsidRPr="00194B05">
              <w:rPr>
                <w:rFonts w:ascii="Arial Narrow" w:eastAsia="Times New Roman" w:hAnsi="Arial Narrow"/>
                <w:b/>
                <w:i/>
                <w:lang w:val="ru-RU" w:eastAsia="bg-BG"/>
              </w:rPr>
              <w:t xml:space="preserve">СРЕДНО </w:t>
            </w:r>
            <w:proofErr w:type="gramStart"/>
            <w:r w:rsidRPr="00194B05">
              <w:rPr>
                <w:rFonts w:ascii="Arial Narrow" w:eastAsia="Times New Roman" w:hAnsi="Arial Narrow"/>
                <w:b/>
                <w:i/>
                <w:lang w:val="ru-RU" w:eastAsia="bg-BG"/>
              </w:rPr>
              <w:t>УЧИЛИЩЕ  „</w:t>
            </w:r>
            <w:proofErr w:type="gramEnd"/>
            <w:r w:rsidRPr="00194B05">
              <w:rPr>
                <w:rFonts w:ascii="Arial Narrow" w:eastAsia="Times New Roman" w:hAnsi="Arial Narrow"/>
                <w:b/>
                <w:i/>
                <w:lang w:val="ru-RU" w:eastAsia="bg-BG"/>
              </w:rPr>
              <w:t>СВЕТИ КЛИМЕНТ ОХРИДСКИ”</w:t>
            </w:r>
          </w:p>
          <w:p w14:paraId="05FE5486" w14:textId="77777777" w:rsidR="0043023F" w:rsidRPr="00194B05" w:rsidRDefault="0043023F" w:rsidP="0043023F">
            <w:pPr>
              <w:jc w:val="center"/>
              <w:rPr>
                <w:rFonts w:ascii="Arial Narrow" w:eastAsia="Times New Roman" w:hAnsi="Arial Narrow"/>
                <w:i/>
                <w:lang w:val="ru-RU" w:eastAsia="bg-BG"/>
              </w:rPr>
            </w:pPr>
            <w:r w:rsidRPr="00194B05">
              <w:rPr>
                <w:rFonts w:ascii="Arial Narrow" w:eastAsia="Times New Roman" w:hAnsi="Arial Narrow"/>
                <w:i/>
                <w:lang w:val="ru-RU" w:eastAsia="bg-BG"/>
              </w:rPr>
              <w:t xml:space="preserve">4550 гр. Пещера, общ. Пещера, обл. </w:t>
            </w:r>
            <w:proofErr w:type="gramStart"/>
            <w:r w:rsidRPr="00194B05">
              <w:rPr>
                <w:rFonts w:ascii="Arial Narrow" w:eastAsia="Times New Roman" w:hAnsi="Arial Narrow"/>
                <w:i/>
                <w:lang w:val="ru-RU" w:eastAsia="bg-BG"/>
              </w:rPr>
              <w:t>Пазарджик,  ул.</w:t>
            </w:r>
            <w:proofErr w:type="gramEnd"/>
            <w:r w:rsidRPr="00194B05">
              <w:rPr>
                <w:rFonts w:ascii="Arial Narrow" w:eastAsia="Times New Roman" w:hAnsi="Arial Narrow"/>
                <w:i/>
                <w:lang w:val="ru-RU" w:eastAsia="bg-BG"/>
              </w:rPr>
              <w:t xml:space="preserve"> „</w:t>
            </w:r>
            <w:proofErr w:type="spellStart"/>
            <w:r w:rsidRPr="00194B05">
              <w:rPr>
                <w:rFonts w:ascii="Arial Narrow" w:eastAsia="Times New Roman" w:hAnsi="Arial Narrow"/>
                <w:i/>
                <w:lang w:val="ru-RU" w:eastAsia="bg-BG"/>
              </w:rPr>
              <w:t>Димчо</w:t>
            </w:r>
            <w:proofErr w:type="spellEnd"/>
            <w:r w:rsidRPr="00194B05">
              <w:rPr>
                <w:rFonts w:ascii="Arial Narrow" w:eastAsia="Times New Roman" w:hAnsi="Arial Narrow"/>
                <w:i/>
                <w:lang w:val="ru-RU" w:eastAsia="bg-BG"/>
              </w:rPr>
              <w:t xml:space="preserve"> </w:t>
            </w:r>
            <w:proofErr w:type="spellStart"/>
            <w:r w:rsidRPr="00194B05">
              <w:rPr>
                <w:rFonts w:ascii="Arial Narrow" w:eastAsia="Times New Roman" w:hAnsi="Arial Narrow"/>
                <w:i/>
                <w:lang w:val="ru-RU" w:eastAsia="bg-BG"/>
              </w:rPr>
              <w:t>Дебелянов</w:t>
            </w:r>
            <w:proofErr w:type="spellEnd"/>
            <w:r w:rsidRPr="00194B05">
              <w:rPr>
                <w:rFonts w:ascii="Arial Narrow" w:eastAsia="Times New Roman" w:hAnsi="Arial Narrow"/>
                <w:i/>
                <w:lang w:val="ru-RU" w:eastAsia="bg-BG"/>
              </w:rPr>
              <w:t>“ № 4,</w:t>
            </w:r>
          </w:p>
          <w:p w14:paraId="08FD4BC9" w14:textId="77777777" w:rsidR="0043023F" w:rsidRPr="00145DE9" w:rsidRDefault="0043023F" w:rsidP="0043023F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43023F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r w:rsidRPr="00194B05">
              <w:rPr>
                <w:rFonts w:ascii="Arial Narrow" w:eastAsia="Times New Roman" w:hAnsi="Arial Narrow"/>
                <w:i/>
                <w:color w:val="000000"/>
                <w:lang w:val="ru-RU" w:eastAsia="bg-BG"/>
              </w:rPr>
              <w:t>ел</w:t>
            </w:r>
            <w:r w:rsidRPr="00145DE9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r w:rsidRPr="00194B05">
              <w:rPr>
                <w:rFonts w:ascii="Arial Narrow" w:eastAsia="Times New Roman" w:hAnsi="Arial Narrow"/>
                <w:i/>
                <w:color w:val="000000"/>
                <w:lang w:val="ru-RU" w:eastAsia="bg-BG"/>
              </w:rPr>
              <w:t>факс</w:t>
            </w:r>
            <w:r w:rsidRPr="0043023F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145DE9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</w:t>
            </w:r>
            <w:r w:rsidRPr="0043023F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e</w:t>
            </w:r>
            <w:r w:rsidRPr="00145DE9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-</w:t>
            </w:r>
            <w:r w:rsidRPr="0043023F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mail</w:t>
            </w:r>
            <w:r w:rsidRPr="00145DE9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: </w:t>
            </w:r>
            <w:hyperlink r:id="rId6" w:history="1">
              <w:r w:rsidRPr="0043023F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</w:t>
              </w:r>
              <w:r w:rsidRPr="00145DE9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@</w:t>
              </w:r>
              <w:r w:rsidRPr="0043023F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abv</w:t>
              </w:r>
              <w:r w:rsidRPr="00145DE9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.</w:t>
              </w:r>
              <w:r w:rsidRPr="0043023F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bg</w:t>
              </w:r>
            </w:hyperlink>
            <w:r w:rsidRPr="00145DE9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43023F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43023F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</w:t>
            </w:r>
            <w:r w:rsidRPr="00145DE9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.</w:t>
            </w:r>
            <w:r w:rsidRPr="0043023F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mon</w:t>
            </w:r>
            <w:r w:rsidRPr="00145DE9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.</w:t>
            </w:r>
            <w:r w:rsidRPr="0043023F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bg</w:t>
            </w:r>
          </w:p>
          <w:p w14:paraId="78510CD9" w14:textId="77777777" w:rsidR="0043023F" w:rsidRPr="0043023F" w:rsidRDefault="0043023F" w:rsidP="0043023F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43023F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tbl>
            <w:tblPr>
              <w:tblW w:w="9852" w:type="dxa"/>
              <w:tblBorders>
                <w:top w:val="single" w:sz="4" w:space="0" w:color="auto"/>
              </w:tblBorders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9852"/>
            </w:tblGrid>
            <w:tr w:rsidR="0043023F" w:rsidRPr="0043023F" w14:paraId="7B19675D" w14:textId="77777777" w:rsidTr="0043023F">
              <w:trPr>
                <w:trHeight w:val="139"/>
              </w:trPr>
              <w:tc>
                <w:tcPr>
                  <w:tcW w:w="9852" w:type="dxa"/>
                </w:tcPr>
                <w:p w14:paraId="5866CED3" w14:textId="77777777" w:rsidR="0043023F" w:rsidRPr="0043023F" w:rsidRDefault="0043023F" w:rsidP="0043023F">
                  <w:pPr>
                    <w:jc w:val="center"/>
                    <w:rPr>
                      <w:bCs/>
                      <w:iCs/>
                      <w:lang w:val="en-US"/>
                    </w:rPr>
                  </w:pPr>
                </w:p>
              </w:tc>
            </w:tr>
          </w:tbl>
          <w:p w14:paraId="189F5E83" w14:textId="77777777" w:rsidR="00C84EF2" w:rsidRDefault="00C84EF2" w:rsidP="0043023F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14:paraId="34F987A8" w14:textId="77777777" w:rsidR="0043023F" w:rsidRDefault="0043023F" w:rsidP="0043023F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14:paraId="63D5F71E" w14:textId="77777777" w:rsidR="00C84EF2" w:rsidRDefault="00C84EF2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№ </w:t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3023F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194B05">
              <w:rPr>
                <w:rFonts w:eastAsia="Times New Roman"/>
                <w:b/>
                <w:bCs/>
                <w:highlight w:val="yellow"/>
                <w:lang w:val="ru-RU" w:eastAsia="bg-BG"/>
              </w:rPr>
              <w:t>/</w:t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3023F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43023F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43023F">
              <w:rPr>
                <w:rFonts w:eastAsia="Times New Roman"/>
                <w:bCs/>
                <w:highlight w:val="yellow"/>
                <w:lang w:eastAsia="bg-BG"/>
              </w:rPr>
              <w:t>20</w:t>
            </w:r>
            <w:r w:rsidRPr="0043023F">
              <w:rPr>
                <w:rFonts w:eastAsia="Times New Roman"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43023F">
              <w:rPr>
                <w:rFonts w:eastAsia="Times New Roman"/>
                <w:bCs/>
                <w:highlight w:val="yellow"/>
                <w:lang w:eastAsia="bg-BG"/>
              </w:rPr>
              <w:instrText xml:space="preserve"> FORMTEXT </w:instrText>
            </w:r>
            <w:r w:rsidRPr="0043023F">
              <w:rPr>
                <w:rFonts w:eastAsia="Times New Roman"/>
                <w:bCs/>
                <w:highlight w:val="yellow"/>
                <w:lang w:eastAsia="bg-BG"/>
              </w:rPr>
            </w:r>
            <w:r w:rsidRPr="0043023F">
              <w:rPr>
                <w:rFonts w:eastAsia="Times New Roman"/>
                <w:bCs/>
                <w:highlight w:val="yellow"/>
                <w:lang w:eastAsia="bg-BG"/>
              </w:rPr>
              <w:fldChar w:fldCharType="separate"/>
            </w:r>
            <w:r w:rsidRPr="0043023F">
              <w:rPr>
                <w:rFonts w:eastAsia="Times New Roman"/>
                <w:bCs/>
                <w:highlight w:val="yellow"/>
                <w:lang w:eastAsia="bg-BG"/>
              </w:rPr>
              <w:t>......</w:t>
            </w:r>
            <w:r w:rsidRPr="0043023F">
              <w:rPr>
                <w:rFonts w:eastAsia="Times New Roman"/>
                <w:highlight w:val="yellow"/>
                <w:lang w:eastAsia="bg-BG"/>
              </w:rPr>
              <w:fldChar w:fldCharType="end"/>
            </w:r>
            <w:r w:rsidRPr="0043023F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г.</w:t>
            </w:r>
          </w:p>
          <w:p w14:paraId="227637DB" w14:textId="77777777" w:rsidR="00C84EF2" w:rsidRDefault="00A45951">
            <w:pPr>
              <w:spacing w:line="276" w:lineRule="auto"/>
              <w:jc w:val="both"/>
              <w:rPr>
                <w:rFonts w:eastAsia="Times New Roman"/>
                <w:lang w:eastAsia="bg-BG"/>
              </w:rPr>
            </w:pPr>
            <w:r>
              <w:rPr>
                <w:rFonts w:eastAsia="Times New Roman"/>
                <w:lang w:eastAsia="bg-BG"/>
              </w:rPr>
              <w:t xml:space="preserve">        </w:t>
            </w:r>
            <w:r w:rsidR="00C84EF2">
              <w:rPr>
                <w:rFonts w:eastAsia="Times New Roman"/>
                <w:lang w:eastAsia="bg-BG"/>
              </w:rPr>
              <w:t>На основание чл. 259, ал. 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      </w:r>
            <w:r w:rsidR="00C84EF2" w:rsidRPr="00194B05">
              <w:rPr>
                <w:rFonts w:eastAsia="Times New Roman"/>
                <w:lang w:val="ru-RU" w:eastAsia="bg-BG"/>
              </w:rPr>
              <w:t xml:space="preserve"> </w:t>
            </w:r>
            <w:r w:rsidR="00C84EF2">
              <w:rPr>
                <w:rFonts w:eastAsia="Times New Roman"/>
                <w:lang w:eastAsia="bg-BG"/>
              </w:rPr>
              <w:t>31, ал.</w:t>
            </w:r>
            <w:r w:rsidR="00C84EF2" w:rsidRPr="00194B05">
              <w:rPr>
                <w:rFonts w:eastAsia="Times New Roman"/>
                <w:lang w:val="ru-RU" w:eastAsia="bg-BG"/>
              </w:rPr>
              <w:t xml:space="preserve"> </w:t>
            </w:r>
            <w:r w:rsidR="00C84EF2">
              <w:rPr>
                <w:rFonts w:eastAsia="Times New Roman"/>
                <w:lang w:eastAsia="bg-BG"/>
              </w:rPr>
              <w:t>1, т. 30 от Наредба № 15/22.07.2019 г. за статута и професионалното развитие на учителите, директорите и другите педагогически специалисти</w:t>
            </w:r>
          </w:p>
          <w:p w14:paraId="2C498D00" w14:textId="77777777" w:rsidR="00C84EF2" w:rsidRPr="00194B05" w:rsidRDefault="00C84EF2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Cs/>
                <w:szCs w:val="20"/>
                <w:lang w:val="ru-RU" w:eastAsia="en-US"/>
              </w:rPr>
            </w:pPr>
          </w:p>
          <w:p w14:paraId="1CB2F492" w14:textId="77777777" w:rsidR="00C84EF2" w:rsidRPr="00194B05" w:rsidRDefault="00C84EF2">
            <w:pPr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/>
                <w:bCs/>
                <w:szCs w:val="20"/>
                <w:lang w:val="ru-RU" w:eastAsia="en-US"/>
              </w:rPr>
            </w:pPr>
            <w:r>
              <w:rPr>
                <w:rFonts w:eastAsia="Times New Roman"/>
                <w:b/>
                <w:bCs/>
                <w:szCs w:val="20"/>
                <w:lang w:eastAsia="en-US"/>
              </w:rPr>
              <w:t>ОПРЕДЕЛЯМ</w:t>
            </w:r>
            <w:r>
              <w:rPr>
                <w:rFonts w:eastAsia="Times New Roman"/>
                <w:bCs/>
                <w:szCs w:val="20"/>
                <w:lang w:eastAsia="en-US"/>
              </w:rPr>
              <w:t>:</w:t>
            </w:r>
          </w:p>
          <w:p w14:paraId="185D4807" w14:textId="52F02480" w:rsidR="00C84EF2" w:rsidRDefault="00FB5312">
            <w:pPr>
              <w:autoSpaceDE w:val="0"/>
              <w:autoSpaceDN w:val="0"/>
              <w:adjustRightInd w:val="0"/>
              <w:spacing w:before="120" w:after="120" w:line="300" w:lineRule="exact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      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>Иван Филчев,</w:t>
            </w:r>
            <w:r w:rsidR="00C84EF2" w:rsidRPr="00194B05">
              <w:rPr>
                <w:rFonts w:eastAsia="Times New Roman"/>
                <w:bCs/>
                <w:i/>
                <w:color w:val="FF0000"/>
                <w:szCs w:val="20"/>
                <w:lang w:val="ru-RU" w:eastAsia="en-US"/>
              </w:rPr>
              <w:t xml:space="preserve"> 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>на длъжност ЗДУД</w:t>
            </w:r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 xml:space="preserve">като длъжностно лице за водене на </w:t>
            </w:r>
            <w:r w:rsidR="00C84EF2">
              <w:rPr>
                <w:rFonts w:eastAsia="Times New Roman"/>
                <w:b/>
                <w:szCs w:val="20"/>
                <w:lang w:eastAsia="en-US"/>
              </w:rPr>
              <w:t xml:space="preserve">Регистрационната книга за издадените дубликати на удостоверения 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 xml:space="preserve">през учебната </w:t>
            </w:r>
            <w:r>
              <w:rPr>
                <w:rFonts w:eastAsia="Times New Roman"/>
                <w:szCs w:val="20"/>
                <w:lang w:eastAsia="en-US"/>
              </w:rPr>
              <w:t>202</w:t>
            </w:r>
            <w:r w:rsidR="00194B05">
              <w:rPr>
                <w:rFonts w:eastAsia="Times New Roman"/>
                <w:szCs w:val="20"/>
                <w:lang w:eastAsia="en-US"/>
              </w:rPr>
              <w:t>3</w:t>
            </w:r>
            <w:r w:rsidR="00C84EF2" w:rsidRPr="00194B05">
              <w:rPr>
                <w:rFonts w:eastAsia="Times New Roman"/>
                <w:b/>
                <w:szCs w:val="20"/>
                <w:lang w:val="ru-RU" w:eastAsia="en-US"/>
              </w:rPr>
              <w:t>/</w:t>
            </w:r>
            <w:r>
              <w:rPr>
                <w:rFonts w:eastAsia="Times New Roman"/>
                <w:szCs w:val="20"/>
                <w:lang w:eastAsia="en-US"/>
              </w:rPr>
              <w:t>202</w:t>
            </w:r>
            <w:r w:rsidR="00194B05">
              <w:rPr>
                <w:rFonts w:eastAsia="Times New Roman"/>
                <w:szCs w:val="20"/>
                <w:lang w:eastAsia="en-US"/>
              </w:rPr>
              <w:t>4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 xml:space="preserve"> г</w:t>
            </w:r>
            <w:r w:rsidR="00194B05">
              <w:rPr>
                <w:rFonts w:eastAsia="Times New Roman"/>
                <w:bCs/>
                <w:szCs w:val="20"/>
                <w:lang w:eastAsia="en-US"/>
              </w:rPr>
              <w:t>одина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>, със следните задължения:</w:t>
            </w:r>
          </w:p>
          <w:p w14:paraId="4DA0F6DB" w14:textId="77777777" w:rsidR="00876DB3" w:rsidRPr="00876DB3" w:rsidRDefault="00277657" w:rsidP="00876DB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line="300" w:lineRule="exact"/>
              <w:ind w:left="567" w:hanging="93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 Водене на книгата в електронен раздел към модул ,,Документи за дейността на институцията‘‘ в НЕИСПУО по образец с номенклатурен номер 3-78 Б и регистриране в нея на издадените от училището дубликати на удостоверения.</w:t>
            </w:r>
          </w:p>
          <w:p w14:paraId="332AFFE2" w14:textId="77777777" w:rsidR="00C84EF2" w:rsidRDefault="00C84EF2" w:rsidP="00876DB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00" w:lineRule="exact"/>
              <w:ind w:left="426" w:firstLine="0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В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книгата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се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вписват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>:</w:t>
            </w:r>
          </w:p>
          <w:p w14:paraId="13A75027" w14:textId="77777777" w:rsidR="00C84EF2" w:rsidRPr="00194B05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номер по ред на издаване на </w:t>
            </w:r>
            <w:proofErr w:type="spellStart"/>
            <w:r>
              <w:rPr>
                <w:rFonts w:eastAsia="Times New Roman"/>
                <w:bCs/>
                <w:szCs w:val="20"/>
                <w:lang w:eastAsia="en-US"/>
              </w:rPr>
              <w:t>дубиката</w:t>
            </w:r>
            <w:proofErr w:type="spellEnd"/>
            <w:r w:rsidRPr="00194B05">
              <w:rPr>
                <w:rFonts w:eastAsia="Times New Roman"/>
                <w:bCs/>
                <w:szCs w:val="20"/>
                <w:lang w:val="ru-RU" w:eastAsia="en-US"/>
              </w:rPr>
              <w:t>;</w:t>
            </w:r>
          </w:p>
          <w:p w14:paraId="14BAB3D9" w14:textId="77777777" w:rsidR="00C84EF2" w:rsidRPr="00194B05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  <w:proofErr w:type="spellStart"/>
            <w:r w:rsidRPr="00194B05">
              <w:rPr>
                <w:rFonts w:eastAsia="Times New Roman"/>
                <w:bCs/>
                <w:szCs w:val="20"/>
                <w:lang w:val="ru-RU" w:eastAsia="en-US"/>
              </w:rPr>
              <w:t>регистрационен</w:t>
            </w:r>
            <w:proofErr w:type="spellEnd"/>
            <w:r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 номер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 по ред за годината на издаване </w:t>
            </w:r>
            <w:proofErr w:type="gramStart"/>
            <w:r>
              <w:rPr>
                <w:rFonts w:eastAsia="Times New Roman"/>
                <w:bCs/>
                <w:szCs w:val="20"/>
                <w:lang w:eastAsia="en-US"/>
              </w:rPr>
              <w:t>на дубликата</w:t>
            </w:r>
            <w:proofErr w:type="gramEnd"/>
            <w:r>
              <w:rPr>
                <w:rFonts w:eastAsia="Times New Roman"/>
                <w:bCs/>
                <w:szCs w:val="20"/>
                <w:lang w:eastAsia="en-US"/>
              </w:rPr>
              <w:t xml:space="preserve"> - </w:t>
            </w:r>
            <w:r>
              <w:rPr>
                <w:rFonts w:eastAsia="Times New Roman"/>
                <w:bCs/>
                <w:i/>
                <w:szCs w:val="20"/>
                <w:lang w:val="x-none" w:eastAsia="en-US"/>
              </w:rPr>
              <w:t>започва с № 1</w:t>
            </w:r>
            <w:r w:rsidR="00E27CC6">
              <w:rPr>
                <w:rFonts w:eastAsia="Times New Roman"/>
                <w:bCs/>
                <w:i/>
                <w:szCs w:val="20"/>
                <w:lang w:eastAsia="en-US"/>
              </w:rPr>
              <w:t xml:space="preserve"> по книгата</w:t>
            </w:r>
            <w:r w:rsidR="007531C4">
              <w:rPr>
                <w:rFonts w:eastAsia="Times New Roman"/>
                <w:bCs/>
                <w:i/>
                <w:szCs w:val="20"/>
                <w:lang w:eastAsia="en-US"/>
              </w:rPr>
              <w:t xml:space="preserve"> и № 1 за </w:t>
            </w:r>
            <w:r>
              <w:rPr>
                <w:rFonts w:eastAsia="Times New Roman"/>
                <w:bCs/>
                <w:i/>
                <w:szCs w:val="20"/>
                <w:lang w:val="x-none" w:eastAsia="en-US"/>
              </w:rPr>
              <w:t>учебна</w:t>
            </w:r>
            <w:r w:rsidR="007531C4">
              <w:rPr>
                <w:rFonts w:eastAsia="Times New Roman"/>
                <w:bCs/>
                <w:i/>
                <w:szCs w:val="20"/>
                <w:lang w:eastAsia="en-US"/>
              </w:rPr>
              <w:t>та</w:t>
            </w:r>
            <w:r>
              <w:rPr>
                <w:rFonts w:eastAsia="Times New Roman"/>
                <w:bCs/>
                <w:i/>
                <w:szCs w:val="20"/>
                <w:lang w:val="x-none" w:eastAsia="en-US"/>
              </w:rPr>
              <w:t xml:space="preserve"> година</w:t>
            </w:r>
            <w:r w:rsidRPr="00194B05">
              <w:rPr>
                <w:rFonts w:eastAsia="Times New Roman"/>
                <w:bCs/>
                <w:szCs w:val="20"/>
                <w:lang w:val="ru-RU" w:eastAsia="en-US"/>
              </w:rPr>
              <w:t>;</w:t>
            </w:r>
          </w:p>
          <w:p w14:paraId="599250D7" w14:textId="77777777" w:rsidR="00C84EF2" w:rsidRPr="00194B05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  <w:r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дата на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регистриране </w:t>
            </w:r>
            <w:proofErr w:type="gramStart"/>
            <w:r>
              <w:rPr>
                <w:rFonts w:eastAsia="Times New Roman"/>
                <w:bCs/>
                <w:szCs w:val="20"/>
                <w:lang w:eastAsia="en-US"/>
              </w:rPr>
              <w:t>на дубликата</w:t>
            </w:r>
            <w:proofErr w:type="gramEnd"/>
            <w:r w:rsidRPr="00194B05">
              <w:rPr>
                <w:rFonts w:eastAsia="Times New Roman"/>
                <w:bCs/>
                <w:szCs w:val="20"/>
                <w:lang w:val="ru-RU" w:eastAsia="en-US"/>
              </w:rPr>
              <w:t>;</w:t>
            </w:r>
          </w:p>
          <w:p w14:paraId="5D342D1B" w14:textId="77777777" w:rsidR="00C84EF2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лични данни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на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 xml:space="preserve"> </w:t>
            </w:r>
            <w:proofErr w:type="spellStart"/>
            <w:r>
              <w:rPr>
                <w:rFonts w:eastAsia="Times New Roman"/>
                <w:bCs/>
                <w:szCs w:val="20"/>
                <w:lang w:val="en-US" w:eastAsia="en-US"/>
              </w:rPr>
              <w:t>ученика</w:t>
            </w:r>
            <w:proofErr w:type="spellEnd"/>
            <w:r>
              <w:rPr>
                <w:rFonts w:eastAsia="Times New Roman"/>
                <w:bCs/>
                <w:szCs w:val="20"/>
                <w:lang w:val="en-US" w:eastAsia="en-US"/>
              </w:rPr>
              <w:t>;</w:t>
            </w:r>
          </w:p>
          <w:p w14:paraId="35B35F51" w14:textId="77777777" w:rsidR="00C84EF2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вид на издавания дубликат;</w:t>
            </w:r>
          </w:p>
          <w:p w14:paraId="3D5C7F97" w14:textId="77777777" w:rsidR="00C84EF2" w:rsidRPr="00194B05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>данни за оригинала на документа</w:t>
            </w:r>
            <w:r w:rsidRPr="00194B05">
              <w:rPr>
                <w:rFonts w:eastAsia="Times New Roman"/>
                <w:bCs/>
                <w:szCs w:val="20"/>
                <w:lang w:val="ru-RU" w:eastAsia="en-US"/>
              </w:rPr>
              <w:t>;</w:t>
            </w:r>
          </w:p>
          <w:p w14:paraId="2097A38B" w14:textId="77777777" w:rsidR="00C84EF2" w:rsidRPr="00BF146A" w:rsidRDefault="00C84EF2" w:rsidP="00876DB3">
            <w:pPr>
              <w:numPr>
                <w:ilvl w:val="1"/>
                <w:numId w:val="1"/>
              </w:numPr>
              <w:autoSpaceDE w:val="0"/>
              <w:autoSpaceDN w:val="0"/>
              <w:adjustRightInd w:val="0"/>
              <w:spacing w:after="120" w:line="300" w:lineRule="exact"/>
              <w:jc w:val="both"/>
              <w:rPr>
                <w:rFonts w:eastAsia="Times New Roman"/>
                <w:bCs/>
                <w:szCs w:val="20"/>
                <w:lang w:val="ru-RU" w:eastAsia="en-US"/>
              </w:rPr>
            </w:pPr>
            <w:proofErr w:type="spellStart"/>
            <w:r w:rsidRPr="00BF146A">
              <w:rPr>
                <w:rFonts w:eastAsia="Times New Roman"/>
                <w:bCs/>
                <w:szCs w:val="20"/>
                <w:lang w:val="ru-RU" w:eastAsia="en-US"/>
              </w:rPr>
              <w:t>подпис</w:t>
            </w:r>
            <w:proofErr w:type="spellEnd"/>
            <w:r w:rsidRPr="00BF146A">
              <w:rPr>
                <w:rFonts w:eastAsia="Times New Roman"/>
                <w:bCs/>
                <w:szCs w:val="20"/>
                <w:lang w:val="ru-RU" w:eastAsia="en-US"/>
              </w:rPr>
              <w:t xml:space="preserve"> на </w:t>
            </w:r>
            <w:r>
              <w:rPr>
                <w:rFonts w:eastAsia="Times New Roman"/>
                <w:bCs/>
                <w:szCs w:val="20"/>
                <w:lang w:eastAsia="en-US"/>
              </w:rPr>
              <w:t xml:space="preserve">лицето при получаване </w:t>
            </w:r>
            <w:proofErr w:type="gramStart"/>
            <w:r>
              <w:rPr>
                <w:rFonts w:eastAsia="Times New Roman"/>
                <w:bCs/>
                <w:szCs w:val="20"/>
                <w:lang w:eastAsia="en-US"/>
              </w:rPr>
              <w:t>на дубликата</w:t>
            </w:r>
            <w:proofErr w:type="gramEnd"/>
            <w:r>
              <w:rPr>
                <w:rFonts w:eastAsia="Times New Roman"/>
                <w:bCs/>
                <w:szCs w:val="20"/>
                <w:lang w:eastAsia="en-US"/>
              </w:rPr>
              <w:t>.</w:t>
            </w:r>
          </w:p>
          <w:p w14:paraId="7469BD3F" w14:textId="77777777" w:rsidR="00C84EF2" w:rsidRDefault="008D53C8" w:rsidP="00876DB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line="300" w:lineRule="exact"/>
              <w:ind w:left="426" w:firstLine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 </w:t>
            </w:r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При </w:t>
            </w:r>
            <w:proofErr w:type="spellStart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>воденето</w:t>
            </w:r>
            <w:proofErr w:type="spellEnd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 на </w:t>
            </w:r>
            <w:proofErr w:type="spellStart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>Регистрационната</w:t>
            </w:r>
            <w:proofErr w:type="spellEnd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 книга за </w:t>
            </w:r>
            <w:proofErr w:type="spellStart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>издадените</w:t>
            </w:r>
            <w:proofErr w:type="spellEnd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r w:rsidR="00C84EF2">
              <w:rPr>
                <w:rFonts w:eastAsia="Times New Roman"/>
                <w:bCs/>
                <w:szCs w:val="20"/>
                <w:lang w:eastAsia="en-US"/>
              </w:rPr>
              <w:t xml:space="preserve">дубликати на </w:t>
            </w:r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удостоверения се </w:t>
            </w:r>
            <w:proofErr w:type="spellStart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>спазват</w:t>
            </w:r>
            <w:proofErr w:type="spellEnd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>общите</w:t>
            </w:r>
            <w:proofErr w:type="spellEnd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>изисквания</w:t>
            </w:r>
            <w:proofErr w:type="spellEnd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>към</w:t>
            </w:r>
            <w:proofErr w:type="spellEnd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 </w:t>
            </w:r>
            <w:proofErr w:type="spellStart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>попълването</w:t>
            </w:r>
            <w:proofErr w:type="spellEnd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 и </w:t>
            </w:r>
            <w:proofErr w:type="spellStart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>воденето</w:t>
            </w:r>
            <w:proofErr w:type="spellEnd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 на </w:t>
            </w:r>
            <w:proofErr w:type="spellStart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>документите</w:t>
            </w:r>
            <w:proofErr w:type="spellEnd"/>
            <w:r w:rsidR="00C84EF2" w:rsidRPr="00194B05">
              <w:rPr>
                <w:rFonts w:eastAsia="Times New Roman"/>
                <w:bCs/>
                <w:szCs w:val="20"/>
                <w:lang w:val="ru-RU" w:eastAsia="en-US"/>
              </w:rPr>
              <w:t xml:space="preserve">, </w:t>
            </w:r>
            <w:r w:rsidR="00C84EF2">
              <w:rPr>
                <w:rFonts w:eastAsia="Times New Roman"/>
                <w:bCs/>
                <w:lang w:eastAsia="en-US"/>
              </w:rPr>
              <w:t xml:space="preserve">съгласно Раздел V, глава Трета от Наредба № 8/11.08.2016 г. за информацията и документите за системата на предучилищното и училищното образование. </w:t>
            </w:r>
          </w:p>
          <w:p w14:paraId="178E0B1B" w14:textId="77777777" w:rsidR="00876DB3" w:rsidRPr="000C26A3" w:rsidRDefault="00876DB3" w:rsidP="000C26A3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spacing w:before="120" w:line="300" w:lineRule="exact"/>
              <w:ind w:left="426" w:firstLine="0"/>
              <w:jc w:val="both"/>
              <w:rPr>
                <w:rFonts w:eastAsia="Times New Roman"/>
                <w:bCs/>
                <w:lang w:eastAsia="en-US"/>
              </w:rPr>
            </w:pPr>
            <w:r w:rsidRPr="000C26A3">
              <w:rPr>
                <w:rFonts w:eastAsia="Times New Roman"/>
                <w:color w:val="000000"/>
                <w:lang w:eastAsia="bg-BG"/>
              </w:rPr>
              <w:t>Книгата се попълва в електронен вид, разпечатва се с номерирани страници. Достоверността на отразената в книгата информация се потвърждава на последната страница с подписите на определеното за воденето й длъжностно лице и на директора като се полага и печатът на институцията.</w:t>
            </w:r>
            <w:r w:rsidRPr="000C26A3">
              <w:rPr>
                <w:rFonts w:eastAsia="Times New Roman"/>
                <w:bCs/>
                <w:lang w:eastAsia="en-US"/>
              </w:rPr>
              <w:t xml:space="preserve">   </w:t>
            </w:r>
          </w:p>
          <w:p w14:paraId="3F4CCFF8" w14:textId="77777777" w:rsidR="00876DB3" w:rsidRPr="00D06881" w:rsidRDefault="00876DB3" w:rsidP="00CF3288">
            <w:pPr>
              <w:pStyle w:val="a6"/>
              <w:shd w:val="clear" w:color="auto" w:fill="FEFEFE"/>
              <w:ind w:left="426"/>
              <w:rPr>
                <w:rFonts w:eastAsia="Times New Roman"/>
                <w:bCs/>
                <w:i/>
                <w:lang w:eastAsia="en-US"/>
              </w:rPr>
            </w:pPr>
            <w:r w:rsidRPr="00D06881">
              <w:rPr>
                <w:rFonts w:eastAsia="Times New Roman"/>
                <w:bCs/>
                <w:lang w:eastAsia="en-US"/>
              </w:rPr>
              <w:t>Като място на съхранение на хартиения носител на Регистрационната книга за из</w:t>
            </w:r>
            <w:r w:rsidR="00945B11">
              <w:rPr>
                <w:rFonts w:eastAsia="Times New Roman"/>
                <w:bCs/>
                <w:lang w:eastAsia="en-US"/>
              </w:rPr>
              <w:t xml:space="preserve">дадените дубликати на удостоверения </w:t>
            </w:r>
            <w:r>
              <w:rPr>
                <w:rFonts w:eastAsia="Times New Roman"/>
                <w:bCs/>
                <w:lang w:eastAsia="en-US"/>
              </w:rPr>
              <w:t>до приключването й</w:t>
            </w:r>
            <w:r w:rsidRPr="00D06881">
              <w:rPr>
                <w:rFonts w:eastAsia="Times New Roman"/>
                <w:bCs/>
                <w:lang w:eastAsia="en-US"/>
              </w:rPr>
              <w:t xml:space="preserve"> определям дирекцията на ЗДУД.</w:t>
            </w:r>
            <w:r w:rsidRPr="00D06881">
              <w:rPr>
                <w:rFonts w:eastAsia="Times New Roman"/>
                <w:bCs/>
                <w:i/>
                <w:lang w:eastAsia="en-US"/>
              </w:rPr>
              <w:t xml:space="preserve"> </w:t>
            </w:r>
          </w:p>
          <w:p w14:paraId="00D329AD" w14:textId="77777777" w:rsidR="00876DB3" w:rsidRDefault="00876DB3" w:rsidP="00876DB3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i/>
                <w:lang w:eastAsia="en-US"/>
              </w:rPr>
            </w:pPr>
          </w:p>
          <w:p w14:paraId="3FF27763" w14:textId="77777777" w:rsidR="00876DB3" w:rsidRPr="00194B05" w:rsidRDefault="00876DB3" w:rsidP="00095D2D">
            <w:pPr>
              <w:pStyle w:val="a6"/>
              <w:numPr>
                <w:ilvl w:val="0"/>
                <w:numId w:val="1"/>
              </w:numPr>
              <w:autoSpaceDE w:val="0"/>
              <w:autoSpaceDN w:val="0"/>
              <w:adjustRightInd w:val="0"/>
              <w:spacing w:line="300" w:lineRule="exact"/>
              <w:ind w:left="426" w:hanging="234"/>
              <w:jc w:val="both"/>
              <w:rPr>
                <w:rFonts w:eastAsia="Times New Roman"/>
                <w:b/>
                <w:bCs/>
                <w:szCs w:val="20"/>
                <w:lang w:val="ru-RU" w:eastAsia="en-US"/>
              </w:rPr>
            </w:pPr>
            <w:r w:rsidRPr="00E241AE">
              <w:rPr>
                <w:rFonts w:eastAsia="Times New Roman"/>
                <w:bCs/>
                <w:szCs w:val="20"/>
                <w:lang w:eastAsia="en-US"/>
              </w:rPr>
              <w:t xml:space="preserve">Срок на съхранение съгласно Приложение № </w:t>
            </w:r>
            <w:r>
              <w:rPr>
                <w:rFonts w:eastAsia="Times New Roman"/>
                <w:bCs/>
                <w:szCs w:val="20"/>
                <w:lang w:eastAsia="en-US"/>
              </w:rPr>
              <w:t>2 към Наредба № 8 от 11.08.2016</w:t>
            </w:r>
            <w:r w:rsidRPr="00E241AE">
              <w:rPr>
                <w:rFonts w:eastAsia="Times New Roman"/>
                <w:bCs/>
                <w:szCs w:val="20"/>
                <w:lang w:eastAsia="en-US"/>
              </w:rPr>
              <w:t xml:space="preserve">г. за информацията и документите за системата на предучилищното и училищното образование (след приключване на документа): </w:t>
            </w:r>
            <w:r w:rsidRPr="00E241AE">
              <w:rPr>
                <w:rFonts w:eastAsia="Times New Roman"/>
                <w:b/>
                <w:bCs/>
                <w:szCs w:val="20"/>
                <w:lang w:eastAsia="en-US"/>
              </w:rPr>
              <w:t xml:space="preserve">50 години. </w:t>
            </w:r>
          </w:p>
          <w:p w14:paraId="53DAEAE1" w14:textId="77777777" w:rsidR="00876DB3" w:rsidRDefault="00095D2D" w:rsidP="00095D2D">
            <w:pPr>
              <w:autoSpaceDE w:val="0"/>
              <w:autoSpaceDN w:val="0"/>
              <w:adjustRightInd w:val="0"/>
              <w:spacing w:line="300" w:lineRule="exact"/>
              <w:ind w:left="426" w:hanging="234"/>
              <w:jc w:val="both"/>
              <w:rPr>
                <w:rFonts w:eastAsia="Times New Roman"/>
                <w:bCs/>
                <w:szCs w:val="20"/>
                <w:lang w:eastAsia="en-US"/>
              </w:rPr>
            </w:pPr>
            <w:r>
              <w:rPr>
                <w:rFonts w:eastAsia="Times New Roman"/>
                <w:bCs/>
                <w:szCs w:val="20"/>
                <w:lang w:eastAsia="en-US"/>
              </w:rPr>
              <w:t xml:space="preserve">    </w:t>
            </w:r>
            <w:r w:rsidR="00876DB3">
              <w:rPr>
                <w:rFonts w:eastAsia="Times New Roman"/>
                <w:bCs/>
                <w:szCs w:val="20"/>
                <w:lang w:val="x-none" w:eastAsia="en-US"/>
              </w:rPr>
              <w:t>Срокът за съхранение се отчита от датата на приключване</w:t>
            </w:r>
            <w:r w:rsidR="00876DB3">
              <w:rPr>
                <w:rFonts w:eastAsia="Times New Roman"/>
                <w:bCs/>
                <w:szCs w:val="20"/>
                <w:lang w:eastAsia="en-US"/>
              </w:rPr>
              <w:t>то на документа.</w:t>
            </w:r>
          </w:p>
          <w:p w14:paraId="10719DD9" w14:textId="77777777" w:rsidR="00FB490A" w:rsidRPr="00194B05" w:rsidRDefault="00FB490A" w:rsidP="00095D2D">
            <w:pPr>
              <w:autoSpaceDE w:val="0"/>
              <w:autoSpaceDN w:val="0"/>
              <w:adjustRightInd w:val="0"/>
              <w:spacing w:line="300" w:lineRule="exact"/>
              <w:ind w:left="426" w:hanging="234"/>
              <w:jc w:val="both"/>
              <w:rPr>
                <w:rFonts w:eastAsia="Times New Roman"/>
                <w:b/>
                <w:bCs/>
                <w:szCs w:val="20"/>
                <w:lang w:val="ru-RU" w:eastAsia="en-US"/>
              </w:rPr>
            </w:pPr>
          </w:p>
          <w:p w14:paraId="71C134B8" w14:textId="77777777" w:rsidR="00876DB3" w:rsidRDefault="00876DB3" w:rsidP="00876DB3">
            <w:pPr>
              <w:pStyle w:val="a4"/>
              <w:numPr>
                <w:ilvl w:val="0"/>
                <w:numId w:val="1"/>
              </w:numPr>
              <w:spacing w:before="120"/>
              <w:ind w:hanging="234"/>
              <w:rPr>
                <w:i/>
                <w:szCs w:val="24"/>
              </w:rPr>
            </w:pPr>
            <w:r>
              <w:rPr>
                <w:b/>
              </w:rPr>
              <w:lastRenderedPageBreak/>
              <w:t>Редът за предаване, съхраняване и използване в архива на институцията след приключване на документите</w:t>
            </w:r>
            <w:r>
              <w:t xml:space="preserve"> да бъде съгласно</w:t>
            </w:r>
            <w:r>
              <w:rPr>
                <w:i/>
                <w:szCs w:val="24"/>
              </w:rPr>
              <w:t xml:space="preserve"> </w:t>
            </w:r>
            <w:r>
              <w:rPr>
                <w:szCs w:val="24"/>
              </w:rPr>
              <w:t>изискванията на чл. 45 – 50 от Закона за Националния архивен фонд и съгласно срока на съхранение на документа.</w:t>
            </w:r>
          </w:p>
          <w:p w14:paraId="1C105B1A" w14:textId="77777777" w:rsidR="00876DB3" w:rsidRDefault="00876DB3" w:rsidP="00023AAB">
            <w:pPr>
              <w:pStyle w:val="a4"/>
              <w:spacing w:before="120"/>
              <w:ind w:firstLine="0"/>
            </w:pPr>
          </w:p>
          <w:p w14:paraId="68C3BB49" w14:textId="77777777" w:rsidR="00145DE9" w:rsidRDefault="00C84EF2" w:rsidP="00145DE9">
            <w:pPr>
              <w:pStyle w:val="a4"/>
              <w:spacing w:before="120"/>
              <w:ind w:left="757" w:firstLine="0"/>
            </w:pPr>
            <w:r>
              <w:t>Настоящата заповед да се доведе до знанието на горепосоченото длъжностно лице срещу подпис за сведение и изпълнение</w:t>
            </w:r>
            <w:r w:rsidR="00145DE9">
              <w:t xml:space="preserve"> </w:t>
            </w:r>
            <w:r w:rsidR="00145DE9">
              <w:t>от Мария Цветанова, на длъжност ЗАС.</w:t>
            </w:r>
          </w:p>
          <w:p w14:paraId="3A83A96C" w14:textId="37F4D575" w:rsidR="00C84EF2" w:rsidRDefault="00C84EF2">
            <w:pPr>
              <w:pStyle w:val="a4"/>
              <w:spacing w:before="120"/>
            </w:pPr>
          </w:p>
          <w:p w14:paraId="680757D1" w14:textId="0EB21F98" w:rsidR="00C84EF2" w:rsidRDefault="00145DE9">
            <w:pPr>
              <w:pStyle w:val="a4"/>
              <w:spacing w:before="120"/>
              <w:rPr>
                <w:szCs w:val="24"/>
              </w:rPr>
            </w:pPr>
            <w:r>
              <w:rPr>
                <w:szCs w:val="24"/>
              </w:rPr>
              <w:t xml:space="preserve">     </w:t>
            </w:r>
            <w:r w:rsidR="00C84EF2">
              <w:rPr>
                <w:szCs w:val="24"/>
              </w:rPr>
              <w:t>Контрол по изпълнение на заповедта ще осъществя лично.</w:t>
            </w:r>
          </w:p>
          <w:p w14:paraId="7CC0E6FB" w14:textId="77777777" w:rsidR="00C84EF2" w:rsidRDefault="00C84EF2">
            <w:pPr>
              <w:pStyle w:val="a4"/>
              <w:spacing w:before="120"/>
              <w:rPr>
                <w:szCs w:val="24"/>
              </w:rPr>
            </w:pPr>
          </w:p>
          <w:p w14:paraId="0F6A2745" w14:textId="77777777" w:rsidR="00C84EF2" w:rsidRPr="00194B05" w:rsidRDefault="00C84EF2">
            <w:pPr>
              <w:pStyle w:val="a4"/>
              <w:spacing w:before="120"/>
              <w:rPr>
                <w:szCs w:val="24"/>
                <w:lang w:val="ru-RU"/>
              </w:rPr>
            </w:pPr>
          </w:p>
          <w:p w14:paraId="76712DBF" w14:textId="77777777" w:rsidR="00C84EF2" w:rsidRDefault="00023AAB">
            <w:pPr>
              <w:pStyle w:val="a4"/>
              <w:tabs>
                <w:tab w:val="left" w:leader="dot" w:pos="3969"/>
              </w:tabs>
              <w:ind w:firstLine="0"/>
              <w:jc w:val="right"/>
              <w:rPr>
                <w:szCs w:val="24"/>
              </w:rPr>
            </w:pPr>
            <w:r>
              <w:rPr>
                <w:b/>
                <w:szCs w:val="24"/>
              </w:rPr>
              <w:t>Директор</w:t>
            </w:r>
            <w:r w:rsidR="00C84EF2">
              <w:rPr>
                <w:szCs w:val="24"/>
              </w:rPr>
              <w:t xml:space="preserve">: </w:t>
            </w:r>
            <w:r w:rsidR="00C84EF2">
              <w:rPr>
                <w:szCs w:val="24"/>
              </w:rPr>
              <w:tab/>
            </w:r>
          </w:p>
          <w:p w14:paraId="6EF4F49E" w14:textId="77777777" w:rsidR="00C84EF2" w:rsidRDefault="00C84EF2">
            <w:pPr>
              <w:pStyle w:val="a4"/>
              <w:tabs>
                <w:tab w:val="left" w:leader="dot" w:pos="3969"/>
              </w:tabs>
              <w:ind w:firstLine="0"/>
              <w:jc w:val="right"/>
              <w:rPr>
                <w:szCs w:val="24"/>
              </w:rPr>
            </w:pPr>
            <w:r>
              <w:rPr>
                <w:i/>
                <w:szCs w:val="24"/>
              </w:rPr>
              <w:t>/ Павлинка Шопова – Начкова /</w:t>
            </w:r>
          </w:p>
          <w:p w14:paraId="46593188" w14:textId="77777777" w:rsidR="00C84EF2" w:rsidRDefault="00C84EF2">
            <w:pPr>
              <w:pStyle w:val="a4"/>
              <w:ind w:firstLine="0"/>
              <w:jc w:val="left"/>
              <w:rPr>
                <w:i/>
                <w:color w:val="FF0000"/>
                <w:szCs w:val="24"/>
              </w:rPr>
            </w:pPr>
          </w:p>
          <w:p w14:paraId="66CE0A0B" w14:textId="77777777" w:rsidR="00C84EF2" w:rsidRDefault="00C84EF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14:paraId="09642775" w14:textId="77777777" w:rsidR="00C84EF2" w:rsidRDefault="00C450C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    </w:t>
            </w:r>
            <w:r w:rsidR="00C84EF2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491"/>
              <w:gridCol w:w="1524"/>
            </w:tblGrid>
            <w:tr w:rsidR="00C84EF2" w14:paraId="1D5A81BB" w14:textId="77777777" w:rsidTr="00C450CE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624A76B6" w14:textId="77777777"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5DB921B2" w14:textId="77777777"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224E93FD" w14:textId="77777777"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4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3B902116" w14:textId="77777777"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5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23520A1B" w14:textId="77777777"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C84EF2" w14:paraId="5DB7DB41" w14:textId="77777777" w:rsidTr="00C450CE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2FA732" w14:textId="73D0BF51"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2DEED9" w14:textId="0DE68E39"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430D1D3" w14:textId="6EADA249"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9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EE6112" w14:textId="77777777"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2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70ECC14" w14:textId="77777777" w:rsidR="00C84EF2" w:rsidRDefault="00C84EF2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14:paraId="71632B18" w14:textId="77777777" w:rsidR="00C84EF2" w:rsidRDefault="00C84EF2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val="en-US" w:eastAsia="en-US"/>
              </w:rPr>
            </w:pPr>
          </w:p>
          <w:p w14:paraId="047939CC" w14:textId="77777777" w:rsidR="00C84EF2" w:rsidRDefault="00C84EF2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14:paraId="713F086F" w14:textId="77777777" w:rsidR="000C66F7" w:rsidRDefault="000C66F7"/>
    <w:sectPr w:rsidR="000C66F7" w:rsidSect="00C84EF2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962CE1"/>
    <w:multiLevelType w:val="hybridMultilevel"/>
    <w:tmpl w:val="226608F0"/>
    <w:lvl w:ilvl="0" w:tplc="39BE9DC6">
      <w:start w:val="1"/>
      <w:numFmt w:val="decimal"/>
      <w:lvlText w:val="%1."/>
      <w:lvlJc w:val="left"/>
      <w:pPr>
        <w:ind w:left="360" w:hanging="360"/>
      </w:pPr>
    </w:lvl>
    <w:lvl w:ilvl="1" w:tplc="04020019">
      <w:start w:val="1"/>
      <w:numFmt w:val="lowerLetter"/>
      <w:lvlText w:val="%2."/>
      <w:lvlJc w:val="left"/>
      <w:pPr>
        <w:ind w:left="1080" w:hanging="360"/>
      </w:pPr>
    </w:lvl>
    <w:lvl w:ilvl="2" w:tplc="0402001B">
      <w:start w:val="1"/>
      <w:numFmt w:val="lowerRoman"/>
      <w:lvlText w:val="%3."/>
      <w:lvlJc w:val="right"/>
      <w:pPr>
        <w:ind w:left="1800" w:hanging="180"/>
      </w:pPr>
    </w:lvl>
    <w:lvl w:ilvl="3" w:tplc="0402000F">
      <w:start w:val="1"/>
      <w:numFmt w:val="decimal"/>
      <w:lvlText w:val="%4."/>
      <w:lvlJc w:val="left"/>
      <w:pPr>
        <w:ind w:left="2520" w:hanging="360"/>
      </w:pPr>
    </w:lvl>
    <w:lvl w:ilvl="4" w:tplc="04020019">
      <w:start w:val="1"/>
      <w:numFmt w:val="lowerLetter"/>
      <w:lvlText w:val="%5."/>
      <w:lvlJc w:val="left"/>
      <w:pPr>
        <w:ind w:left="3240" w:hanging="360"/>
      </w:pPr>
    </w:lvl>
    <w:lvl w:ilvl="5" w:tplc="0402001B">
      <w:start w:val="1"/>
      <w:numFmt w:val="lowerRoman"/>
      <w:lvlText w:val="%6."/>
      <w:lvlJc w:val="right"/>
      <w:pPr>
        <w:ind w:left="3960" w:hanging="180"/>
      </w:pPr>
    </w:lvl>
    <w:lvl w:ilvl="6" w:tplc="0402000F">
      <w:start w:val="1"/>
      <w:numFmt w:val="decimal"/>
      <w:lvlText w:val="%7."/>
      <w:lvlJc w:val="left"/>
      <w:pPr>
        <w:ind w:left="4680" w:hanging="360"/>
      </w:pPr>
    </w:lvl>
    <w:lvl w:ilvl="7" w:tplc="04020019">
      <w:start w:val="1"/>
      <w:numFmt w:val="lowerLetter"/>
      <w:lvlText w:val="%8."/>
      <w:lvlJc w:val="left"/>
      <w:pPr>
        <w:ind w:left="5400" w:hanging="360"/>
      </w:pPr>
    </w:lvl>
    <w:lvl w:ilvl="8" w:tplc="0402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6D03055"/>
    <w:multiLevelType w:val="multilevel"/>
    <w:tmpl w:val="E20A18B2"/>
    <w:lvl w:ilvl="0">
      <w:start w:val="3"/>
      <w:numFmt w:val="decimal"/>
      <w:lvlText w:val="%1."/>
      <w:lvlJc w:val="left"/>
      <w:pPr>
        <w:ind w:left="757" w:hanging="360"/>
      </w:pPr>
      <w:rPr>
        <w:b w:val="0"/>
        <w:i w:val="0"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isLgl/>
      <w:lvlText w:val="%1.%2.%3."/>
      <w:lvlJc w:val="left"/>
      <w:pPr>
        <w:ind w:left="1457" w:hanging="720"/>
      </w:pPr>
    </w:lvl>
    <w:lvl w:ilvl="3">
      <w:start w:val="1"/>
      <w:numFmt w:val="decimal"/>
      <w:isLgl/>
      <w:lvlText w:val="%1.%2.%3.%4."/>
      <w:lvlJc w:val="left"/>
      <w:pPr>
        <w:ind w:left="1627" w:hanging="720"/>
      </w:pPr>
    </w:lvl>
    <w:lvl w:ilvl="4">
      <w:start w:val="1"/>
      <w:numFmt w:val="decimal"/>
      <w:isLgl/>
      <w:lvlText w:val="%1.%2.%3.%4.%5."/>
      <w:lvlJc w:val="left"/>
      <w:pPr>
        <w:ind w:left="2157" w:hanging="1080"/>
      </w:pPr>
    </w:lvl>
    <w:lvl w:ilvl="5">
      <w:start w:val="1"/>
      <w:numFmt w:val="decimal"/>
      <w:isLgl/>
      <w:lvlText w:val="%1.%2.%3.%4.%5.%6."/>
      <w:lvlJc w:val="left"/>
      <w:pPr>
        <w:ind w:left="2327" w:hanging="1080"/>
      </w:pPr>
    </w:lvl>
    <w:lvl w:ilvl="6">
      <w:start w:val="1"/>
      <w:numFmt w:val="decimal"/>
      <w:isLgl/>
      <w:lvlText w:val="%1.%2.%3.%4.%5.%6.%7."/>
      <w:lvlJc w:val="left"/>
      <w:pPr>
        <w:ind w:left="2857" w:hanging="1440"/>
      </w:p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</w:lvl>
  </w:abstractNum>
  <w:abstractNum w:abstractNumId="2" w15:restartNumberingAfterBreak="0">
    <w:nsid w:val="3B974B06"/>
    <w:multiLevelType w:val="multilevel"/>
    <w:tmpl w:val="B406F8AC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837" w:hanging="360"/>
      </w:pPr>
    </w:lvl>
    <w:lvl w:ilvl="2">
      <w:start w:val="1"/>
      <w:numFmt w:val="decimal"/>
      <w:lvlText w:val="%1.%2.%3."/>
      <w:lvlJc w:val="left"/>
      <w:pPr>
        <w:ind w:left="3674" w:hanging="720"/>
      </w:pPr>
    </w:lvl>
    <w:lvl w:ilvl="3">
      <w:start w:val="1"/>
      <w:numFmt w:val="decimal"/>
      <w:lvlText w:val="%1.%2.%3.%4."/>
      <w:lvlJc w:val="left"/>
      <w:pPr>
        <w:ind w:left="5151" w:hanging="720"/>
      </w:pPr>
    </w:lvl>
    <w:lvl w:ilvl="4">
      <w:start w:val="1"/>
      <w:numFmt w:val="decimal"/>
      <w:lvlText w:val="%1.%2.%3.%4.%5."/>
      <w:lvlJc w:val="left"/>
      <w:pPr>
        <w:ind w:left="6988" w:hanging="1080"/>
      </w:pPr>
    </w:lvl>
    <w:lvl w:ilvl="5">
      <w:start w:val="1"/>
      <w:numFmt w:val="decimal"/>
      <w:lvlText w:val="%1.%2.%3.%4.%5.%6."/>
      <w:lvlJc w:val="left"/>
      <w:pPr>
        <w:ind w:left="8465" w:hanging="1080"/>
      </w:pPr>
    </w:lvl>
    <w:lvl w:ilvl="6">
      <w:start w:val="1"/>
      <w:numFmt w:val="decimal"/>
      <w:lvlText w:val="%1.%2.%3.%4.%5.%6.%7."/>
      <w:lvlJc w:val="left"/>
      <w:pPr>
        <w:ind w:left="10302" w:hanging="1440"/>
      </w:pPr>
    </w:lvl>
    <w:lvl w:ilvl="7">
      <w:start w:val="1"/>
      <w:numFmt w:val="decimal"/>
      <w:lvlText w:val="%1.%2.%3.%4.%5.%6.%7.%8."/>
      <w:lvlJc w:val="left"/>
      <w:pPr>
        <w:ind w:left="11779" w:hanging="1440"/>
      </w:pPr>
    </w:lvl>
    <w:lvl w:ilvl="8">
      <w:start w:val="1"/>
      <w:numFmt w:val="decimal"/>
      <w:lvlText w:val="%1.%2.%3.%4.%5.%6.%7.%8.%9."/>
      <w:lvlJc w:val="left"/>
      <w:pPr>
        <w:ind w:left="13616" w:hanging="1800"/>
      </w:pPr>
    </w:lvl>
  </w:abstractNum>
  <w:abstractNum w:abstractNumId="3" w15:restartNumberingAfterBreak="0">
    <w:nsid w:val="4979658A"/>
    <w:multiLevelType w:val="multilevel"/>
    <w:tmpl w:val="065C2F96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27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</w:lvl>
    <w:lvl w:ilvl="3">
      <w:start w:val="1"/>
      <w:numFmt w:val="decimal"/>
      <w:lvlText w:val="%1.%2.%3.%4."/>
      <w:lvlJc w:val="left"/>
      <w:pPr>
        <w:ind w:left="2421" w:hanging="720"/>
      </w:pPr>
    </w:lvl>
    <w:lvl w:ilvl="4">
      <w:start w:val="1"/>
      <w:numFmt w:val="decimal"/>
      <w:lvlText w:val="%1.%2.%3.%4.%5."/>
      <w:lvlJc w:val="left"/>
      <w:pPr>
        <w:ind w:left="3348" w:hanging="1080"/>
      </w:pPr>
    </w:lvl>
    <w:lvl w:ilvl="5">
      <w:start w:val="1"/>
      <w:numFmt w:val="decimal"/>
      <w:lvlText w:val="%1.%2.%3.%4.%5.%6."/>
      <w:lvlJc w:val="left"/>
      <w:pPr>
        <w:ind w:left="3915" w:hanging="1080"/>
      </w:pPr>
    </w:lvl>
    <w:lvl w:ilvl="6">
      <w:start w:val="1"/>
      <w:numFmt w:val="decimal"/>
      <w:lvlText w:val="%1.%2.%3.%4.%5.%6.%7."/>
      <w:lvlJc w:val="left"/>
      <w:pPr>
        <w:ind w:left="4842" w:hanging="1440"/>
      </w:pPr>
    </w:lvl>
    <w:lvl w:ilvl="7">
      <w:start w:val="1"/>
      <w:numFmt w:val="decimal"/>
      <w:lvlText w:val="%1.%2.%3.%4.%5.%6.%7.%8."/>
      <w:lvlJc w:val="left"/>
      <w:pPr>
        <w:ind w:left="5409" w:hanging="1440"/>
      </w:pPr>
    </w:lvl>
    <w:lvl w:ilvl="8">
      <w:start w:val="1"/>
      <w:numFmt w:val="decimal"/>
      <w:lvlText w:val="%1.%2.%3.%4.%5.%6.%7.%8.%9."/>
      <w:lvlJc w:val="left"/>
      <w:pPr>
        <w:ind w:left="6336" w:hanging="1800"/>
      </w:pPr>
    </w:lvl>
  </w:abstractNum>
  <w:abstractNum w:abstractNumId="4" w15:restartNumberingAfterBreak="0">
    <w:nsid w:val="52361F6E"/>
    <w:multiLevelType w:val="hybridMultilevel"/>
    <w:tmpl w:val="F84295A4"/>
    <w:lvl w:ilvl="0" w:tplc="45764B44">
      <w:start w:val="1"/>
      <w:numFmt w:val="decimal"/>
      <w:lvlText w:val="%1."/>
      <w:lvlJc w:val="left"/>
      <w:pPr>
        <w:ind w:left="660" w:hanging="660"/>
      </w:pPr>
      <w:rPr>
        <w:b w:val="0"/>
        <w:i w:val="0"/>
      </w:rPr>
    </w:lvl>
    <w:lvl w:ilvl="1" w:tplc="5DD8BC76">
      <w:numFmt w:val="bullet"/>
      <w:lvlText w:val="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2" w:tplc="0402001B">
      <w:start w:val="1"/>
      <w:numFmt w:val="lowerRoman"/>
      <w:lvlText w:val="%3."/>
      <w:lvlJc w:val="right"/>
      <w:pPr>
        <w:ind w:left="1800" w:hanging="180"/>
      </w:pPr>
    </w:lvl>
    <w:lvl w:ilvl="3" w:tplc="0402000F">
      <w:start w:val="1"/>
      <w:numFmt w:val="decimal"/>
      <w:lvlText w:val="%4."/>
      <w:lvlJc w:val="left"/>
      <w:pPr>
        <w:ind w:left="2520" w:hanging="360"/>
      </w:pPr>
    </w:lvl>
    <w:lvl w:ilvl="4" w:tplc="04020019">
      <w:start w:val="1"/>
      <w:numFmt w:val="lowerLetter"/>
      <w:lvlText w:val="%5."/>
      <w:lvlJc w:val="left"/>
      <w:pPr>
        <w:ind w:left="3240" w:hanging="360"/>
      </w:pPr>
    </w:lvl>
    <w:lvl w:ilvl="5" w:tplc="0402001B">
      <w:start w:val="1"/>
      <w:numFmt w:val="lowerRoman"/>
      <w:lvlText w:val="%6."/>
      <w:lvlJc w:val="right"/>
      <w:pPr>
        <w:ind w:left="3960" w:hanging="180"/>
      </w:pPr>
    </w:lvl>
    <w:lvl w:ilvl="6" w:tplc="0402000F">
      <w:start w:val="1"/>
      <w:numFmt w:val="decimal"/>
      <w:lvlText w:val="%7."/>
      <w:lvlJc w:val="left"/>
      <w:pPr>
        <w:ind w:left="4680" w:hanging="360"/>
      </w:pPr>
    </w:lvl>
    <w:lvl w:ilvl="7" w:tplc="04020019">
      <w:start w:val="1"/>
      <w:numFmt w:val="lowerLetter"/>
      <w:lvlText w:val="%8."/>
      <w:lvlJc w:val="left"/>
      <w:pPr>
        <w:ind w:left="5400" w:hanging="360"/>
      </w:pPr>
    </w:lvl>
    <w:lvl w:ilvl="8" w:tplc="0402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322394697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2338993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128126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96797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285018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F2"/>
    <w:rsid w:val="00023AAB"/>
    <w:rsid w:val="00095D2D"/>
    <w:rsid w:val="000C26A3"/>
    <w:rsid w:val="000C66F7"/>
    <w:rsid w:val="00145DE9"/>
    <w:rsid w:val="00194B05"/>
    <w:rsid w:val="00277657"/>
    <w:rsid w:val="003333F2"/>
    <w:rsid w:val="0043023F"/>
    <w:rsid w:val="00724456"/>
    <w:rsid w:val="007531C4"/>
    <w:rsid w:val="00876DB3"/>
    <w:rsid w:val="008D53C8"/>
    <w:rsid w:val="00945B11"/>
    <w:rsid w:val="00A45951"/>
    <w:rsid w:val="00BF146A"/>
    <w:rsid w:val="00C009A9"/>
    <w:rsid w:val="00C450CE"/>
    <w:rsid w:val="00C84EF2"/>
    <w:rsid w:val="00CE5680"/>
    <w:rsid w:val="00CF3288"/>
    <w:rsid w:val="00D16076"/>
    <w:rsid w:val="00E27CC6"/>
    <w:rsid w:val="00ED073F"/>
    <w:rsid w:val="00FB490A"/>
    <w:rsid w:val="00FB5312"/>
    <w:rsid w:val="00FE0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7CB0C"/>
  <w15:docId w15:val="{9349F7F3-E31C-4915-9ECD-6F6E9688C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4EF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84EF2"/>
    <w:rPr>
      <w:color w:val="0000FF"/>
      <w:u w:val="single"/>
    </w:rPr>
  </w:style>
  <w:style w:type="paragraph" w:styleId="a4">
    <w:name w:val="Body Text"/>
    <w:link w:val="a5"/>
    <w:semiHidden/>
    <w:unhideWhenUsed/>
    <w:rsid w:val="00C84EF2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semiHidden/>
    <w:rsid w:val="00C84EF2"/>
    <w:rPr>
      <w:rFonts w:ascii="Times New Roman" w:eastAsia="Times New Roman" w:hAnsi="Times New Roman" w:cs="Times New Roman"/>
      <w:bCs/>
      <w:sz w:val="24"/>
      <w:szCs w:val="20"/>
    </w:rPr>
  </w:style>
  <w:style w:type="paragraph" w:styleId="a6">
    <w:name w:val="List Paragraph"/>
    <w:basedOn w:val="a"/>
    <w:uiPriority w:val="34"/>
    <w:qFormat/>
    <w:rsid w:val="00876D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37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5</cp:revision>
  <dcterms:created xsi:type="dcterms:W3CDTF">2023-09-10T12:58:00Z</dcterms:created>
  <dcterms:modified xsi:type="dcterms:W3CDTF">2023-09-10T13:08:00Z</dcterms:modified>
</cp:coreProperties>
</file>