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7DE5" w:rsidRPr="00C67DE5" w:rsidRDefault="00C67DE5" w:rsidP="00C67DE5">
      <w:pPr>
        <w:jc w:val="center"/>
        <w:rPr>
          <w:bCs/>
          <w:iCs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07951D15" wp14:editId="7E8959DC">
            <wp:simplePos x="0" y="0"/>
            <wp:positionH relativeFrom="margin">
              <wp:posOffset>-155575</wp:posOffset>
            </wp:positionH>
            <wp:positionV relativeFrom="margin">
              <wp:posOffset>-19685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67DE5">
        <w:rPr>
          <w:rFonts w:ascii="Arial Narrow" w:eastAsia="Times New Roman" w:hAnsi="Arial Narrow"/>
          <w:b/>
          <w:i/>
          <w:lang w:val="en-US" w:eastAsia="bg-BG"/>
        </w:rPr>
        <w:t xml:space="preserve">СРЕДНО </w:t>
      </w:r>
      <w:proofErr w:type="gramStart"/>
      <w:r w:rsidRPr="00C67DE5">
        <w:rPr>
          <w:rFonts w:ascii="Arial Narrow" w:eastAsia="Times New Roman" w:hAnsi="Arial Narrow"/>
          <w:b/>
          <w:i/>
          <w:lang w:val="en-US" w:eastAsia="bg-BG"/>
        </w:rPr>
        <w:t>УЧИЛИЩЕ  „</w:t>
      </w:r>
      <w:proofErr w:type="gramEnd"/>
      <w:r w:rsidRPr="00C67DE5">
        <w:rPr>
          <w:rFonts w:ascii="Arial Narrow" w:eastAsia="Times New Roman" w:hAnsi="Arial Narrow"/>
          <w:b/>
          <w:i/>
          <w:lang w:val="en-US" w:eastAsia="bg-BG"/>
        </w:rPr>
        <w:t>СВЕТИ КЛИМЕНТ ОХРИДСКИ”</w:t>
      </w:r>
    </w:p>
    <w:p w:rsidR="00C67DE5" w:rsidRPr="00C67DE5" w:rsidRDefault="00C67DE5" w:rsidP="00C67DE5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C67DE5">
        <w:rPr>
          <w:rFonts w:ascii="Arial Narrow" w:eastAsia="Times New Roman" w:hAnsi="Arial Narrow"/>
          <w:i/>
          <w:lang w:val="en-US" w:eastAsia="bg-BG"/>
        </w:rPr>
        <w:t xml:space="preserve">4550 </w:t>
      </w:r>
      <w:proofErr w:type="spellStart"/>
      <w:r w:rsidRPr="00C67DE5">
        <w:rPr>
          <w:rFonts w:ascii="Arial Narrow" w:eastAsia="Times New Roman" w:hAnsi="Arial Narrow"/>
          <w:i/>
          <w:lang w:val="en-US" w:eastAsia="bg-BG"/>
        </w:rPr>
        <w:t>гр</w:t>
      </w:r>
      <w:proofErr w:type="spellEnd"/>
      <w:r w:rsidRPr="00C67DE5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C67DE5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C67DE5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C67DE5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C67DE5">
        <w:rPr>
          <w:rFonts w:ascii="Arial Narrow" w:eastAsia="Times New Roman" w:hAnsi="Arial Narrow"/>
          <w:i/>
          <w:lang w:val="en-US" w:eastAsia="bg-BG"/>
        </w:rPr>
        <w:t>общ</w:t>
      </w:r>
      <w:proofErr w:type="spellEnd"/>
      <w:r w:rsidRPr="00C67DE5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C67DE5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C67DE5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C67DE5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C67DE5">
        <w:rPr>
          <w:rFonts w:ascii="Arial Narrow" w:eastAsia="Times New Roman" w:hAnsi="Arial Narrow"/>
          <w:i/>
          <w:lang w:val="en-US" w:eastAsia="bg-BG"/>
        </w:rPr>
        <w:t>обл</w:t>
      </w:r>
      <w:proofErr w:type="spellEnd"/>
      <w:r w:rsidRPr="00C67DE5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C67DE5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C67DE5"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proofErr w:type="gramStart"/>
      <w:r w:rsidRPr="00C67DE5"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 w:rsidRPr="00C67DE5"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proofErr w:type="gramEnd"/>
      <w:r w:rsidRPr="00C67DE5">
        <w:rPr>
          <w:rFonts w:ascii="Arial Narrow" w:eastAsia="Times New Roman" w:hAnsi="Arial Narrow"/>
          <w:i/>
          <w:lang w:val="en-US" w:eastAsia="bg-BG"/>
        </w:rPr>
        <w:t>. „</w:t>
      </w:r>
      <w:proofErr w:type="spellStart"/>
      <w:r w:rsidRPr="00C67DE5"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 w:rsidRPr="00C67DE5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C67DE5"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proofErr w:type="gramStart"/>
      <w:r w:rsidRPr="00C67DE5">
        <w:rPr>
          <w:rFonts w:ascii="Arial Narrow" w:eastAsia="Times New Roman" w:hAnsi="Arial Narrow"/>
          <w:i/>
          <w:lang w:val="en-US" w:eastAsia="bg-BG"/>
        </w:rPr>
        <w:t>“ №</w:t>
      </w:r>
      <w:proofErr w:type="gramEnd"/>
      <w:r w:rsidRPr="00C67DE5">
        <w:rPr>
          <w:rFonts w:ascii="Arial Narrow" w:eastAsia="Times New Roman" w:hAnsi="Arial Narrow"/>
          <w:i/>
          <w:lang w:val="en-US" w:eastAsia="bg-BG"/>
        </w:rPr>
        <w:t xml:space="preserve"> 4,</w:t>
      </w:r>
    </w:p>
    <w:p w:rsidR="00C67DE5" w:rsidRPr="00C67DE5" w:rsidRDefault="00C67DE5" w:rsidP="00C67DE5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C67DE5"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 w:rsidRPr="00C67DE5"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 w:rsidRPr="00C67DE5"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proofErr w:type="gramStart"/>
      <w:r w:rsidRPr="00C67DE5"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proofErr w:type="gramEnd"/>
      <w:r w:rsidRPr="00C67DE5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C67DE5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7" w:history="1">
        <w:r w:rsidRPr="00C67DE5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C67DE5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C67DE5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C67DE5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:rsidR="00C67DE5" w:rsidRPr="00C67DE5" w:rsidRDefault="00C67DE5" w:rsidP="00C67DE5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C67DE5">
        <w:rPr>
          <w:rFonts w:ascii="Arial Narrow" w:eastAsia="Times New Roman" w:hAnsi="Arial Narrow"/>
          <w:i/>
          <w:lang w:val="en-US" w:eastAsia="bg-BG"/>
        </w:rPr>
        <w:t>web</w:t>
      </w:r>
      <w:proofErr w:type="gramEnd"/>
      <w:r w:rsidRPr="00C67DE5">
        <w:rPr>
          <w:rFonts w:ascii="Arial Narrow" w:eastAsia="Times New Roman" w:hAnsi="Arial Narrow"/>
          <w:i/>
          <w:lang w:val="en-US" w:eastAsia="bg-BG"/>
        </w:rPr>
        <w:t xml:space="preserve">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C67DE5" w:rsidRPr="00C67DE5" w:rsidTr="005C1F05">
        <w:tblPrEx>
          <w:tblCellMar>
            <w:top w:w="0" w:type="dxa"/>
            <w:bottom w:w="0" w:type="dxa"/>
          </w:tblCellMar>
        </w:tblPrEx>
        <w:trPr>
          <w:trHeight w:val="100"/>
        </w:trPr>
        <w:tc>
          <w:tcPr>
            <w:tcW w:w="10008" w:type="dxa"/>
          </w:tcPr>
          <w:p w:rsidR="00C67DE5" w:rsidRPr="00C67DE5" w:rsidRDefault="00C67DE5" w:rsidP="00C67DE5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:rsidR="00C67DE5" w:rsidRDefault="00C67DE5" w:rsidP="00C03B81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C03B81" w:rsidRDefault="00C03B81" w:rsidP="00C03B81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:rsidR="00C03B81" w:rsidRDefault="00C03B81" w:rsidP="00C03B81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C03B81" w:rsidRDefault="00C03B81" w:rsidP="00C03B81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C67DE5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C67DE5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C67DE5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C67DE5">
        <w:rPr>
          <w:rFonts w:eastAsia="Times New Roman"/>
          <w:b/>
          <w:bCs/>
          <w:highlight w:val="yellow"/>
          <w:lang w:eastAsia="bg-BG"/>
        </w:rPr>
      </w:r>
      <w:r w:rsidRPr="00C67DE5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C67DE5">
        <w:rPr>
          <w:rFonts w:eastAsia="Times New Roman"/>
          <w:b/>
          <w:bCs/>
          <w:highlight w:val="yellow"/>
          <w:lang w:eastAsia="bg-BG"/>
        </w:rPr>
        <w:t>......</w:t>
      </w:r>
      <w:r w:rsidRPr="00C67DE5">
        <w:rPr>
          <w:rFonts w:eastAsia="Times New Roman"/>
          <w:b/>
          <w:highlight w:val="yellow"/>
          <w:lang w:eastAsia="bg-BG"/>
        </w:rPr>
        <w:fldChar w:fldCharType="end"/>
      </w:r>
      <w:r w:rsidRPr="00C67DE5">
        <w:rPr>
          <w:rFonts w:eastAsia="Times New Roman"/>
          <w:b/>
          <w:highlight w:val="yellow"/>
          <w:lang w:eastAsia="bg-BG"/>
        </w:rPr>
        <w:t xml:space="preserve"> </w:t>
      </w:r>
      <w:proofErr w:type="gramStart"/>
      <w:r w:rsidRPr="00C67DE5">
        <w:rPr>
          <w:rFonts w:eastAsia="Times New Roman"/>
          <w:b/>
          <w:bCs/>
          <w:highlight w:val="yellow"/>
          <w:lang w:val="en-US" w:eastAsia="bg-BG"/>
        </w:rPr>
        <w:t>/</w:t>
      </w:r>
      <w:r w:rsidRPr="00C67DE5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C67DE5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C67DE5">
        <w:rPr>
          <w:rFonts w:eastAsia="Times New Roman"/>
          <w:b/>
          <w:bCs/>
          <w:highlight w:val="yellow"/>
          <w:lang w:eastAsia="bg-BG"/>
        </w:rPr>
      </w:r>
      <w:r w:rsidRPr="00C67DE5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C67DE5">
        <w:rPr>
          <w:rFonts w:eastAsia="Times New Roman"/>
          <w:b/>
          <w:bCs/>
          <w:highlight w:val="yellow"/>
          <w:lang w:eastAsia="bg-BG"/>
        </w:rPr>
        <w:t>......</w:t>
      </w:r>
      <w:r w:rsidRPr="00C67DE5">
        <w:rPr>
          <w:rFonts w:eastAsia="Times New Roman"/>
          <w:b/>
          <w:highlight w:val="yellow"/>
          <w:lang w:eastAsia="bg-BG"/>
        </w:rPr>
        <w:fldChar w:fldCharType="end"/>
      </w:r>
      <w:r w:rsidRPr="00C67DE5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C67DE5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C67DE5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C67DE5">
        <w:rPr>
          <w:rFonts w:eastAsia="Times New Roman"/>
          <w:b/>
          <w:bCs/>
          <w:highlight w:val="yellow"/>
          <w:lang w:eastAsia="bg-BG"/>
        </w:rPr>
      </w:r>
      <w:r w:rsidRPr="00C67DE5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C67DE5">
        <w:rPr>
          <w:rFonts w:eastAsia="Times New Roman"/>
          <w:b/>
          <w:bCs/>
          <w:highlight w:val="yellow"/>
          <w:lang w:eastAsia="bg-BG"/>
        </w:rPr>
        <w:t>......</w:t>
      </w:r>
      <w:r w:rsidRPr="00C67DE5">
        <w:rPr>
          <w:rFonts w:eastAsia="Times New Roman"/>
          <w:b/>
          <w:highlight w:val="yellow"/>
          <w:lang w:eastAsia="bg-BG"/>
        </w:rPr>
        <w:fldChar w:fldCharType="end"/>
      </w:r>
      <w:r w:rsidRPr="00C67DE5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C67DE5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C67DE5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C67DE5">
        <w:rPr>
          <w:rFonts w:eastAsia="Times New Roman"/>
          <w:b/>
          <w:bCs/>
          <w:highlight w:val="yellow"/>
          <w:lang w:eastAsia="bg-BG"/>
        </w:rPr>
      </w:r>
      <w:r w:rsidRPr="00C67DE5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C67DE5">
        <w:rPr>
          <w:rFonts w:eastAsia="Times New Roman"/>
          <w:b/>
          <w:bCs/>
          <w:highlight w:val="yellow"/>
          <w:lang w:eastAsia="bg-BG"/>
        </w:rPr>
        <w:t>......</w:t>
      </w:r>
      <w:r w:rsidRPr="00C67DE5">
        <w:rPr>
          <w:rFonts w:eastAsia="Times New Roman"/>
          <w:b/>
          <w:highlight w:val="yellow"/>
          <w:lang w:eastAsia="bg-BG"/>
        </w:rPr>
        <w:fldChar w:fldCharType="end"/>
      </w:r>
      <w:r w:rsidRPr="00C67DE5">
        <w:rPr>
          <w:rFonts w:eastAsia="Times New Roman"/>
          <w:b/>
          <w:bCs/>
          <w:highlight w:val="yellow"/>
          <w:lang w:eastAsia="bg-BG"/>
        </w:rPr>
        <w:t xml:space="preserve"> г.</w:t>
      </w:r>
      <w:proofErr w:type="gramEnd"/>
    </w:p>
    <w:p w:rsidR="00417DD0" w:rsidRDefault="00417DD0" w:rsidP="00417DD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lang w:eastAsia="en-US"/>
        </w:rPr>
        <w:t xml:space="preserve">На основание чл. 259, ал. 1, чл. 94, ал. 4 от Закона за предучилищното и училищното образование, чл. 17, ал. 1 от Наредба № 4/30.11.2015 г. за учебния план, във връзка с </w:t>
      </w:r>
      <w:r>
        <w:rPr>
          <w:rFonts w:eastAsia="Times New Roman"/>
          <w:bCs/>
          <w:szCs w:val="20"/>
          <w:lang w:eastAsia="en-US"/>
        </w:rPr>
        <w:t>чл.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 5 от Наредба № 15/22.07.2019 г. за статута и професионалното развитие на учителите, директорите и другите педагогически специалисти и</w:t>
      </w:r>
      <w:r>
        <w:rPr>
          <w:rFonts w:eastAsia="Times New Roman"/>
          <w:bCs/>
          <w:color w:val="0070C0"/>
          <w:szCs w:val="20"/>
          <w:lang w:eastAsia="en-US"/>
        </w:rPr>
        <w:t xml:space="preserve"> </w:t>
      </w:r>
      <w:r w:rsidR="00B732E5">
        <w:rPr>
          <w:rFonts w:eastAsia="Times New Roman"/>
          <w:bCs/>
          <w:szCs w:val="20"/>
          <w:lang w:eastAsia="en-US"/>
        </w:rPr>
        <w:t>Решение № 44</w:t>
      </w:r>
      <w:r>
        <w:rPr>
          <w:rFonts w:eastAsia="Times New Roman"/>
          <w:bCs/>
          <w:szCs w:val="20"/>
          <w:lang w:eastAsia="en-US"/>
        </w:rPr>
        <w:t xml:space="preserve">, взето с Протокол № </w:t>
      </w:r>
      <w:r>
        <w:rPr>
          <w:rFonts w:eastAsia="Times New Roman"/>
          <w:szCs w:val="20"/>
          <w:lang w:eastAsia="en-US"/>
        </w:rPr>
        <w:t>10</w:t>
      </w:r>
      <w:r>
        <w:rPr>
          <w:rFonts w:eastAsia="Times New Roman"/>
          <w:szCs w:val="20"/>
          <w:lang w:val="en-US" w:eastAsia="en-US"/>
        </w:rPr>
        <w:t>/</w:t>
      </w:r>
      <w:r w:rsidR="00B732E5">
        <w:rPr>
          <w:rFonts w:eastAsia="Times New Roman"/>
          <w:szCs w:val="20"/>
          <w:lang w:eastAsia="en-US"/>
        </w:rPr>
        <w:t>14.09.2022</w:t>
      </w:r>
      <w:r>
        <w:rPr>
          <w:rFonts w:eastAsia="Times New Roman"/>
          <w:b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г. от заседание на педагогическия съвет, проведен с участие на представители на Обществения съвет в съответствие с чл. 269, ал. 1, т. 6 от ЗПУО</w:t>
      </w:r>
    </w:p>
    <w:p w:rsidR="00C03B81" w:rsidRDefault="00C03B81" w:rsidP="00C03B81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C03B81" w:rsidRDefault="00C03B81" w:rsidP="00C03B81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УТВЪРЖДАВАМ</w:t>
      </w:r>
      <w:r>
        <w:rPr>
          <w:rFonts w:eastAsia="Times New Roman"/>
          <w:bCs/>
          <w:lang w:eastAsia="en-US"/>
        </w:rPr>
        <w:t>:</w:t>
      </w:r>
    </w:p>
    <w:p w:rsidR="00C03B81" w:rsidRDefault="00B651F3" w:rsidP="00C03B81">
      <w:pPr>
        <w:autoSpaceDE w:val="0"/>
        <w:autoSpaceDN w:val="0"/>
        <w:adjustRightInd w:val="0"/>
        <w:spacing w:before="120"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 xml:space="preserve">     </w:t>
      </w:r>
      <w:r w:rsidR="00C03B81">
        <w:rPr>
          <w:rFonts w:eastAsia="Times New Roman"/>
          <w:b/>
          <w:bCs/>
          <w:lang w:eastAsia="en-US"/>
        </w:rPr>
        <w:t>Училищен учебен план</w:t>
      </w:r>
      <w:r w:rsidR="00C03B81">
        <w:rPr>
          <w:rFonts w:eastAsia="Times New Roman"/>
          <w:bCs/>
          <w:lang w:eastAsia="en-US"/>
        </w:rPr>
        <w:t xml:space="preserve"> </w:t>
      </w:r>
      <w:r w:rsidR="00C03B81">
        <w:rPr>
          <w:rFonts w:eastAsia="Times New Roman"/>
          <w:b/>
          <w:bCs/>
          <w:lang w:eastAsia="en-US"/>
        </w:rPr>
        <w:t>на</w:t>
      </w:r>
      <w:r w:rsidR="00C03B81">
        <w:rPr>
          <w:rFonts w:eastAsia="Times New Roman"/>
          <w:b/>
          <w:bCs/>
          <w:i/>
          <w:color w:val="FF0000"/>
          <w:lang w:eastAsia="en-US"/>
        </w:rPr>
        <w:t xml:space="preserve"> </w:t>
      </w:r>
      <w:r w:rsidR="00C03B81">
        <w:rPr>
          <w:rFonts w:eastAsia="Times New Roman"/>
          <w:b/>
          <w:bCs/>
          <w:color w:val="000000" w:themeColor="text1"/>
          <w:lang w:val="en-US" w:eastAsia="en-US"/>
        </w:rPr>
        <w:t>VII</w:t>
      </w:r>
      <w:r w:rsidR="00C03B81">
        <w:rPr>
          <w:rFonts w:eastAsia="Times New Roman"/>
          <w:b/>
          <w:bCs/>
          <w:color w:val="000000" w:themeColor="text1"/>
          <w:lang w:eastAsia="en-US"/>
        </w:rPr>
        <w:t>-ми „а“ клас</w:t>
      </w:r>
      <w:r w:rsidR="00C03B81">
        <w:rPr>
          <w:rFonts w:eastAsia="Times New Roman"/>
          <w:b/>
          <w:bCs/>
          <w:i/>
          <w:color w:val="000000" w:themeColor="text1"/>
          <w:lang w:val="en-US" w:eastAsia="en-US"/>
        </w:rPr>
        <w:t xml:space="preserve"> </w:t>
      </w:r>
      <w:r w:rsidR="00C03B81">
        <w:rPr>
          <w:rFonts w:eastAsia="Times New Roman"/>
          <w:b/>
          <w:bCs/>
          <w:lang w:eastAsia="en-US"/>
        </w:rPr>
        <w:t>за учебната 202</w:t>
      </w:r>
      <w:r>
        <w:rPr>
          <w:rFonts w:eastAsia="Times New Roman"/>
          <w:b/>
          <w:bCs/>
          <w:lang w:eastAsia="en-US"/>
        </w:rPr>
        <w:t>2/2023</w:t>
      </w:r>
      <w:r w:rsidR="00C03B81">
        <w:rPr>
          <w:rFonts w:eastAsia="Times New Roman"/>
          <w:b/>
          <w:bCs/>
          <w:lang w:eastAsia="en-US"/>
        </w:rPr>
        <w:t xml:space="preserve"> г</w:t>
      </w:r>
      <w:r w:rsidR="00C03B81">
        <w:rPr>
          <w:rFonts w:eastAsia="Times New Roman"/>
          <w:bCs/>
          <w:lang w:eastAsia="en-US"/>
        </w:rPr>
        <w:t xml:space="preserve">., приложен към настоящата заповед. </w:t>
      </w:r>
    </w:p>
    <w:p w:rsidR="00C03B81" w:rsidRDefault="00C03B81" w:rsidP="00C03B81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 xml:space="preserve">Училищният учебен план се спазва стриктно и не може да се променя по време на учебната година. </w:t>
      </w:r>
    </w:p>
    <w:p w:rsidR="00C03B81" w:rsidRDefault="00C03B81" w:rsidP="00C03B81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>Училищният учебен план се включва в Информационната система на образованието като приложение към Списък-образец №</w:t>
      </w:r>
      <w:r>
        <w:rPr>
          <w:rFonts w:eastAsia="Times New Roman"/>
          <w:bCs/>
          <w:lang w:val="en-US" w:eastAsia="en-US"/>
        </w:rPr>
        <w:t xml:space="preserve"> </w:t>
      </w:r>
      <w:r>
        <w:rPr>
          <w:rFonts w:eastAsia="Times New Roman"/>
          <w:bCs/>
          <w:lang w:eastAsia="en-US"/>
        </w:rPr>
        <w:t>1. Същият да бъде публикуван на интернет страницата</w:t>
      </w:r>
      <w:r w:rsidR="00F247AC">
        <w:rPr>
          <w:rFonts w:eastAsia="Times New Roman"/>
          <w:bCs/>
          <w:lang w:eastAsia="en-US"/>
        </w:rPr>
        <w:t xml:space="preserve"> на училището в срок до 30.09.22</w:t>
      </w:r>
      <w:r w:rsidR="008F7677">
        <w:rPr>
          <w:rFonts w:eastAsia="Times New Roman"/>
          <w:bCs/>
          <w:lang w:eastAsia="en-US"/>
        </w:rPr>
        <w:t xml:space="preserve"> г. от Иван Филчев, на длъжност </w:t>
      </w:r>
      <w:r>
        <w:rPr>
          <w:rFonts w:eastAsia="Times New Roman"/>
          <w:bCs/>
          <w:lang w:eastAsia="en-US"/>
        </w:rPr>
        <w:t xml:space="preserve">ЗДУД. </w:t>
      </w:r>
    </w:p>
    <w:p w:rsidR="00C03B81" w:rsidRDefault="00C03B81" w:rsidP="00C03B81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Хартиен носител на училищния учебен план да се съхранява</w:t>
      </w:r>
      <w:r>
        <w:rPr>
          <w:rFonts w:eastAsia="Times New Roman"/>
          <w:bCs/>
          <w:color w:val="000000" w:themeColor="text1"/>
          <w:lang w:eastAsia="en-US"/>
        </w:rPr>
        <w:t xml:space="preserve"> в дирекцията</w:t>
      </w:r>
      <w:r>
        <w:rPr>
          <w:rFonts w:eastAsia="Times New Roman"/>
          <w:bCs/>
          <w:lang w:eastAsia="en-US"/>
        </w:rPr>
        <w:t xml:space="preserve"> от</w:t>
      </w:r>
      <w:r>
        <w:rPr>
          <w:rFonts w:eastAsia="Times New Roman"/>
          <w:bCs/>
          <w:i/>
          <w:color w:val="FF0000"/>
          <w:lang w:eastAsia="en-US"/>
        </w:rPr>
        <w:t xml:space="preserve"> </w:t>
      </w:r>
      <w:r w:rsidR="008F7677">
        <w:rPr>
          <w:rFonts w:eastAsia="Times New Roman"/>
          <w:bCs/>
          <w:color w:val="000000" w:themeColor="text1"/>
          <w:lang w:eastAsia="en-US"/>
        </w:rPr>
        <w:t>Павлинка Шопова – Начкова, д</w:t>
      </w:r>
      <w:r>
        <w:rPr>
          <w:rFonts w:eastAsia="Times New Roman"/>
          <w:bCs/>
          <w:color w:val="000000" w:themeColor="text1"/>
          <w:lang w:eastAsia="en-US"/>
        </w:rPr>
        <w:t>иректор</w:t>
      </w:r>
      <w:r>
        <w:rPr>
          <w:rFonts w:eastAsia="Times New Roman"/>
          <w:bCs/>
          <w:lang w:eastAsia="en-US"/>
        </w:rPr>
        <w:t xml:space="preserve">. </w:t>
      </w:r>
    </w:p>
    <w:p w:rsidR="00C03B81" w:rsidRDefault="00C03B81" w:rsidP="00C03B81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Настоящата заповед да се доведе до знанието на педагогическите специалисти, учениците от паралелката и техните родители за сведение и изпълнение. </w:t>
      </w:r>
    </w:p>
    <w:p w:rsidR="00C03B81" w:rsidRDefault="00C03B81" w:rsidP="00C03B81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i/>
          <w:color w:val="FF0000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Контрол по изпълнение на заповедта възлагам на Иван Филчев, на длъжност ЗДУД.</w:t>
      </w:r>
    </w:p>
    <w:p w:rsidR="00C03B81" w:rsidRDefault="00C03B81" w:rsidP="00C03B81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val="en-US" w:eastAsia="en-US"/>
        </w:rPr>
      </w:pPr>
    </w:p>
    <w:p w:rsidR="00C03B81" w:rsidRDefault="00C03B81" w:rsidP="00C03B81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Приложение:</w:t>
      </w:r>
      <w:r>
        <w:rPr>
          <w:rFonts w:eastAsia="Times New Roman"/>
          <w:bCs/>
          <w:lang w:eastAsia="en-US"/>
        </w:rPr>
        <w:t xml:space="preserve"> </w:t>
      </w:r>
    </w:p>
    <w:p w:rsidR="00C03B81" w:rsidRDefault="00C03B81" w:rsidP="00C03B81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284" w:hanging="284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Училищен учебен план на</w:t>
      </w:r>
      <w:r>
        <w:rPr>
          <w:rFonts w:eastAsia="Times New Roman"/>
          <w:b/>
          <w:bCs/>
          <w:color w:val="000000" w:themeColor="text1"/>
          <w:lang w:eastAsia="en-US"/>
        </w:rPr>
        <w:t xml:space="preserve"> </w:t>
      </w:r>
      <w:r>
        <w:rPr>
          <w:rFonts w:eastAsia="Times New Roman"/>
          <w:bCs/>
          <w:color w:val="000000" w:themeColor="text1"/>
          <w:lang w:val="en-US" w:eastAsia="en-US"/>
        </w:rPr>
        <w:t>VII</w:t>
      </w:r>
      <w:r>
        <w:rPr>
          <w:rFonts w:eastAsia="Times New Roman"/>
          <w:bCs/>
          <w:color w:val="000000" w:themeColor="text1"/>
          <w:lang w:eastAsia="en-US"/>
        </w:rPr>
        <w:t>-ми „а“</w:t>
      </w:r>
      <w:r>
        <w:rPr>
          <w:rFonts w:eastAsia="Times New Roman"/>
          <w:b/>
          <w:bCs/>
          <w:color w:val="000000" w:themeColor="text1"/>
          <w:lang w:eastAsia="en-US"/>
        </w:rPr>
        <w:t xml:space="preserve"> </w:t>
      </w:r>
      <w:r>
        <w:rPr>
          <w:rFonts w:eastAsia="Times New Roman"/>
          <w:bCs/>
          <w:color w:val="000000" w:themeColor="text1"/>
          <w:lang w:eastAsia="en-US"/>
        </w:rPr>
        <w:t>клас</w:t>
      </w:r>
      <w:r>
        <w:rPr>
          <w:rFonts w:eastAsia="Times New Roman"/>
          <w:b/>
          <w:bCs/>
          <w:i/>
          <w:color w:val="000000" w:themeColor="text1"/>
          <w:lang w:val="en-US" w:eastAsia="en-US"/>
        </w:rPr>
        <w:t xml:space="preserve"> </w:t>
      </w:r>
      <w:r w:rsidR="00C11AC6">
        <w:rPr>
          <w:rFonts w:eastAsia="Times New Roman"/>
          <w:bCs/>
          <w:lang w:eastAsia="en-US"/>
        </w:rPr>
        <w:t xml:space="preserve">за </w:t>
      </w:r>
      <w:proofErr w:type="spellStart"/>
      <w:r w:rsidR="00C11AC6">
        <w:rPr>
          <w:rFonts w:eastAsia="Times New Roman"/>
          <w:bCs/>
          <w:lang w:eastAsia="en-US"/>
        </w:rPr>
        <w:t>уч</w:t>
      </w:r>
      <w:proofErr w:type="spellEnd"/>
      <w:r w:rsidR="00C11AC6">
        <w:rPr>
          <w:rFonts w:eastAsia="Times New Roman"/>
          <w:bCs/>
          <w:lang w:eastAsia="en-US"/>
        </w:rPr>
        <w:t>. 2022/2023</w:t>
      </w:r>
      <w:r>
        <w:rPr>
          <w:rFonts w:eastAsia="Times New Roman"/>
          <w:bCs/>
          <w:lang w:eastAsia="en-US"/>
        </w:rPr>
        <w:t xml:space="preserve"> г. </w:t>
      </w:r>
    </w:p>
    <w:p w:rsidR="00C03B81" w:rsidRDefault="00C03B81" w:rsidP="00C03B81">
      <w:pPr>
        <w:autoSpaceDE w:val="0"/>
        <w:autoSpaceDN w:val="0"/>
        <w:adjustRightInd w:val="0"/>
        <w:spacing w:line="300" w:lineRule="exact"/>
        <w:ind w:left="284"/>
        <w:jc w:val="both"/>
        <w:rPr>
          <w:rFonts w:eastAsia="Times New Roman"/>
          <w:bCs/>
          <w:lang w:eastAsia="en-US"/>
        </w:rPr>
      </w:pPr>
    </w:p>
    <w:p w:rsidR="00C03B81" w:rsidRDefault="00C03B81" w:rsidP="00C03B81">
      <w:pPr>
        <w:autoSpaceDE w:val="0"/>
        <w:autoSpaceDN w:val="0"/>
        <w:adjustRightInd w:val="0"/>
        <w:spacing w:line="300" w:lineRule="exact"/>
        <w:ind w:left="720"/>
        <w:jc w:val="both"/>
        <w:rPr>
          <w:rFonts w:eastAsia="Times New Roman"/>
          <w:bCs/>
          <w:lang w:eastAsia="en-US"/>
        </w:rPr>
      </w:pPr>
    </w:p>
    <w:p w:rsidR="00C03B81" w:rsidRDefault="00E609F4" w:rsidP="00C03B81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C03B81">
        <w:rPr>
          <w:rFonts w:eastAsia="Times New Roman"/>
          <w:bCs/>
          <w:lang w:eastAsia="en-US"/>
        </w:rPr>
        <w:t xml:space="preserve">: </w:t>
      </w:r>
      <w:r w:rsidR="00C03B81">
        <w:rPr>
          <w:rFonts w:eastAsia="Times New Roman"/>
          <w:bCs/>
          <w:lang w:eastAsia="en-US"/>
        </w:rPr>
        <w:tab/>
      </w:r>
    </w:p>
    <w:p w:rsidR="00C03B81" w:rsidRPr="00E609F4" w:rsidRDefault="00D36F1F" w:rsidP="00C03B81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color w:val="000000" w:themeColor="text1"/>
          <w:lang w:eastAsia="en-US"/>
        </w:rPr>
      </w:pPr>
      <w:r w:rsidRPr="00E609F4">
        <w:rPr>
          <w:rFonts w:eastAsia="Times New Roman"/>
          <w:bCs/>
          <w:i/>
          <w:color w:val="000000" w:themeColor="text1"/>
          <w:lang w:eastAsia="en-US"/>
        </w:rPr>
        <w:t xml:space="preserve">/ </w:t>
      </w:r>
      <w:r w:rsidR="00C03B81" w:rsidRPr="00E609F4">
        <w:rPr>
          <w:rFonts w:eastAsia="Times New Roman"/>
          <w:bCs/>
          <w:i/>
          <w:color w:val="000000" w:themeColor="text1"/>
          <w:lang w:eastAsia="en-US"/>
        </w:rPr>
        <w:t xml:space="preserve">Павлинка Шопова </w:t>
      </w:r>
      <w:r w:rsidRPr="00E609F4">
        <w:rPr>
          <w:rFonts w:eastAsia="Times New Roman"/>
          <w:bCs/>
          <w:i/>
          <w:color w:val="000000" w:themeColor="text1"/>
          <w:lang w:eastAsia="en-US"/>
        </w:rPr>
        <w:t>–</w:t>
      </w:r>
      <w:r w:rsidR="00C03B81" w:rsidRPr="00E609F4">
        <w:rPr>
          <w:rFonts w:eastAsia="Times New Roman"/>
          <w:bCs/>
          <w:i/>
          <w:color w:val="000000" w:themeColor="text1"/>
          <w:lang w:eastAsia="en-US"/>
        </w:rPr>
        <w:t xml:space="preserve"> Начкова</w:t>
      </w:r>
      <w:r w:rsidRPr="00E609F4">
        <w:rPr>
          <w:rFonts w:eastAsia="Times New Roman"/>
          <w:bCs/>
          <w:i/>
          <w:color w:val="000000" w:themeColor="text1"/>
          <w:lang w:eastAsia="en-US"/>
        </w:rPr>
        <w:t xml:space="preserve"> /</w:t>
      </w:r>
    </w:p>
    <w:p w:rsidR="00A75CD8" w:rsidRDefault="00A75CD8" w:rsidP="00C03B81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C03B81" w:rsidRDefault="00C03B81" w:rsidP="00C03B81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456"/>
        <w:gridCol w:w="1559"/>
      </w:tblGrid>
      <w:tr w:rsidR="00C03B81" w:rsidTr="00A75CD8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C03B81" w:rsidRDefault="00C03B8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C03B81" w:rsidRDefault="00C03B8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C03B81" w:rsidRDefault="00C03B8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C03B81" w:rsidRDefault="00C03B8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C03B81" w:rsidRDefault="00C03B8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C03B81" w:rsidTr="00A75CD8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B81" w:rsidRDefault="00C03B8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B81" w:rsidRDefault="00C03B8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Иван Филчев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B81" w:rsidRDefault="00C03B8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ЗДУД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3B81" w:rsidRDefault="00C03B8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3B81" w:rsidRDefault="00C03B8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C03B81" w:rsidTr="00A75CD8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B81" w:rsidRDefault="00C03B8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2.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B81" w:rsidRDefault="00A75CD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 xml:space="preserve">Г. </w:t>
            </w:r>
            <w:proofErr w:type="spellStart"/>
            <w:r>
              <w:rPr>
                <w:rFonts w:eastAsia="Times New Roman"/>
                <w:bCs/>
                <w:lang w:eastAsia="en-US"/>
              </w:rPr>
              <w:t>Ангелчова</w:t>
            </w:r>
            <w:proofErr w:type="spellEnd"/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B81" w:rsidRDefault="00A75CD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старши учител по география и икономика</w:t>
            </w:r>
            <w:bookmarkStart w:id="0" w:name="_GoBack"/>
            <w:bookmarkEnd w:id="0"/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3B81" w:rsidRDefault="00C03B8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3B81" w:rsidRDefault="00C03B8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091D6E" w:rsidRDefault="00091D6E" w:rsidP="00FE0225"/>
    <w:sectPr w:rsidR="00091D6E" w:rsidSect="00C03B81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3A3625"/>
    <w:multiLevelType w:val="hybridMultilevel"/>
    <w:tmpl w:val="7AEE5CF6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3B81"/>
    <w:rsid w:val="00091D6E"/>
    <w:rsid w:val="00356D33"/>
    <w:rsid w:val="00417DD0"/>
    <w:rsid w:val="008204DA"/>
    <w:rsid w:val="0089204B"/>
    <w:rsid w:val="008F7677"/>
    <w:rsid w:val="00A75CD8"/>
    <w:rsid w:val="00B651F3"/>
    <w:rsid w:val="00B732E5"/>
    <w:rsid w:val="00C03B81"/>
    <w:rsid w:val="00C11AC6"/>
    <w:rsid w:val="00C46502"/>
    <w:rsid w:val="00C67DE5"/>
    <w:rsid w:val="00CD19C0"/>
    <w:rsid w:val="00D36F1F"/>
    <w:rsid w:val="00D552CA"/>
    <w:rsid w:val="00DE6851"/>
    <w:rsid w:val="00E53A18"/>
    <w:rsid w:val="00E609F4"/>
    <w:rsid w:val="00F247AC"/>
    <w:rsid w:val="00FE0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03B81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C03B81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03B81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C03B8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5126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8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293</Words>
  <Characters>1673</Characters>
  <Application>Microsoft Office Word</Application>
  <DocSecurity>0</DocSecurity>
  <Lines>13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4</vt:i4>
      </vt:variant>
    </vt:vector>
  </HeadingPairs>
  <TitlesOfParts>
    <vt:vector size="5" baseType="lpstr">
      <vt:lpstr/>
      <vt:lpstr/>
      <vt:lpstr>ЗАПОВЕД</vt:lpstr>
      <vt:lpstr/>
      <vt:lpstr>№ ...... /...... ...... 20...... г.</vt:lpstr>
    </vt:vector>
  </TitlesOfParts>
  <Company/>
  <LinksUpToDate>false</LinksUpToDate>
  <CharactersWithSpaces>1963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9</cp:revision>
  <dcterms:created xsi:type="dcterms:W3CDTF">2022-10-15T14:07:00Z</dcterms:created>
  <dcterms:modified xsi:type="dcterms:W3CDTF">2022-10-15T14:10:00Z</dcterms:modified>
</cp:coreProperties>
</file>