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CDE" w:rsidRPr="00A96CDE" w:rsidRDefault="00A96CDE" w:rsidP="00A96CDE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A96CDE" w:rsidRPr="00A96CDE" w:rsidRDefault="00A96CDE" w:rsidP="00A96CDE">
      <w:pPr>
        <w:rPr>
          <w:bCs/>
          <w:iCs/>
          <w:lang w:val="en-US"/>
        </w:rPr>
      </w:pPr>
    </w:p>
    <w:p w:rsidR="00A96CDE" w:rsidRPr="00A96CDE" w:rsidRDefault="00A96CDE" w:rsidP="00A96CDE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CDE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A96CDE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A96CDE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A96CDE" w:rsidRPr="00A96CDE" w:rsidRDefault="00A96CDE" w:rsidP="00A96CD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A96CDE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A96CDE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A96CD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96CD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A96CD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A96CD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A96CDE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A96CD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96CD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A96CD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A96CD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A96CDE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A96CD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A96CD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A96CDE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A96CDE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A96CDE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A96CDE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A96CDE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A96CD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A96CDE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A96CDE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A96CDE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A96CDE" w:rsidRPr="00A96CDE" w:rsidRDefault="00A96CDE" w:rsidP="00A96CD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A96CDE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A96CDE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A96CDE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A96CDE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A96CD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A96CD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A96CD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A96CD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A96CD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A96CD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A96CDE" w:rsidRPr="00A96CDE" w:rsidRDefault="00A96CDE" w:rsidP="00A96CD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A96CDE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A96CDE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A96CDE" w:rsidRPr="00A96CDE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A96CDE" w:rsidRPr="00A96CDE" w:rsidRDefault="00A96CDE" w:rsidP="00A96CD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D925B1" w:rsidRDefault="00D925B1" w:rsidP="00D925B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D925B1" w:rsidRDefault="00D925B1" w:rsidP="00D925B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940EE9" w:rsidRDefault="00940EE9" w:rsidP="00D925B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40EE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40EE9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40EE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40EE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40EE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40EE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 основание чл.259, ал.1 от Закона за предучилищното и училищното образование и чл.12 от </w:t>
      </w:r>
      <w:r>
        <w:rPr>
          <w:rFonts w:eastAsia="Times New Roman"/>
          <w:bCs/>
          <w:color w:val="000000"/>
          <w:lang w:eastAsia="en-US"/>
        </w:rPr>
        <w:t>Наредбата за реда за организирането, обработването, експертизата, съхраняването и използването на документите в учрежденските архиви на държавните и общинските институци</w:t>
      </w:r>
      <w:r>
        <w:rPr>
          <w:rFonts w:eastAsia="Times New Roman"/>
          <w:bCs/>
          <w:szCs w:val="20"/>
          <w:lang w:eastAsia="en-US"/>
        </w:rPr>
        <w:t>и,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ал.1, т.30 от Наредба № 15/22.07.2019 г. за статута и професионалното развитие на учителите, директорите и другите педагогически специалисти и в съответствие с Вътрешните правила за реда и организирането на Учрежденския архив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D925B1" w:rsidRDefault="000E576A" w:rsidP="000E576A">
      <w:pPr>
        <w:autoSpaceDE w:val="0"/>
        <w:autoSpaceDN w:val="0"/>
        <w:adjustRightInd w:val="0"/>
        <w:spacing w:line="300" w:lineRule="exact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Мария Цветанова, на длъжност ЗАС </w:t>
      </w:r>
      <w:r w:rsidR="00D925B1">
        <w:rPr>
          <w:rFonts w:eastAsia="Times New Roman"/>
          <w:bCs/>
          <w:szCs w:val="20"/>
          <w:lang w:eastAsia="en-US"/>
        </w:rPr>
        <w:t>за</w:t>
      </w:r>
      <w:r>
        <w:rPr>
          <w:rFonts w:eastAsia="Times New Roman"/>
          <w:bCs/>
          <w:szCs w:val="20"/>
          <w:lang w:eastAsia="en-US"/>
        </w:rPr>
        <w:t xml:space="preserve"> лице, изпълняващо функциите на </w:t>
      </w:r>
      <w:r w:rsidR="00D925B1">
        <w:rPr>
          <w:rFonts w:eastAsia="Times New Roman"/>
          <w:b/>
          <w:bCs/>
          <w:szCs w:val="20"/>
          <w:lang w:eastAsia="en-US"/>
        </w:rPr>
        <w:t>Завеждащ учрежденския архив</w:t>
      </w:r>
      <w:r w:rsidR="00D925B1">
        <w:rPr>
          <w:rFonts w:eastAsia="Times New Roman"/>
          <w:bCs/>
          <w:szCs w:val="20"/>
          <w:lang w:eastAsia="en-US"/>
        </w:rPr>
        <w:t>.</w:t>
      </w:r>
    </w:p>
    <w:p w:rsidR="00D925B1" w:rsidRDefault="00D925B1" w:rsidP="00F32A69">
      <w:pPr>
        <w:autoSpaceDE w:val="0"/>
        <w:autoSpaceDN w:val="0"/>
        <w:adjustRightInd w:val="0"/>
        <w:spacing w:line="300" w:lineRule="exact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Определеното длъжностно лице се задължава:</w:t>
      </w:r>
    </w:p>
    <w:p w:rsidR="00D925B1" w:rsidRDefault="00D925B1" w:rsidP="000E576A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 Да се запознае с нормативните разпоредби за организиране на Учрежденския архив и реда на съхранението и използването на документите в него.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2. Да регистрира новите постъпления в Учрежденския архив, при което:</w:t>
      </w:r>
    </w:p>
    <w:p w:rsidR="00D925B1" w:rsidRDefault="00D925B1" w:rsidP="000E576A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sym w:font="Wingdings" w:char="F09F"/>
      </w:r>
      <w:r>
        <w:rPr>
          <w:rFonts w:eastAsia="Times New Roman"/>
          <w:bCs/>
          <w:szCs w:val="20"/>
          <w:lang w:eastAsia="en-US"/>
        </w:rPr>
        <w:t xml:space="preserve"> следи за предаването на документите от структурните звена по изготвения </w:t>
      </w:r>
      <w:proofErr w:type="spellStart"/>
      <w:r>
        <w:rPr>
          <w:rFonts w:eastAsia="Times New Roman"/>
          <w:bCs/>
          <w:szCs w:val="20"/>
          <w:lang w:eastAsia="en-US"/>
        </w:rPr>
        <w:t>приемо</w:t>
      </w:r>
      <w:proofErr w:type="spellEnd"/>
      <w:r w:rsidR="000E576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-</w:t>
      </w:r>
      <w:r w:rsidR="000E576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предавателен протокол на документи в Учрежденския архив;</w:t>
      </w:r>
    </w:p>
    <w:p w:rsidR="00D925B1" w:rsidRDefault="00D925B1" w:rsidP="000E576A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sym w:font="Wingdings" w:char="F09F"/>
      </w:r>
      <w:r>
        <w:rPr>
          <w:rFonts w:eastAsia="Times New Roman"/>
          <w:bCs/>
          <w:szCs w:val="20"/>
          <w:lang w:eastAsia="en-US"/>
        </w:rPr>
        <w:t xml:space="preserve"> регулярно да попълва регистъра на постъпленията.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 Да следи за попълването на всички отчетни документи при използване на документи в и извън Учрежденския архив: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3.1.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дневник</w:t>
      </w:r>
      <w:proofErr w:type="gramEnd"/>
      <w:r>
        <w:rPr>
          <w:rFonts w:eastAsia="Times New Roman"/>
          <w:bCs/>
          <w:szCs w:val="20"/>
          <w:lang w:eastAsia="en-US"/>
        </w:rPr>
        <w:t xml:space="preserve"> за ползване на документи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3.2.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заместител</w:t>
      </w:r>
      <w:proofErr w:type="gramEnd"/>
      <w:r>
        <w:rPr>
          <w:rFonts w:eastAsia="Times New Roman"/>
          <w:bCs/>
          <w:szCs w:val="20"/>
          <w:lang w:eastAsia="en-US"/>
        </w:rPr>
        <w:t>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3.3.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eastAsia="en-US"/>
        </w:rPr>
        <w:t>приемо-предавателен</w:t>
      </w:r>
      <w:proofErr w:type="spellEnd"/>
      <w:r>
        <w:rPr>
          <w:rFonts w:eastAsia="Times New Roman"/>
          <w:bCs/>
          <w:szCs w:val="20"/>
          <w:lang w:eastAsia="en-US"/>
        </w:rPr>
        <w:t xml:space="preserve"> протокол за ползване на документи извън Учрежденския архив, който да изготвя и представя на ръководителя на организацията за подпис;</w:t>
      </w:r>
    </w:p>
    <w:p w:rsidR="00D925B1" w:rsidRDefault="00D925B1" w:rsidP="000E576A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3.4.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протокол</w:t>
      </w:r>
      <w:proofErr w:type="gramEnd"/>
      <w:r>
        <w:rPr>
          <w:rFonts w:eastAsia="Times New Roman"/>
          <w:bCs/>
          <w:szCs w:val="20"/>
          <w:lang w:eastAsia="en-US"/>
        </w:rPr>
        <w:t xml:space="preserve"> при установяване на липси и увреждания на документи след използването и връщането им в Учрежденския архив, който да изготвя и представя на ръководителя на организацията.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Да участва във всички дейности на постоянно действащата експертна комисия: 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4.1.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изготвяне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вътрешни правила за дейността на Учрежденския архив, които се съгласуват с ръководителя на съответния държавен архив и се утвърждават от ръководителя на организацията; 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4.2.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изготвяне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списък на видовете документи, създавани в </w:t>
      </w:r>
      <w:proofErr w:type="spellStart"/>
      <w:r>
        <w:rPr>
          <w:rFonts w:eastAsia="Times New Roman"/>
          <w:bCs/>
          <w:szCs w:val="20"/>
          <w:lang w:eastAsia="en-US"/>
        </w:rPr>
        <w:t>учреждението</w:t>
      </w:r>
      <w:proofErr w:type="spellEnd"/>
      <w:r>
        <w:rPr>
          <w:rFonts w:eastAsia="Times New Roman"/>
          <w:bCs/>
          <w:szCs w:val="20"/>
          <w:lang w:eastAsia="en-US"/>
        </w:rPr>
        <w:t>;</w:t>
      </w:r>
    </w:p>
    <w:p w:rsidR="00A96CDE" w:rsidRDefault="00A96CDE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:rsidR="00A96CDE" w:rsidRDefault="00A96CDE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:rsidR="00A96CDE" w:rsidRDefault="00A96CDE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:rsidR="000E576A" w:rsidRDefault="000E576A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:rsidR="000E576A" w:rsidRDefault="000E576A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4.3.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изработване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номенклатура на делата със срокове за тяхното съхранение и изготвяне на предложения за актуализирането;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4.4.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извършване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междинната и окончателна експертизи на ценността на документите;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4.5.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научно</w:t>
      </w:r>
      <w:proofErr w:type="gramEnd"/>
      <w:r w:rsidR="000E576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-</w:t>
      </w:r>
      <w:r w:rsidR="000E576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техническата обработка на документите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4.6.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преглеждане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сроковете на документите и изготвяне на акт за унищожаване на документи с изтекли срокове на съхранение;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4.7.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изготвяне</w:t>
      </w:r>
      <w:proofErr w:type="gramEnd"/>
      <w:r>
        <w:rPr>
          <w:rFonts w:eastAsia="Times New Roman"/>
          <w:bCs/>
          <w:szCs w:val="20"/>
          <w:lang w:eastAsia="en-US"/>
        </w:rPr>
        <w:t xml:space="preserve"> на справочен апарат към документите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4.8.</w:t>
      </w:r>
      <w:r>
        <w:rPr>
          <w:rFonts w:eastAsia="Times New Roman"/>
          <w:bCs/>
          <w:szCs w:val="20"/>
          <w:lang w:eastAsia="en-US"/>
        </w:rPr>
        <w:t xml:space="preserve"> ежегодно проверява наличността и състоянието на документите с постоянен срок на запазване и тези със знак „ЕК“ в Учрежденския архив, условията на съхранение и опазване на документите;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4.9.</w:t>
      </w:r>
      <w:r>
        <w:rPr>
          <w:rFonts w:eastAsia="Times New Roman"/>
          <w:bCs/>
          <w:szCs w:val="20"/>
          <w:lang w:eastAsia="en-US"/>
        </w:rPr>
        <w:t xml:space="preserve"> </w:t>
      </w:r>
      <w:proofErr w:type="gramStart"/>
      <w:r>
        <w:rPr>
          <w:rFonts w:eastAsia="Times New Roman"/>
          <w:bCs/>
          <w:szCs w:val="20"/>
          <w:lang w:eastAsia="en-US"/>
        </w:rPr>
        <w:t>ежегодно</w:t>
      </w:r>
      <w:proofErr w:type="gramEnd"/>
      <w:r>
        <w:rPr>
          <w:rFonts w:eastAsia="Times New Roman"/>
          <w:bCs/>
          <w:szCs w:val="20"/>
          <w:lang w:eastAsia="en-US"/>
        </w:rPr>
        <w:t xml:space="preserve"> информира ръководителя на организацията за състоянието на документите в Учрежденския архив;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горепосочените лица срещу подпис за сведение и изпълнение.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D925B1" w:rsidRDefault="000E576A" w:rsidP="00D925B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925B1">
        <w:rPr>
          <w:rFonts w:eastAsia="Times New Roman"/>
          <w:bCs/>
          <w:lang w:eastAsia="en-US"/>
        </w:rPr>
        <w:t xml:space="preserve">: </w:t>
      </w:r>
      <w:r w:rsidR="00D925B1">
        <w:rPr>
          <w:rFonts w:eastAsia="Times New Roman"/>
          <w:bCs/>
          <w:lang w:eastAsia="en-US"/>
        </w:rPr>
        <w:tab/>
      </w:r>
    </w:p>
    <w:p w:rsidR="00D925B1" w:rsidRDefault="00D925B1" w:rsidP="00D925B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D925B1" w:rsidRDefault="00D925B1" w:rsidP="00D925B1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925B1" w:rsidRDefault="00D925B1" w:rsidP="00D925B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925B1" w:rsidTr="00C12C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925B1" w:rsidRDefault="00D92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24C1F" w:rsidTr="00C12C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 w:rsidP="00495B4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C12C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ЗАС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C1F" w:rsidRDefault="00724C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925B1" w:rsidRDefault="00D925B1" w:rsidP="00D925B1">
      <w:bookmarkStart w:id="0" w:name="_GoBack"/>
      <w:bookmarkEnd w:id="0"/>
    </w:p>
    <w:p w:rsidR="008E17E8" w:rsidRDefault="008E17E8"/>
    <w:sectPr w:rsidR="008E17E8" w:rsidSect="00A96CD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5B1"/>
    <w:rsid w:val="000E576A"/>
    <w:rsid w:val="00543F88"/>
    <w:rsid w:val="00724C1F"/>
    <w:rsid w:val="00830A9B"/>
    <w:rsid w:val="008E17E8"/>
    <w:rsid w:val="00940EE9"/>
    <w:rsid w:val="00A96CDE"/>
    <w:rsid w:val="00C12CED"/>
    <w:rsid w:val="00CF6650"/>
    <w:rsid w:val="00D925B1"/>
    <w:rsid w:val="00F3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5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5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5B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5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2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3421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2022-09-23T11:46:00Z</dcterms:created>
  <dcterms:modified xsi:type="dcterms:W3CDTF">2022-09-23T11:53:00Z</dcterms:modified>
</cp:coreProperties>
</file>