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14C78" w14:textId="77777777" w:rsidR="002F5DF3" w:rsidRPr="002F5DF3" w:rsidRDefault="002F5DF3" w:rsidP="002F5DF3">
      <w:pPr>
        <w:rPr>
          <w:rFonts w:ascii="Calibri" w:eastAsia="Calibri" w:hAnsi="Calibri" w:cs="Calibri"/>
          <w:b/>
          <w:bCs/>
          <w:sz w:val="28"/>
          <w:szCs w:val="28"/>
          <w:lang w:eastAsia="en-US"/>
        </w:rPr>
      </w:pPr>
    </w:p>
    <w:p w14:paraId="1A7F95B3" w14:textId="77777777" w:rsidR="002F5DF3" w:rsidRPr="002F5DF3" w:rsidRDefault="002F5DF3" w:rsidP="002F5DF3">
      <w:pPr>
        <w:rPr>
          <w:bCs/>
          <w:iCs/>
          <w:lang w:val="en-US"/>
        </w:rPr>
      </w:pPr>
    </w:p>
    <w:p w14:paraId="2B9EC267" w14:textId="77777777" w:rsidR="002F5DF3" w:rsidRPr="00370139" w:rsidRDefault="002F5DF3" w:rsidP="002F5DF3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2F5DF3">
        <w:rPr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5D06CF7" wp14:editId="77F0EEEF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70139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0494C31C" w14:textId="77777777" w:rsidR="002F5DF3" w:rsidRPr="00136620" w:rsidRDefault="002F5DF3" w:rsidP="002F5DF3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2F5DF3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2F5DF3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2F5DF3">
        <w:rPr>
          <w:rFonts w:ascii="Arial Narrow" w:eastAsia="Times New Roman" w:hAnsi="Arial Narrow"/>
          <w:i/>
          <w:lang w:val="en-US" w:eastAsia="bg-BG"/>
        </w:rPr>
        <w:t xml:space="preserve">. Пещера, </w:t>
      </w:r>
      <w:proofErr w:type="spellStart"/>
      <w:r w:rsidRPr="002F5DF3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2F5DF3">
        <w:rPr>
          <w:rFonts w:ascii="Arial Narrow" w:eastAsia="Times New Roman" w:hAnsi="Arial Narrow"/>
          <w:i/>
          <w:lang w:val="en-US" w:eastAsia="bg-BG"/>
        </w:rPr>
        <w:t xml:space="preserve">. </w:t>
      </w:r>
      <w:r w:rsidRPr="00136620">
        <w:rPr>
          <w:rFonts w:ascii="Arial Narrow" w:eastAsia="Times New Roman" w:hAnsi="Arial Narrow"/>
          <w:i/>
          <w:lang w:val="ru-RU" w:eastAsia="bg-BG"/>
        </w:rPr>
        <w:t xml:space="preserve">Пещера, обл. </w:t>
      </w:r>
      <w:proofErr w:type="gramStart"/>
      <w:r w:rsidRPr="00136620">
        <w:rPr>
          <w:rFonts w:ascii="Arial Narrow" w:eastAsia="Times New Roman" w:hAnsi="Arial Narrow"/>
          <w:i/>
          <w:lang w:val="ru-RU" w:eastAsia="bg-BG"/>
        </w:rPr>
        <w:t>Пазарджик,  ул.</w:t>
      </w:r>
      <w:proofErr w:type="gramEnd"/>
      <w:r w:rsidRPr="00136620">
        <w:rPr>
          <w:rFonts w:ascii="Arial Narrow" w:eastAsia="Times New Roman" w:hAnsi="Arial Narrow"/>
          <w:i/>
          <w:lang w:val="ru-RU" w:eastAsia="bg-BG"/>
        </w:rPr>
        <w:t xml:space="preserve"> „</w:t>
      </w:r>
      <w:proofErr w:type="spellStart"/>
      <w:r w:rsidRPr="00136620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136620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136620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136620">
        <w:rPr>
          <w:rFonts w:ascii="Arial Narrow" w:eastAsia="Times New Roman" w:hAnsi="Arial Narrow"/>
          <w:i/>
          <w:lang w:val="ru-RU" w:eastAsia="bg-BG"/>
        </w:rPr>
        <w:t>“ № 4,</w:t>
      </w:r>
    </w:p>
    <w:p w14:paraId="5A0DCCE8" w14:textId="77777777" w:rsidR="002F5DF3" w:rsidRPr="002F5DF3" w:rsidRDefault="002F5DF3" w:rsidP="002F5DF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2F5DF3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2F5DF3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2F5DF3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2F5DF3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2F5DF3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2F5DF3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5" w:history="1">
        <w:r w:rsidRPr="002F5DF3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2F5DF3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2F5DF3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2F5DF3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5E7AC1E9" w14:textId="77777777" w:rsidR="002F5DF3" w:rsidRPr="002F5DF3" w:rsidRDefault="002F5DF3" w:rsidP="002F5DF3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2F5DF3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2F5DF3" w:rsidRPr="002F5DF3" w14:paraId="645596D7" w14:textId="77777777" w:rsidTr="002F5DF3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6DFB7C" w14:textId="77777777" w:rsidR="002F5DF3" w:rsidRPr="002F5DF3" w:rsidRDefault="002F5DF3" w:rsidP="002F5DF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288AB4B" w14:textId="77777777" w:rsidR="002F5DF3" w:rsidRPr="002F5DF3" w:rsidRDefault="002F5DF3" w:rsidP="002F5DF3">
      <w:pPr>
        <w:rPr>
          <w:rFonts w:ascii="Calibri" w:eastAsia="Calibri" w:hAnsi="Calibri" w:cs="Calibri"/>
          <w:b/>
          <w:bCs/>
          <w:sz w:val="28"/>
          <w:szCs w:val="28"/>
          <w:lang w:val="en-US" w:eastAsia="en-US"/>
        </w:rPr>
      </w:pPr>
    </w:p>
    <w:p w14:paraId="10203963" w14:textId="77777777" w:rsidR="00D92AEC" w:rsidRDefault="00D92AEC" w:rsidP="00D92AEC">
      <w:pPr>
        <w:outlineLvl w:val="0"/>
        <w:rPr>
          <w:rFonts w:eastAsia="Times New Roman"/>
          <w:b/>
          <w:bCs/>
          <w:lang w:eastAsia="bg-BG"/>
        </w:rPr>
      </w:pPr>
    </w:p>
    <w:p w14:paraId="3F4635F9" w14:textId="77777777" w:rsidR="00D92AEC" w:rsidRDefault="00D92AEC" w:rsidP="00D92AEC">
      <w:pPr>
        <w:outlineLvl w:val="0"/>
        <w:rPr>
          <w:rFonts w:eastAsia="Times New Roman"/>
          <w:b/>
          <w:bCs/>
          <w:lang w:eastAsia="bg-BG"/>
        </w:rPr>
      </w:pPr>
    </w:p>
    <w:p w14:paraId="03917557" w14:textId="77777777" w:rsidR="00D92AEC" w:rsidRDefault="00D92AEC" w:rsidP="00D92AEC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7E4F42F3" w14:textId="77777777" w:rsidR="00425F82" w:rsidRDefault="00425F82" w:rsidP="00D92AEC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41C854E5" w14:textId="77777777" w:rsidR="00D92AEC" w:rsidRDefault="00D92AEC" w:rsidP="00D92AE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 w:rsidRPr="00136620">
        <w:rPr>
          <w:rFonts w:eastAsia="Times New Roman"/>
          <w:b/>
          <w:bCs/>
          <w:lang w:val="ru-RU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14:paraId="3D6DAF55" w14:textId="77777777" w:rsidR="00D92AEC" w:rsidRDefault="00D92AEC" w:rsidP="00D92AE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</w:p>
    <w:p w14:paraId="33EC1710" w14:textId="77777777" w:rsidR="00D92AEC" w:rsidRDefault="002F5DF3" w:rsidP="00D92AEC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</w:t>
      </w:r>
      <w:r w:rsidR="00D92AEC">
        <w:rPr>
          <w:rFonts w:eastAsia="Times New Roman"/>
          <w:lang w:eastAsia="bg-BG"/>
        </w:rPr>
        <w:t>На основание чл. 259, ал.</w:t>
      </w:r>
      <w:r w:rsidR="00D92AEC" w:rsidRPr="00136620">
        <w:rPr>
          <w:rFonts w:eastAsia="Times New Roman"/>
          <w:lang w:val="ru-RU" w:eastAsia="bg-BG"/>
        </w:rPr>
        <w:t xml:space="preserve"> </w:t>
      </w:r>
      <w:r w:rsidR="00D92AEC">
        <w:rPr>
          <w:rFonts w:eastAsia="Times New Roman"/>
          <w:lang w:eastAsia="bg-BG"/>
        </w:rPr>
        <w:t>1 от Закона за предучилищното и училищното образование,</w:t>
      </w:r>
      <w:r>
        <w:rPr>
          <w:rFonts w:eastAsia="Times New Roman"/>
          <w:lang w:eastAsia="bg-BG"/>
        </w:rPr>
        <w:t xml:space="preserve"> </w:t>
      </w:r>
      <w:r w:rsidR="00D92AEC">
        <w:rPr>
          <w:rFonts w:eastAsia="Times New Roman"/>
          <w:lang w:eastAsia="bg-BG"/>
        </w:rPr>
        <w:t>чл.</w:t>
      </w:r>
      <w:r w:rsidR="0019009E">
        <w:rPr>
          <w:rFonts w:eastAsia="Times New Roman"/>
          <w:lang w:eastAsia="bg-BG"/>
        </w:rPr>
        <w:t xml:space="preserve"> </w:t>
      </w:r>
      <w:r w:rsidR="00D92AEC">
        <w:rPr>
          <w:rFonts w:eastAsia="Times New Roman"/>
          <w:lang w:eastAsia="bg-BG"/>
        </w:rPr>
        <w:t>31, ал.</w:t>
      </w:r>
      <w:r w:rsidR="0019009E">
        <w:rPr>
          <w:rFonts w:eastAsia="Times New Roman"/>
          <w:lang w:eastAsia="bg-BG"/>
        </w:rPr>
        <w:t xml:space="preserve"> </w:t>
      </w:r>
      <w:r w:rsidR="00D92AEC">
        <w:rPr>
          <w:rFonts w:eastAsia="Times New Roman"/>
          <w:lang w:eastAsia="bg-BG"/>
        </w:rPr>
        <w:t>1, т.</w:t>
      </w:r>
      <w:r w:rsidR="0019009E">
        <w:rPr>
          <w:rFonts w:eastAsia="Times New Roman"/>
          <w:lang w:eastAsia="bg-BG"/>
        </w:rPr>
        <w:t xml:space="preserve"> </w:t>
      </w:r>
      <w:r w:rsidR="00D92AEC">
        <w:rPr>
          <w:rFonts w:eastAsia="Times New Roman"/>
          <w:lang w:eastAsia="bg-BG"/>
        </w:rPr>
        <w:t xml:space="preserve">2 от Наредба № 15/22.07.2019 г. за статута и професионалното развитие на учителите, директорите и другите педагогически специалисти и във връзка с осигуряване на безопасно пътуване на учениците по </w:t>
      </w:r>
      <w:r w:rsidR="00D92AEC">
        <w:rPr>
          <w:rFonts w:eastAsia="Times New Roman"/>
          <w:highlight w:val="yellow"/>
          <w:lang w:eastAsia="bg-BG"/>
        </w:rPr>
        <w:t>маршрутно разписание – Приложение № …… / …….</w:t>
      </w:r>
      <w:r w:rsidR="00D92AEC">
        <w:rPr>
          <w:rFonts w:eastAsia="Times New Roman"/>
          <w:lang w:eastAsia="bg-BG"/>
        </w:rPr>
        <w:t xml:space="preserve"> </w:t>
      </w:r>
    </w:p>
    <w:p w14:paraId="033D89B9" w14:textId="77777777" w:rsidR="00D92AEC" w:rsidRDefault="00D92AEC" w:rsidP="00D92AE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6AD92791" w14:textId="77777777" w:rsidR="00D92AEC" w:rsidRDefault="0019009E" w:rsidP="00D92AE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НА</w:t>
      </w:r>
      <w:r w:rsidR="00D92AEC">
        <w:rPr>
          <w:rFonts w:eastAsia="Times New Roman"/>
          <w:b/>
          <w:bCs/>
          <w:szCs w:val="20"/>
          <w:lang w:eastAsia="en-US"/>
        </w:rPr>
        <w:t>РЕЖДАМ</w:t>
      </w:r>
      <w:r w:rsidR="00D92AEC">
        <w:rPr>
          <w:rFonts w:eastAsia="Times New Roman"/>
          <w:bCs/>
          <w:szCs w:val="20"/>
          <w:lang w:eastAsia="en-US"/>
        </w:rPr>
        <w:t>:</w:t>
      </w:r>
    </w:p>
    <w:p w14:paraId="27CFC9B6" w14:textId="77777777" w:rsidR="00D92AEC" w:rsidRDefault="00D92AEC" w:rsidP="00D92AEC">
      <w:pPr>
        <w:pStyle w:val="a4"/>
        <w:spacing w:before="120"/>
        <w:ind w:firstLine="0"/>
      </w:pPr>
    </w:p>
    <w:p w14:paraId="697A020A" w14:textId="77777777" w:rsidR="00D92AEC" w:rsidRDefault="002F5DF3" w:rsidP="00D92AEC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</w:t>
      </w:r>
      <w:r w:rsidR="00D92AEC">
        <w:rPr>
          <w:rFonts w:eastAsia="Times New Roman"/>
          <w:lang w:eastAsia="bg-BG"/>
        </w:rPr>
        <w:t xml:space="preserve">Учителите в ГЦОУД да предават лично на Валентина Димитрова, на длъжност хигиенист, определена за придружаващо лице </w:t>
      </w:r>
      <w:r w:rsidR="00D92AEC">
        <w:rPr>
          <w:rFonts w:eastAsia="Times New Roman"/>
          <w:highlight w:val="yellow"/>
          <w:lang w:eastAsia="bg-BG"/>
        </w:rPr>
        <w:t>със Заповед № …… / ……</w:t>
      </w:r>
      <w:r w:rsidR="00D92AEC">
        <w:rPr>
          <w:rFonts w:eastAsia="Times New Roman"/>
          <w:lang w:eastAsia="bg-BG"/>
        </w:rPr>
        <w:t xml:space="preserve">, пътуващите ученици от ГЦОУД по </w:t>
      </w:r>
      <w:r w:rsidR="00D92AEC">
        <w:rPr>
          <w:rFonts w:eastAsia="Times New Roman"/>
          <w:highlight w:val="yellow"/>
          <w:lang w:eastAsia="bg-BG"/>
        </w:rPr>
        <w:t>маршрутно разписание – Приложение № …… / …….</w:t>
      </w:r>
      <w:r w:rsidR="00D92AEC">
        <w:rPr>
          <w:rFonts w:eastAsia="Times New Roman"/>
          <w:lang w:eastAsia="bg-BG"/>
        </w:rPr>
        <w:t xml:space="preserve"> за изпращане до съответната дестинация.</w:t>
      </w:r>
    </w:p>
    <w:p w14:paraId="08AD18F2" w14:textId="77777777" w:rsidR="00D92AEC" w:rsidRDefault="00D92AEC" w:rsidP="00D92AEC">
      <w:pPr>
        <w:jc w:val="both"/>
        <w:rPr>
          <w:rFonts w:eastAsia="Times New Roman"/>
          <w:lang w:eastAsia="bg-BG"/>
        </w:rPr>
      </w:pPr>
    </w:p>
    <w:p w14:paraId="624303EA" w14:textId="77777777" w:rsidR="00D92AEC" w:rsidRDefault="00D92AEC" w:rsidP="00D92AEC">
      <w:pPr>
        <w:pStyle w:val="a4"/>
        <w:spacing w:before="120"/>
        <w:ind w:firstLine="0"/>
      </w:pPr>
    </w:p>
    <w:p w14:paraId="3FFA0D29" w14:textId="77777777" w:rsidR="00D92AEC" w:rsidRDefault="00D92AEC" w:rsidP="00D92AE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Иван Филчев, на длъжност ЗДУД.</w:t>
      </w:r>
    </w:p>
    <w:p w14:paraId="76D7BFF9" w14:textId="77777777" w:rsidR="00D92AEC" w:rsidRDefault="00D92AEC" w:rsidP="00D92AE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DECAABE" w14:textId="77777777" w:rsidR="00D92AEC" w:rsidRDefault="00D92AEC" w:rsidP="00D92AE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14:paraId="3984FF7A" w14:textId="77777777" w:rsidR="00136620" w:rsidRPr="00654C24" w:rsidRDefault="00136620" w:rsidP="00136620">
      <w:pPr>
        <w:pStyle w:val="a4"/>
        <w:tabs>
          <w:tab w:val="left" w:leader="dot" w:pos="7938"/>
          <w:tab w:val="left" w:leader="dot" w:pos="8505"/>
        </w:tabs>
        <w:spacing w:after="120"/>
        <w:rPr>
          <w:szCs w:val="24"/>
          <w:lang w:val="ru-RU"/>
        </w:rPr>
      </w:pPr>
      <w:r>
        <w:rPr>
          <w:szCs w:val="24"/>
        </w:rPr>
        <w:t>Настоящата заповед да се доведе до знанието на горепосочените лица срещу подпис за сведение и изпълнение от Мария Цветанова, на длъжност ЗАС.</w:t>
      </w:r>
    </w:p>
    <w:p w14:paraId="0B5F1B76" w14:textId="77777777" w:rsidR="00D92AEC" w:rsidRPr="00136620" w:rsidRDefault="00D92AEC" w:rsidP="00D92AE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4EB54103" w14:textId="77777777" w:rsidR="00136620" w:rsidRDefault="00136620" w:rsidP="00D92AE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5AAD2893" w14:textId="4C64B65F" w:rsidR="00D92AEC" w:rsidRDefault="002F5DF3" w:rsidP="00D92AE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92AEC">
        <w:rPr>
          <w:rFonts w:eastAsia="Times New Roman"/>
          <w:bCs/>
          <w:lang w:eastAsia="en-US"/>
        </w:rPr>
        <w:t xml:space="preserve">: </w:t>
      </w:r>
      <w:r w:rsidR="00D92AEC">
        <w:rPr>
          <w:rFonts w:eastAsia="Times New Roman"/>
          <w:bCs/>
          <w:lang w:eastAsia="en-US"/>
        </w:rPr>
        <w:tab/>
      </w:r>
    </w:p>
    <w:p w14:paraId="3FFA7DC6" w14:textId="77777777" w:rsidR="00D92AEC" w:rsidRPr="002F5DF3" w:rsidRDefault="00D92AEC" w:rsidP="00D92AE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FF0000"/>
          <w:lang w:eastAsia="en-US"/>
        </w:rPr>
      </w:pPr>
      <w:r w:rsidRPr="002F5DF3">
        <w:rPr>
          <w:rFonts w:eastAsia="Times New Roman"/>
          <w:bCs/>
          <w:i/>
          <w:lang w:eastAsia="en-US"/>
        </w:rPr>
        <w:t>/ Павлинка Шопова – Начкова /</w:t>
      </w:r>
    </w:p>
    <w:p w14:paraId="07B7DDC4" w14:textId="77777777" w:rsidR="00D92AEC" w:rsidRPr="002F5DF3" w:rsidRDefault="00D92AEC" w:rsidP="00D92AE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14:paraId="33C34A99" w14:textId="77777777" w:rsidR="00D92AEC" w:rsidRPr="002F5DF3" w:rsidRDefault="00D92AEC" w:rsidP="00D92AE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i/>
          <w:lang w:eastAsia="en-US"/>
        </w:rPr>
      </w:pPr>
    </w:p>
    <w:p w14:paraId="6611915E" w14:textId="77777777" w:rsidR="00D92AEC" w:rsidRDefault="00D92AEC" w:rsidP="00D92AE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D92AEC" w14:paraId="3D4B6236" w14:textId="77777777" w:rsidTr="002F5DF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B02AF6B" w14:textId="77777777"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11087C5" w14:textId="77777777"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235599F" w14:textId="77777777"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3BC066C" w14:textId="77777777"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F4F3906" w14:textId="77777777" w:rsidR="00D92AEC" w:rsidRDefault="00D92AE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92AEC" w14:paraId="7FCF68B9" w14:textId="77777777" w:rsidTr="002F5DF3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392F4" w14:textId="77777777"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94C3E" w14:textId="77777777"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лица.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C9CD" w14:textId="77777777"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B13D" w14:textId="77777777"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3D10" w14:textId="77777777" w:rsidR="00D92AEC" w:rsidRDefault="00D92AE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52F18036" w14:textId="77777777" w:rsidR="00D1031E" w:rsidRDefault="00D1031E"/>
    <w:sectPr w:rsidR="00D1031E" w:rsidSect="002F5DF3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EC"/>
    <w:rsid w:val="00136620"/>
    <w:rsid w:val="0019009E"/>
    <w:rsid w:val="002F5DF3"/>
    <w:rsid w:val="0030510C"/>
    <w:rsid w:val="00370139"/>
    <w:rsid w:val="00425F82"/>
    <w:rsid w:val="00933389"/>
    <w:rsid w:val="00D1031E"/>
    <w:rsid w:val="00D9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76807"/>
  <w15:docId w15:val="{F1C6724A-61CC-4E12-87C9-E1E4215A7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AE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AEC"/>
    <w:rPr>
      <w:color w:val="0000FF"/>
      <w:u w:val="single"/>
    </w:rPr>
  </w:style>
  <w:style w:type="paragraph" w:styleId="a4">
    <w:name w:val="Body Text"/>
    <w:link w:val="a5"/>
    <w:unhideWhenUsed/>
    <w:rsid w:val="00D92AEC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D92AEC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5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hridski@abv.b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6</vt:i4>
      </vt:variant>
    </vt:vector>
  </HeadingPairs>
  <TitlesOfParts>
    <vt:vector size="7" baseType="lpstr">
      <vt:lpstr/>
      <vt:lpstr/>
      <vt:lpstr/>
      <vt:lpstr>ЗАПОВЕД</vt:lpstr>
      <vt:lpstr/>
      <vt:lpstr>№ ....../...... ...... 20...... г.</vt:lpstr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2023-09-09T13:15:00Z</dcterms:created>
  <dcterms:modified xsi:type="dcterms:W3CDTF">2023-09-09T13:19:00Z</dcterms:modified>
</cp:coreProperties>
</file>