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5D" w:rsidRPr="00B21651" w:rsidRDefault="008C2D5D" w:rsidP="008C2D5D">
      <w:pPr>
        <w:pStyle w:val="55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165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ТРЕНИНГА</w:t>
      </w:r>
    </w:p>
    <w:p w:rsidR="008C2D5D" w:rsidRDefault="008C2D5D" w:rsidP="008C2D5D">
      <w:pPr>
        <w:pStyle w:val="a3"/>
        <w:rPr>
          <w:b w:val="0"/>
          <w:bCs w:val="0"/>
          <w:sz w:val="28"/>
          <w:szCs w:val="28"/>
        </w:rPr>
      </w:pPr>
    </w:p>
    <w:p w:rsidR="008C2D5D" w:rsidRDefault="008C2D5D" w:rsidP="008C2D5D">
      <w:pPr>
        <w:pStyle w:val="a3"/>
        <w:tabs>
          <w:tab w:val="left" w:pos="993"/>
        </w:tabs>
        <w:spacing w:line="276" w:lineRule="auto"/>
        <w:ind w:left="993" w:hanging="993"/>
        <w:jc w:val="left"/>
        <w:rPr>
          <w:bCs w:val="0"/>
          <w:sz w:val="28"/>
          <w:szCs w:val="28"/>
        </w:rPr>
      </w:pPr>
      <w:r w:rsidRPr="004A43D1">
        <w:rPr>
          <w:bCs w:val="0"/>
          <w:sz w:val="28"/>
          <w:szCs w:val="28"/>
        </w:rPr>
        <w:t xml:space="preserve">Тема 1. Лидерство: ключ к успеху или модное понятие </w:t>
      </w:r>
    </w:p>
    <w:p w:rsidR="008C2D5D" w:rsidRPr="004A43D1" w:rsidRDefault="008C2D5D" w:rsidP="008C2D5D">
      <w:pPr>
        <w:pStyle w:val="a3"/>
        <w:tabs>
          <w:tab w:val="left" w:pos="993"/>
        </w:tabs>
        <w:spacing w:line="276" w:lineRule="auto"/>
        <w:ind w:left="993" w:hanging="993"/>
        <w:jc w:val="left"/>
        <w:rPr>
          <w:bCs w:val="0"/>
          <w:sz w:val="28"/>
          <w:szCs w:val="28"/>
        </w:rPr>
      </w:pPr>
    </w:p>
    <w:p w:rsidR="008C2D5D" w:rsidRPr="004A43D1" w:rsidRDefault="008C2D5D" w:rsidP="008C2D5D">
      <w:pPr>
        <w:pStyle w:val="a3"/>
        <w:tabs>
          <w:tab w:val="left" w:pos="993"/>
        </w:tabs>
        <w:spacing w:line="276" w:lineRule="auto"/>
        <w:jc w:val="left"/>
        <w:rPr>
          <w:color w:val="222222"/>
          <w:sz w:val="28"/>
          <w:szCs w:val="28"/>
        </w:rPr>
      </w:pPr>
      <w:r w:rsidRPr="004A43D1">
        <w:rPr>
          <w:bCs w:val="0"/>
          <w:sz w:val="28"/>
          <w:szCs w:val="28"/>
        </w:rPr>
        <w:t>Тема 2. Лидерство и карьерный рост</w:t>
      </w:r>
    </w:p>
    <w:p w:rsidR="008C2D5D" w:rsidRPr="002F7F8B" w:rsidRDefault="008C2D5D" w:rsidP="008C2D5D">
      <w:pPr>
        <w:pStyle w:val="a3"/>
        <w:tabs>
          <w:tab w:val="left" w:pos="993"/>
        </w:tabs>
        <w:spacing w:line="276" w:lineRule="auto"/>
        <w:ind w:firstLine="851"/>
        <w:jc w:val="left"/>
        <w:rPr>
          <w:b w:val="0"/>
          <w:bCs w:val="0"/>
          <w:sz w:val="28"/>
          <w:szCs w:val="28"/>
        </w:rPr>
      </w:pPr>
      <w:r w:rsidRPr="002F7F8B">
        <w:rPr>
          <w:b w:val="0"/>
          <w:bCs w:val="0"/>
          <w:sz w:val="28"/>
          <w:szCs w:val="28"/>
        </w:rPr>
        <w:t>2.1. Истинная мотивация лидеров.</w:t>
      </w:r>
    </w:p>
    <w:p w:rsidR="008C2D5D" w:rsidRPr="002F7F8B" w:rsidRDefault="008C2D5D" w:rsidP="008C2D5D">
      <w:pPr>
        <w:pStyle w:val="a3"/>
        <w:tabs>
          <w:tab w:val="left" w:pos="993"/>
        </w:tabs>
        <w:spacing w:line="276" w:lineRule="auto"/>
        <w:ind w:firstLine="851"/>
        <w:jc w:val="left"/>
        <w:rPr>
          <w:b w:val="0"/>
          <w:bCs w:val="0"/>
          <w:sz w:val="28"/>
          <w:szCs w:val="28"/>
        </w:rPr>
      </w:pPr>
      <w:r w:rsidRPr="002F7F8B">
        <w:rPr>
          <w:b w:val="0"/>
          <w:bCs w:val="0"/>
          <w:sz w:val="28"/>
          <w:szCs w:val="28"/>
        </w:rPr>
        <w:t>2.2. Лидерство: игра на повышение.</w:t>
      </w:r>
    </w:p>
    <w:p w:rsidR="008C2D5D" w:rsidRPr="004A43D1" w:rsidRDefault="008C2D5D" w:rsidP="008C2D5D">
      <w:pPr>
        <w:pStyle w:val="a3"/>
        <w:tabs>
          <w:tab w:val="left" w:pos="993"/>
        </w:tabs>
        <w:spacing w:line="276" w:lineRule="auto"/>
        <w:ind w:firstLine="851"/>
        <w:jc w:val="left"/>
        <w:rPr>
          <w:b w:val="0"/>
          <w:bCs w:val="0"/>
          <w:sz w:val="28"/>
          <w:szCs w:val="28"/>
        </w:rPr>
      </w:pPr>
    </w:p>
    <w:p w:rsidR="008C2D5D" w:rsidRPr="004A43D1" w:rsidRDefault="008C2D5D" w:rsidP="008C2D5D">
      <w:pPr>
        <w:pStyle w:val="a3"/>
        <w:tabs>
          <w:tab w:val="left" w:pos="993"/>
        </w:tabs>
        <w:spacing w:line="276" w:lineRule="auto"/>
        <w:ind w:left="993" w:hanging="993"/>
        <w:jc w:val="left"/>
        <w:rPr>
          <w:bCs w:val="0"/>
          <w:sz w:val="28"/>
          <w:szCs w:val="28"/>
        </w:rPr>
      </w:pPr>
      <w:r w:rsidRPr="004A43D1">
        <w:rPr>
          <w:bCs w:val="0"/>
          <w:sz w:val="28"/>
          <w:szCs w:val="28"/>
        </w:rPr>
        <w:t>Тема 3. Стили лидерства.  Идентификация своего собственного стиля и оценка его эффективности</w:t>
      </w:r>
    </w:p>
    <w:p w:rsidR="008C2D5D" w:rsidRPr="002F7F8B" w:rsidRDefault="008C2D5D" w:rsidP="008C2D5D">
      <w:pPr>
        <w:pStyle w:val="a3"/>
        <w:tabs>
          <w:tab w:val="left" w:pos="993"/>
        </w:tabs>
        <w:spacing w:line="276" w:lineRule="auto"/>
        <w:ind w:firstLine="851"/>
        <w:jc w:val="both"/>
        <w:rPr>
          <w:b w:val="0"/>
          <w:bCs w:val="0"/>
          <w:sz w:val="28"/>
          <w:szCs w:val="28"/>
        </w:rPr>
      </w:pPr>
      <w:r w:rsidRPr="002F7F8B">
        <w:rPr>
          <w:b w:val="0"/>
          <w:bCs w:val="0"/>
          <w:sz w:val="28"/>
          <w:szCs w:val="28"/>
        </w:rPr>
        <w:t>3.1. Анализ стереотипов и поведенческих стратегий.</w:t>
      </w:r>
    </w:p>
    <w:p w:rsidR="008C2D5D" w:rsidRPr="002F7F8B" w:rsidRDefault="008C2D5D" w:rsidP="008C2D5D">
      <w:pPr>
        <w:pStyle w:val="a3"/>
        <w:tabs>
          <w:tab w:val="left" w:pos="993"/>
        </w:tabs>
        <w:spacing w:line="276" w:lineRule="auto"/>
        <w:ind w:firstLine="851"/>
        <w:jc w:val="both"/>
        <w:rPr>
          <w:b w:val="0"/>
          <w:bCs w:val="0"/>
          <w:sz w:val="28"/>
          <w:szCs w:val="28"/>
        </w:rPr>
      </w:pPr>
      <w:r w:rsidRPr="002F7F8B">
        <w:rPr>
          <w:b w:val="0"/>
          <w:bCs w:val="0"/>
          <w:sz w:val="28"/>
          <w:szCs w:val="28"/>
        </w:rPr>
        <w:t>3.2. Мониторинг проблемного поля.</w:t>
      </w:r>
    </w:p>
    <w:p w:rsidR="008C2D5D" w:rsidRPr="002F7F8B" w:rsidRDefault="008C2D5D" w:rsidP="008C2D5D">
      <w:pPr>
        <w:pStyle w:val="a3"/>
        <w:tabs>
          <w:tab w:val="left" w:pos="993"/>
        </w:tabs>
        <w:spacing w:line="276" w:lineRule="auto"/>
        <w:ind w:firstLine="851"/>
        <w:jc w:val="both"/>
        <w:rPr>
          <w:b w:val="0"/>
          <w:bCs w:val="0"/>
          <w:sz w:val="28"/>
          <w:szCs w:val="28"/>
        </w:rPr>
      </w:pPr>
      <w:r w:rsidRPr="002F7F8B">
        <w:rPr>
          <w:b w:val="0"/>
          <w:bCs w:val="0"/>
          <w:sz w:val="28"/>
          <w:szCs w:val="28"/>
        </w:rPr>
        <w:t>3.3. Определение проблемных точек как точек роста.</w:t>
      </w:r>
    </w:p>
    <w:p w:rsidR="008C2D5D" w:rsidRPr="002F7F8B" w:rsidRDefault="008C2D5D" w:rsidP="008C2D5D">
      <w:pPr>
        <w:pStyle w:val="a3"/>
        <w:tabs>
          <w:tab w:val="left" w:pos="993"/>
        </w:tabs>
        <w:spacing w:line="276" w:lineRule="auto"/>
        <w:ind w:firstLine="851"/>
        <w:jc w:val="both"/>
        <w:rPr>
          <w:b w:val="0"/>
          <w:bCs w:val="0"/>
          <w:sz w:val="28"/>
          <w:szCs w:val="28"/>
        </w:rPr>
      </w:pPr>
      <w:r w:rsidRPr="002F7F8B">
        <w:rPr>
          <w:b w:val="0"/>
          <w:bCs w:val="0"/>
          <w:sz w:val="28"/>
          <w:szCs w:val="28"/>
        </w:rPr>
        <w:t>3.4. Мониторинг ресурсного поля – выявление имеющихся у участников тренинга элементов успешных поведенческих стратегий.</w:t>
      </w:r>
    </w:p>
    <w:p w:rsidR="008C2D5D" w:rsidRPr="004A43D1" w:rsidRDefault="008C2D5D" w:rsidP="008C2D5D">
      <w:pPr>
        <w:pStyle w:val="a3"/>
        <w:tabs>
          <w:tab w:val="left" w:pos="993"/>
        </w:tabs>
        <w:spacing w:line="276" w:lineRule="auto"/>
        <w:ind w:firstLine="851"/>
        <w:jc w:val="left"/>
        <w:rPr>
          <w:b w:val="0"/>
          <w:bCs w:val="0"/>
          <w:sz w:val="28"/>
          <w:szCs w:val="28"/>
        </w:rPr>
      </w:pPr>
    </w:p>
    <w:p w:rsidR="008C2D5D" w:rsidRPr="004A43D1" w:rsidRDefault="008C2D5D" w:rsidP="008C2D5D">
      <w:pPr>
        <w:pStyle w:val="a3"/>
        <w:tabs>
          <w:tab w:val="left" w:pos="993"/>
        </w:tabs>
        <w:spacing w:line="276" w:lineRule="auto"/>
        <w:ind w:left="993" w:hanging="993"/>
        <w:jc w:val="left"/>
        <w:rPr>
          <w:bCs w:val="0"/>
          <w:sz w:val="28"/>
          <w:szCs w:val="28"/>
        </w:rPr>
      </w:pPr>
      <w:r w:rsidRPr="004A43D1">
        <w:rPr>
          <w:bCs w:val="0"/>
          <w:sz w:val="28"/>
          <w:szCs w:val="28"/>
        </w:rPr>
        <w:t>Тема 4. Лидер или эффективный менеджер. Базовые профессиональные компетенции</w:t>
      </w:r>
    </w:p>
    <w:p w:rsidR="008C2D5D" w:rsidRPr="002F7F8B" w:rsidRDefault="008C2D5D" w:rsidP="008C2D5D">
      <w:pPr>
        <w:pStyle w:val="a3"/>
        <w:tabs>
          <w:tab w:val="left" w:pos="993"/>
        </w:tabs>
        <w:spacing w:line="276" w:lineRule="auto"/>
        <w:ind w:firstLine="851"/>
        <w:jc w:val="left"/>
        <w:rPr>
          <w:b w:val="0"/>
          <w:bCs w:val="0"/>
          <w:sz w:val="28"/>
          <w:szCs w:val="28"/>
        </w:rPr>
      </w:pPr>
      <w:r w:rsidRPr="002F7F8B">
        <w:rPr>
          <w:b w:val="0"/>
          <w:bCs w:val="0"/>
          <w:sz w:val="28"/>
          <w:szCs w:val="28"/>
        </w:rPr>
        <w:t xml:space="preserve">4.1. </w:t>
      </w:r>
      <w:proofErr w:type="spellStart"/>
      <w:r w:rsidRPr="002F7F8B">
        <w:rPr>
          <w:b w:val="0"/>
          <w:bCs w:val="0"/>
          <w:sz w:val="28"/>
          <w:szCs w:val="28"/>
        </w:rPr>
        <w:t>Самопрезентация</w:t>
      </w:r>
      <w:proofErr w:type="spellEnd"/>
      <w:r w:rsidRPr="002F7F8B">
        <w:rPr>
          <w:b w:val="0"/>
          <w:bCs w:val="0"/>
          <w:sz w:val="28"/>
          <w:szCs w:val="28"/>
        </w:rPr>
        <w:t xml:space="preserve"> в рамках организации.</w:t>
      </w:r>
    </w:p>
    <w:p w:rsidR="008C2D5D" w:rsidRPr="002F7F8B" w:rsidRDefault="008C2D5D" w:rsidP="008C2D5D">
      <w:pPr>
        <w:pStyle w:val="a3"/>
        <w:tabs>
          <w:tab w:val="left" w:pos="993"/>
        </w:tabs>
        <w:spacing w:line="276" w:lineRule="auto"/>
        <w:ind w:firstLine="851"/>
        <w:jc w:val="left"/>
        <w:rPr>
          <w:b w:val="0"/>
          <w:bCs w:val="0"/>
          <w:sz w:val="28"/>
          <w:szCs w:val="28"/>
        </w:rPr>
      </w:pPr>
      <w:r w:rsidRPr="002F7F8B">
        <w:rPr>
          <w:b w:val="0"/>
          <w:bCs w:val="0"/>
          <w:sz w:val="28"/>
          <w:szCs w:val="28"/>
        </w:rPr>
        <w:t>4.2. Лидер как эффективный коммуникатор.</w:t>
      </w:r>
    </w:p>
    <w:p w:rsidR="008C2D5D" w:rsidRPr="002F7F8B" w:rsidRDefault="008C2D5D" w:rsidP="008C2D5D">
      <w:pPr>
        <w:pStyle w:val="a3"/>
        <w:tabs>
          <w:tab w:val="left" w:pos="993"/>
        </w:tabs>
        <w:spacing w:line="276" w:lineRule="auto"/>
        <w:ind w:firstLine="851"/>
        <w:jc w:val="left"/>
        <w:rPr>
          <w:b w:val="0"/>
          <w:bCs w:val="0"/>
          <w:sz w:val="28"/>
          <w:szCs w:val="28"/>
        </w:rPr>
      </w:pPr>
      <w:r w:rsidRPr="002F7F8B">
        <w:rPr>
          <w:b w:val="0"/>
          <w:bCs w:val="0"/>
          <w:sz w:val="28"/>
          <w:szCs w:val="28"/>
        </w:rPr>
        <w:t>4.3. Сила эмоционального интеллекта.</w:t>
      </w:r>
    </w:p>
    <w:p w:rsidR="008C2D5D" w:rsidRPr="00C05319" w:rsidRDefault="008C2D5D" w:rsidP="008C2D5D">
      <w:pPr>
        <w:pStyle w:val="a3"/>
        <w:tabs>
          <w:tab w:val="left" w:pos="993"/>
        </w:tabs>
        <w:spacing w:line="276" w:lineRule="auto"/>
        <w:ind w:firstLine="851"/>
        <w:jc w:val="left"/>
        <w:rPr>
          <w:bCs w:val="0"/>
          <w:sz w:val="28"/>
          <w:szCs w:val="28"/>
        </w:rPr>
      </w:pPr>
    </w:p>
    <w:p w:rsidR="008C2D5D" w:rsidRPr="004A43D1" w:rsidRDefault="008C2D5D" w:rsidP="008C2D5D">
      <w:pPr>
        <w:pStyle w:val="a3"/>
        <w:tabs>
          <w:tab w:val="left" w:pos="993"/>
        </w:tabs>
        <w:spacing w:line="276" w:lineRule="auto"/>
        <w:ind w:left="993" w:hanging="993"/>
        <w:jc w:val="left"/>
        <w:rPr>
          <w:bCs w:val="0"/>
          <w:sz w:val="28"/>
          <w:szCs w:val="28"/>
        </w:rPr>
      </w:pPr>
      <w:r w:rsidRPr="004A43D1">
        <w:rPr>
          <w:bCs w:val="0"/>
          <w:sz w:val="28"/>
          <w:szCs w:val="28"/>
        </w:rPr>
        <w:t>Тема 5. Эмоциональное лидерство: инструмент управления</w:t>
      </w:r>
    </w:p>
    <w:p w:rsidR="008C2D5D" w:rsidRPr="002F7F8B" w:rsidRDefault="008C2D5D" w:rsidP="008C2D5D">
      <w:pPr>
        <w:pStyle w:val="a3"/>
        <w:tabs>
          <w:tab w:val="left" w:pos="993"/>
        </w:tabs>
        <w:spacing w:line="276" w:lineRule="auto"/>
        <w:ind w:left="993" w:hanging="142"/>
        <w:jc w:val="left"/>
        <w:rPr>
          <w:b w:val="0"/>
          <w:bCs w:val="0"/>
          <w:sz w:val="28"/>
          <w:szCs w:val="28"/>
        </w:rPr>
      </w:pPr>
      <w:r w:rsidRPr="002F7F8B">
        <w:rPr>
          <w:b w:val="0"/>
          <w:bCs w:val="0"/>
          <w:sz w:val="28"/>
          <w:szCs w:val="28"/>
        </w:rPr>
        <w:t>5.1. Проекция эмоциональных установок на коллектив.</w:t>
      </w:r>
    </w:p>
    <w:p w:rsidR="008C2D5D" w:rsidRPr="002F7F8B" w:rsidRDefault="008C2D5D" w:rsidP="008C2D5D">
      <w:pPr>
        <w:pStyle w:val="a3"/>
        <w:tabs>
          <w:tab w:val="left" w:pos="993"/>
        </w:tabs>
        <w:spacing w:line="276" w:lineRule="auto"/>
        <w:ind w:left="993" w:hanging="142"/>
        <w:jc w:val="left"/>
        <w:rPr>
          <w:b w:val="0"/>
          <w:bCs w:val="0"/>
          <w:sz w:val="28"/>
          <w:szCs w:val="28"/>
        </w:rPr>
      </w:pPr>
      <w:r w:rsidRPr="002F7F8B">
        <w:rPr>
          <w:b w:val="0"/>
          <w:bCs w:val="0"/>
          <w:sz w:val="28"/>
          <w:szCs w:val="28"/>
        </w:rPr>
        <w:t>5.2. Закрепление организационных изменений.</w:t>
      </w:r>
    </w:p>
    <w:p w:rsidR="008C2D5D" w:rsidRPr="002F7F8B" w:rsidRDefault="008C2D5D" w:rsidP="008C2D5D">
      <w:pPr>
        <w:pStyle w:val="a3"/>
        <w:tabs>
          <w:tab w:val="left" w:pos="993"/>
        </w:tabs>
        <w:spacing w:line="276" w:lineRule="auto"/>
        <w:ind w:left="993" w:hanging="142"/>
        <w:jc w:val="left"/>
        <w:rPr>
          <w:b w:val="0"/>
          <w:bCs w:val="0"/>
          <w:sz w:val="28"/>
          <w:szCs w:val="28"/>
        </w:rPr>
      </w:pPr>
    </w:p>
    <w:p w:rsidR="008C2D5D" w:rsidRDefault="008C2D5D" w:rsidP="008C2D5D"/>
    <w:p w:rsidR="00841BC4" w:rsidRDefault="00841BC4">
      <w:bookmarkStart w:id="0" w:name="_GoBack"/>
      <w:bookmarkEnd w:id="0"/>
    </w:p>
    <w:sectPr w:rsidR="0084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D4"/>
    <w:rsid w:val="00735BD4"/>
    <w:rsid w:val="00841BC4"/>
    <w:rsid w:val="008C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011DD-E379-491C-89F2-475886B0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D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C2D5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8C2D5D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555">
    <w:name w:val="555"/>
    <w:basedOn w:val="a"/>
    <w:rsid w:val="008C2D5D"/>
    <w:pPr>
      <w:spacing w:after="0" w:line="240" w:lineRule="auto"/>
    </w:pPr>
    <w:rPr>
      <w:rFonts w:ascii="Arial" w:eastAsia="Times New Roman" w:hAnsi="Arial" w:cs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>ГУУ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Петруненко Виктор Васильевич</dc:creator>
  <cp:keywords/>
  <dc:description/>
  <cp:lastModifiedBy>Петруненко Виктор Васильевич</cp:lastModifiedBy>
  <cp:revision>2</cp:revision>
  <dcterms:created xsi:type="dcterms:W3CDTF">2023-04-13T13:02:00Z</dcterms:created>
  <dcterms:modified xsi:type="dcterms:W3CDTF">2023-04-13T13:02:00Z</dcterms:modified>
</cp:coreProperties>
</file>